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1BC" w:rsidRPr="00BE55A7" w:rsidRDefault="007533D0" w:rsidP="00F92ADE">
      <w:pPr>
        <w:widowControl w:val="0"/>
        <w:tabs>
          <w:tab w:val="left" w:pos="3119"/>
        </w:tabs>
        <w:spacing w:before="0" w:after="0" w:line="240" w:lineRule="auto"/>
        <w:ind w:firstLine="709"/>
        <w:jc w:val="right"/>
        <w:rPr>
          <w:sz w:val="28"/>
          <w:szCs w:val="28"/>
        </w:rPr>
      </w:pPr>
      <w:r w:rsidRPr="00BE55A7">
        <w:rPr>
          <w:sz w:val="28"/>
          <w:szCs w:val="28"/>
        </w:rPr>
        <w:t xml:space="preserve">Приложение </w:t>
      </w:r>
      <w:r w:rsidR="003761BC" w:rsidRPr="00BE55A7">
        <w:rPr>
          <w:sz w:val="28"/>
          <w:szCs w:val="28"/>
        </w:rPr>
        <w:t>№ 1</w:t>
      </w:r>
    </w:p>
    <w:p w:rsidR="007B69AD" w:rsidRPr="00BE55A7" w:rsidRDefault="003761BC" w:rsidP="00D80A47">
      <w:pPr>
        <w:widowControl w:val="0"/>
        <w:tabs>
          <w:tab w:val="left" w:pos="3119"/>
        </w:tabs>
        <w:spacing w:before="0" w:after="0" w:line="240" w:lineRule="auto"/>
        <w:ind w:firstLine="709"/>
        <w:jc w:val="right"/>
        <w:rPr>
          <w:sz w:val="28"/>
          <w:szCs w:val="28"/>
        </w:rPr>
      </w:pPr>
      <w:r w:rsidRPr="00BE55A7">
        <w:rPr>
          <w:sz w:val="28"/>
          <w:szCs w:val="28"/>
        </w:rPr>
        <w:t>к п</w:t>
      </w:r>
      <w:r w:rsidR="007533D0" w:rsidRPr="00BE55A7">
        <w:rPr>
          <w:sz w:val="28"/>
          <w:szCs w:val="28"/>
        </w:rPr>
        <w:t>риказу</w:t>
      </w:r>
      <w:r w:rsidRPr="00BE55A7">
        <w:rPr>
          <w:sz w:val="28"/>
          <w:szCs w:val="28"/>
        </w:rPr>
        <w:t xml:space="preserve"> </w:t>
      </w:r>
      <w:r w:rsidR="007533D0" w:rsidRPr="00BE55A7">
        <w:rPr>
          <w:sz w:val="28"/>
          <w:szCs w:val="28"/>
        </w:rPr>
        <w:t>от</w:t>
      </w:r>
      <w:r w:rsidR="00880E67">
        <w:rPr>
          <w:sz w:val="28"/>
          <w:szCs w:val="28"/>
        </w:rPr>
        <w:t xml:space="preserve"> 29.12.2018</w:t>
      </w:r>
      <w:r w:rsidR="007533D0" w:rsidRPr="00BE55A7">
        <w:rPr>
          <w:sz w:val="28"/>
          <w:szCs w:val="28"/>
        </w:rPr>
        <w:t xml:space="preserve"> №</w:t>
      </w:r>
      <w:r w:rsidR="00880E67">
        <w:rPr>
          <w:sz w:val="28"/>
          <w:szCs w:val="28"/>
        </w:rPr>
        <w:t>2092-п</w:t>
      </w:r>
      <w:bookmarkStart w:id="0" w:name="_GoBack"/>
      <w:bookmarkEnd w:id="0"/>
    </w:p>
    <w:p w:rsidR="001D1D91" w:rsidRPr="00BE55A7" w:rsidRDefault="001D1D91" w:rsidP="00F92ADE">
      <w:pPr>
        <w:pStyle w:val="a4"/>
        <w:tabs>
          <w:tab w:val="left" w:pos="3119"/>
        </w:tabs>
        <w:spacing w:before="0" w:after="0"/>
        <w:ind w:firstLine="709"/>
        <w:jc w:val="right"/>
        <w:rPr>
          <w:szCs w:val="28"/>
        </w:rPr>
      </w:pPr>
      <w:bookmarkStart w:id="1" w:name="_docStart_2"/>
      <w:bookmarkStart w:id="2" w:name="_title_2"/>
      <w:bookmarkStart w:id="3" w:name="_ref_15896"/>
      <w:bookmarkEnd w:id="1"/>
    </w:p>
    <w:p w:rsidR="001D1D91" w:rsidRPr="00BE55A7" w:rsidRDefault="001D1D91" w:rsidP="00F92ADE">
      <w:pPr>
        <w:pStyle w:val="a4"/>
        <w:spacing w:before="0" w:after="0"/>
        <w:ind w:firstLine="709"/>
        <w:rPr>
          <w:szCs w:val="28"/>
        </w:rPr>
      </w:pPr>
    </w:p>
    <w:p w:rsidR="00F454DC" w:rsidRPr="00D80A47" w:rsidRDefault="007533D0" w:rsidP="00F92ADE">
      <w:pPr>
        <w:pStyle w:val="a4"/>
        <w:spacing w:before="0" w:after="0"/>
        <w:ind w:firstLine="709"/>
        <w:rPr>
          <w:szCs w:val="28"/>
        </w:rPr>
      </w:pPr>
      <w:r w:rsidRPr="00D80A47">
        <w:rPr>
          <w:szCs w:val="28"/>
        </w:rPr>
        <w:t>Учетная политика</w:t>
      </w:r>
    </w:p>
    <w:p w:rsidR="00F454DC" w:rsidRPr="00BE55A7" w:rsidRDefault="001D1D91" w:rsidP="00F92ADE">
      <w:pPr>
        <w:pStyle w:val="a4"/>
        <w:spacing w:before="0" w:after="0"/>
        <w:ind w:firstLine="709"/>
        <w:rPr>
          <w:szCs w:val="28"/>
        </w:rPr>
      </w:pPr>
      <w:r w:rsidRPr="00BE55A7">
        <w:rPr>
          <w:szCs w:val="28"/>
        </w:rPr>
        <w:t>ФГАОУ ВО «Севастопольский государственный университет</w:t>
      </w:r>
      <w:r w:rsidR="00F454DC" w:rsidRPr="00BE55A7">
        <w:rPr>
          <w:szCs w:val="28"/>
        </w:rPr>
        <w:t>»</w:t>
      </w:r>
    </w:p>
    <w:p w:rsidR="007B69AD" w:rsidRPr="00BE55A7" w:rsidRDefault="007533D0" w:rsidP="00F92ADE">
      <w:pPr>
        <w:pStyle w:val="a4"/>
        <w:spacing w:before="0" w:after="0"/>
        <w:ind w:firstLine="709"/>
        <w:rPr>
          <w:szCs w:val="28"/>
        </w:rPr>
      </w:pPr>
      <w:r w:rsidRPr="00BE55A7">
        <w:rPr>
          <w:szCs w:val="28"/>
        </w:rPr>
        <w:t>для целей бухгалтерского учета</w:t>
      </w:r>
      <w:bookmarkEnd w:id="2"/>
      <w:bookmarkEnd w:id="3"/>
    </w:p>
    <w:p w:rsidR="001D1D91" w:rsidRPr="00BE55A7" w:rsidRDefault="001D1D91" w:rsidP="00F92ADE">
      <w:pPr>
        <w:ind w:firstLine="709"/>
        <w:jc w:val="center"/>
      </w:pPr>
    </w:p>
    <w:p w:rsidR="00AE0159" w:rsidRPr="00BE55A7" w:rsidRDefault="007533D0" w:rsidP="00F92ADE">
      <w:pPr>
        <w:pStyle w:val="1"/>
        <w:numPr>
          <w:ilvl w:val="0"/>
          <w:numId w:val="40"/>
        </w:numPr>
        <w:ind w:firstLine="709"/>
        <w:rPr>
          <w:sz w:val="28"/>
        </w:rPr>
      </w:pPr>
      <w:bookmarkStart w:id="4" w:name="_ref_15921"/>
      <w:r w:rsidRPr="00BE55A7">
        <w:rPr>
          <w:sz w:val="28"/>
        </w:rPr>
        <w:t>Организационные положения</w:t>
      </w:r>
      <w:bookmarkEnd w:id="4"/>
    </w:p>
    <w:p w:rsidR="000D672D" w:rsidRDefault="00D80A47" w:rsidP="00D80A47">
      <w:pPr>
        <w:pStyle w:val="2"/>
        <w:numPr>
          <w:ilvl w:val="0"/>
          <w:numId w:val="0"/>
        </w:numPr>
        <w:spacing w:before="0" w:after="0" w:line="240" w:lineRule="auto"/>
        <w:ind w:firstLine="709"/>
        <w:rPr>
          <w:sz w:val="28"/>
          <w:szCs w:val="28"/>
        </w:rPr>
      </w:pPr>
      <w:r>
        <w:rPr>
          <w:sz w:val="28"/>
          <w:szCs w:val="28"/>
        </w:rPr>
        <w:t>1.1. </w:t>
      </w:r>
      <w:r w:rsidR="0008580C" w:rsidRPr="00BE55A7">
        <w:rPr>
          <w:sz w:val="28"/>
          <w:szCs w:val="28"/>
        </w:rPr>
        <w:t>Учетная политика ФГАОУ ВО «Севастопольский государственный университет» (далее – Учетная политика) устанавливает единый порядок бухгалтерского учета в ФГАОУ ВО «Севастопольский государственный университет</w:t>
      </w:r>
      <w:r w:rsidR="00F454DC" w:rsidRPr="00BE55A7">
        <w:rPr>
          <w:sz w:val="28"/>
          <w:szCs w:val="28"/>
        </w:rPr>
        <w:t>»</w:t>
      </w:r>
      <w:r w:rsidR="0008580C" w:rsidRPr="00BE55A7">
        <w:rPr>
          <w:sz w:val="28"/>
          <w:szCs w:val="28"/>
        </w:rPr>
        <w:t xml:space="preserve"> (далее –</w:t>
      </w:r>
      <w:r w:rsidR="009506BD">
        <w:rPr>
          <w:sz w:val="28"/>
          <w:szCs w:val="28"/>
        </w:rPr>
        <w:t xml:space="preserve"> </w:t>
      </w:r>
      <w:r w:rsidR="0008580C" w:rsidRPr="00BE55A7">
        <w:rPr>
          <w:sz w:val="28"/>
          <w:szCs w:val="28"/>
        </w:rPr>
        <w:t>Университет).</w:t>
      </w:r>
    </w:p>
    <w:p w:rsidR="000D672D" w:rsidRDefault="000D672D" w:rsidP="000D672D">
      <w:pPr>
        <w:pStyle w:val="2"/>
        <w:numPr>
          <w:ilvl w:val="0"/>
          <w:numId w:val="0"/>
        </w:numPr>
        <w:spacing w:before="0" w:after="0" w:line="240" w:lineRule="auto"/>
        <w:ind w:firstLine="709"/>
        <w:rPr>
          <w:sz w:val="28"/>
          <w:szCs w:val="28"/>
        </w:rPr>
      </w:pPr>
      <w:r w:rsidRPr="000D672D">
        <w:rPr>
          <w:sz w:val="28"/>
          <w:szCs w:val="28"/>
        </w:rPr>
        <w:t xml:space="preserve">Настоящая </w:t>
      </w:r>
      <w:r w:rsidR="00700DAC" w:rsidRPr="00B93BD5">
        <w:rPr>
          <w:sz w:val="28"/>
          <w:szCs w:val="28"/>
        </w:rPr>
        <w:t>у</w:t>
      </w:r>
      <w:r w:rsidRPr="00B93BD5">
        <w:rPr>
          <w:sz w:val="28"/>
          <w:szCs w:val="28"/>
        </w:rPr>
        <w:t>четная</w:t>
      </w:r>
      <w:r w:rsidRPr="000D672D">
        <w:rPr>
          <w:sz w:val="28"/>
          <w:szCs w:val="28"/>
        </w:rPr>
        <w:t xml:space="preserve"> политика является элементом системы нормативного регулирования бухгалтерского учета в Российской Федерации.</w:t>
      </w:r>
      <w:r w:rsidR="0008580C" w:rsidRPr="00BE55A7">
        <w:rPr>
          <w:sz w:val="28"/>
          <w:szCs w:val="28"/>
        </w:rPr>
        <w:t xml:space="preserve"> </w:t>
      </w:r>
    </w:p>
    <w:p w:rsidR="004D19BA" w:rsidRDefault="004D19BA" w:rsidP="000D672D">
      <w:pPr>
        <w:pStyle w:val="2"/>
        <w:numPr>
          <w:ilvl w:val="0"/>
          <w:numId w:val="0"/>
        </w:numPr>
        <w:spacing w:before="0" w:after="0" w:line="240" w:lineRule="auto"/>
        <w:ind w:firstLine="709"/>
        <w:rPr>
          <w:sz w:val="28"/>
          <w:szCs w:val="28"/>
        </w:rPr>
      </w:pPr>
      <w:r w:rsidRPr="00BE55A7">
        <w:rPr>
          <w:sz w:val="28"/>
          <w:szCs w:val="28"/>
        </w:rPr>
        <w:t xml:space="preserve">Университет организует ведение бухгалтерского учета в соответствии с действующим законодательством. </w:t>
      </w:r>
    </w:p>
    <w:p w:rsidR="00642640" w:rsidRPr="00BE55A7" w:rsidRDefault="00D80A47" w:rsidP="00D80A47">
      <w:pPr>
        <w:pStyle w:val="2"/>
        <w:numPr>
          <w:ilvl w:val="0"/>
          <w:numId w:val="0"/>
        </w:numPr>
        <w:spacing w:before="0" w:after="0" w:line="240" w:lineRule="auto"/>
        <w:ind w:firstLine="709"/>
        <w:rPr>
          <w:sz w:val="28"/>
          <w:szCs w:val="28"/>
        </w:rPr>
      </w:pPr>
      <w:r>
        <w:rPr>
          <w:sz w:val="28"/>
          <w:szCs w:val="28"/>
        </w:rPr>
        <w:t>1.2. </w:t>
      </w:r>
      <w:r w:rsidR="00642640" w:rsidRPr="00BE55A7">
        <w:rPr>
          <w:sz w:val="28"/>
          <w:szCs w:val="28"/>
        </w:rPr>
        <w:t xml:space="preserve">Настоящая </w:t>
      </w:r>
      <w:r w:rsidR="00B93BD5" w:rsidRPr="00B93BD5">
        <w:rPr>
          <w:sz w:val="28"/>
          <w:szCs w:val="28"/>
        </w:rPr>
        <w:t>у</w:t>
      </w:r>
      <w:r w:rsidR="00642640" w:rsidRPr="00B93BD5">
        <w:rPr>
          <w:sz w:val="28"/>
          <w:szCs w:val="28"/>
        </w:rPr>
        <w:t>четная</w:t>
      </w:r>
      <w:r w:rsidR="00642640" w:rsidRPr="00BE55A7">
        <w:rPr>
          <w:sz w:val="28"/>
          <w:szCs w:val="28"/>
        </w:rPr>
        <w:t xml:space="preserve"> политика разработана в соответствии с требованиями следующих документов:</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Бюджетный </w:t>
      </w:r>
      <w:hyperlink r:id="rId8" w:history="1">
        <w:r w:rsidR="00642640" w:rsidRPr="00BE55A7">
          <w:rPr>
            <w:sz w:val="28"/>
            <w:szCs w:val="28"/>
          </w:rPr>
          <w:t>кодекс</w:t>
        </w:r>
      </w:hyperlink>
      <w:r w:rsidR="00642640" w:rsidRPr="00BE55A7">
        <w:rPr>
          <w:sz w:val="28"/>
          <w:szCs w:val="28"/>
        </w:rPr>
        <w:t xml:space="preserve"> Р</w:t>
      </w:r>
      <w:r w:rsidR="00F40983" w:rsidRPr="00BE55A7">
        <w:rPr>
          <w:sz w:val="28"/>
          <w:szCs w:val="28"/>
        </w:rPr>
        <w:t xml:space="preserve">оссийской </w:t>
      </w:r>
      <w:r w:rsidR="00642640" w:rsidRPr="00BE55A7">
        <w:rPr>
          <w:sz w:val="28"/>
          <w:szCs w:val="28"/>
        </w:rPr>
        <w:t>Ф</w:t>
      </w:r>
      <w:r w:rsidR="00F40983" w:rsidRPr="00BE55A7">
        <w:rPr>
          <w:sz w:val="28"/>
          <w:szCs w:val="28"/>
        </w:rPr>
        <w:t>едерации</w:t>
      </w:r>
      <w:r w:rsidR="00642640" w:rsidRPr="00BE55A7">
        <w:rPr>
          <w:sz w:val="28"/>
          <w:szCs w:val="28"/>
        </w:rPr>
        <w:t xml:space="preserve"> (далее </w:t>
      </w:r>
      <w:r>
        <w:rPr>
          <w:sz w:val="28"/>
          <w:szCs w:val="28"/>
        </w:rPr>
        <w:t>–</w:t>
      </w:r>
      <w:r w:rsidR="00642640" w:rsidRPr="00BE55A7">
        <w:rPr>
          <w:sz w:val="28"/>
          <w:szCs w:val="28"/>
        </w:rPr>
        <w:t xml:space="preserve"> БК РФ);</w:t>
      </w:r>
    </w:p>
    <w:p w:rsidR="00F40983" w:rsidRPr="00BE55A7" w:rsidRDefault="00D80A47" w:rsidP="00D80A47">
      <w:pPr>
        <w:spacing w:before="0" w:after="0" w:line="240" w:lineRule="auto"/>
        <w:ind w:firstLine="709"/>
        <w:contextualSpacing/>
        <w:rPr>
          <w:sz w:val="28"/>
          <w:szCs w:val="28"/>
        </w:rPr>
      </w:pPr>
      <w:r>
        <w:rPr>
          <w:sz w:val="28"/>
          <w:szCs w:val="28"/>
        </w:rPr>
        <w:t>– </w:t>
      </w:r>
      <w:r w:rsidR="00F40983" w:rsidRPr="00BE55A7">
        <w:rPr>
          <w:sz w:val="28"/>
          <w:szCs w:val="28"/>
        </w:rPr>
        <w:t>Гражданский кодекс Российской Федерации (далее – ГК РФ);</w:t>
      </w:r>
    </w:p>
    <w:p w:rsidR="00642640" w:rsidRPr="00BE55A7" w:rsidRDefault="00D80A47" w:rsidP="00F92ADE">
      <w:pPr>
        <w:spacing w:before="0" w:after="0" w:line="240" w:lineRule="auto"/>
        <w:ind w:firstLine="709"/>
        <w:rPr>
          <w:sz w:val="28"/>
          <w:szCs w:val="28"/>
        </w:rPr>
      </w:pPr>
      <w:r>
        <w:rPr>
          <w:sz w:val="28"/>
          <w:szCs w:val="28"/>
        </w:rPr>
        <w:t>– </w:t>
      </w:r>
      <w:r w:rsidR="00642640" w:rsidRPr="00BE55A7">
        <w:rPr>
          <w:sz w:val="28"/>
          <w:szCs w:val="28"/>
        </w:rPr>
        <w:t xml:space="preserve">Федеральный </w:t>
      </w:r>
      <w:hyperlink r:id="rId9" w:history="1">
        <w:r w:rsidR="00642640" w:rsidRPr="00BE55A7">
          <w:rPr>
            <w:sz w:val="28"/>
            <w:szCs w:val="28"/>
          </w:rPr>
          <w:t>закон</w:t>
        </w:r>
      </w:hyperlink>
      <w:r w:rsidR="00642640" w:rsidRPr="00BE55A7">
        <w:rPr>
          <w:sz w:val="28"/>
          <w:szCs w:val="28"/>
        </w:rPr>
        <w:t xml:space="preserve"> от 06.12.2011 № 402-ФЗ «О бухгалтерском учете» (далее </w:t>
      </w:r>
      <w:r>
        <w:rPr>
          <w:sz w:val="28"/>
          <w:szCs w:val="28"/>
        </w:rPr>
        <w:t>–</w:t>
      </w:r>
      <w:r w:rsidR="00642640" w:rsidRPr="00BE55A7">
        <w:rPr>
          <w:sz w:val="28"/>
          <w:szCs w:val="28"/>
        </w:rPr>
        <w:t xml:space="preserve"> Закон № 402-ФЗ);</w:t>
      </w:r>
    </w:p>
    <w:p w:rsidR="00642640"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10" w:history="1">
        <w:r w:rsidR="00642640" w:rsidRPr="00BE55A7">
          <w:rPr>
            <w:sz w:val="28"/>
            <w:szCs w:val="28"/>
          </w:rPr>
          <w:t>закон</w:t>
        </w:r>
      </w:hyperlink>
      <w:r w:rsidR="00642640" w:rsidRPr="00BE55A7">
        <w:rPr>
          <w:sz w:val="28"/>
          <w:szCs w:val="28"/>
        </w:rPr>
        <w:t xml:space="preserve"> от 03.11.2006 № 174-ФЗ «Об автономных учреждениях» (далее </w:t>
      </w:r>
      <w:r>
        <w:rPr>
          <w:sz w:val="28"/>
          <w:szCs w:val="28"/>
        </w:rPr>
        <w:t>–</w:t>
      </w:r>
      <w:r w:rsidR="00642640" w:rsidRPr="00BE55A7">
        <w:rPr>
          <w:sz w:val="28"/>
          <w:szCs w:val="28"/>
        </w:rPr>
        <w:t xml:space="preserve"> Закон № 174-ФЗ);</w:t>
      </w:r>
    </w:p>
    <w:p w:rsidR="0008433B" w:rsidRPr="00BE55A7" w:rsidRDefault="00D80A47" w:rsidP="00D80A47">
      <w:pPr>
        <w:spacing w:before="0" w:after="0" w:line="240" w:lineRule="auto"/>
        <w:ind w:firstLine="709"/>
        <w:contextualSpacing/>
        <w:rPr>
          <w:sz w:val="28"/>
          <w:szCs w:val="28"/>
        </w:rPr>
      </w:pPr>
      <w:r>
        <w:rPr>
          <w:sz w:val="28"/>
          <w:szCs w:val="28"/>
        </w:rPr>
        <w:t>– </w:t>
      </w:r>
      <w:r w:rsidR="0008433B" w:rsidRPr="0008433B">
        <w:rPr>
          <w:sz w:val="28"/>
          <w:szCs w:val="28"/>
        </w:rPr>
        <w:t>Федеральный закон от 02.01.2000 № 29-ФЗ «О качестве и безопасности пищевых продуктов»</w:t>
      </w:r>
      <w:r w:rsidR="0008433B">
        <w:rPr>
          <w:sz w:val="28"/>
          <w:szCs w:val="28"/>
        </w:rPr>
        <w:t xml:space="preserve"> (далее – Закон № 29-ФЗ)</w:t>
      </w:r>
      <w:r w:rsidR="0008433B" w:rsidRPr="0008433B">
        <w:rPr>
          <w:sz w:val="28"/>
          <w:szCs w:val="28"/>
        </w:rPr>
        <w:t>;</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11" w:history="1">
        <w:r w:rsidR="00642640" w:rsidRPr="00BE55A7">
          <w:rPr>
            <w:sz w:val="28"/>
            <w:szCs w:val="28"/>
          </w:rPr>
          <w:t>стандарт</w:t>
        </w:r>
      </w:hyperlink>
      <w:r w:rsidR="00642640" w:rsidRPr="00BE55A7">
        <w:rPr>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w:t>
      </w:r>
      <w:r w:rsidR="00B56002" w:rsidRPr="00BE55A7">
        <w:rPr>
          <w:sz w:val="28"/>
          <w:szCs w:val="28"/>
        </w:rPr>
        <w:t>венного сектора», утвержденный п</w:t>
      </w:r>
      <w:r w:rsidR="00642640" w:rsidRPr="00BE55A7">
        <w:rPr>
          <w:sz w:val="28"/>
          <w:szCs w:val="28"/>
        </w:rPr>
        <w:t xml:space="preserve">риказом Минфина России от 31.12.2016 № 256н (далее </w:t>
      </w:r>
      <w:r>
        <w:rPr>
          <w:sz w:val="28"/>
          <w:szCs w:val="28"/>
        </w:rPr>
        <w:t>–</w:t>
      </w:r>
      <w:r w:rsidR="00642640" w:rsidRPr="00BE55A7">
        <w:rPr>
          <w:sz w:val="28"/>
          <w:szCs w:val="28"/>
        </w:rPr>
        <w:t xml:space="preserve"> </w:t>
      </w:r>
      <w:hyperlink r:id="rId12" w:history="1">
        <w:r w:rsidR="00642640" w:rsidRPr="00BE55A7">
          <w:rPr>
            <w:sz w:val="28"/>
            <w:szCs w:val="28"/>
          </w:rPr>
          <w:t>СГС</w:t>
        </w:r>
      </w:hyperlink>
      <w:r w:rsidR="00642640" w:rsidRPr="00BE55A7">
        <w:rPr>
          <w:sz w:val="28"/>
          <w:szCs w:val="28"/>
        </w:rPr>
        <w:t xml:space="preserve"> «Концептуальные основы»);</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13" w:history="1">
        <w:r w:rsidR="00642640" w:rsidRPr="00BE55A7">
          <w:rPr>
            <w:sz w:val="28"/>
            <w:szCs w:val="28"/>
          </w:rPr>
          <w:t>стандарт</w:t>
        </w:r>
      </w:hyperlink>
      <w:r w:rsidR="00642640" w:rsidRPr="00BE55A7">
        <w:rPr>
          <w:sz w:val="28"/>
          <w:szCs w:val="28"/>
        </w:rPr>
        <w:t xml:space="preserve"> бухгалтерского учета для организаций государственного сектора «Ос</w:t>
      </w:r>
      <w:r w:rsidR="00B56002" w:rsidRPr="00BE55A7">
        <w:rPr>
          <w:sz w:val="28"/>
          <w:szCs w:val="28"/>
        </w:rPr>
        <w:t>новные средства», утвержденный п</w:t>
      </w:r>
      <w:r w:rsidR="00642640" w:rsidRPr="00BE55A7">
        <w:rPr>
          <w:sz w:val="28"/>
          <w:szCs w:val="28"/>
        </w:rPr>
        <w:t xml:space="preserve">риказом Минфина России от 31.12.2016 № 257н (далее </w:t>
      </w:r>
      <w:r>
        <w:rPr>
          <w:sz w:val="28"/>
          <w:szCs w:val="28"/>
        </w:rPr>
        <w:t>–</w:t>
      </w:r>
      <w:r w:rsidR="00642640" w:rsidRPr="00BE55A7">
        <w:rPr>
          <w:sz w:val="28"/>
          <w:szCs w:val="28"/>
        </w:rPr>
        <w:t xml:space="preserve"> </w:t>
      </w:r>
      <w:hyperlink r:id="rId14" w:history="1">
        <w:r w:rsidR="00642640" w:rsidRPr="00BE55A7">
          <w:rPr>
            <w:sz w:val="28"/>
            <w:szCs w:val="28"/>
          </w:rPr>
          <w:t>СГС</w:t>
        </w:r>
      </w:hyperlink>
      <w:r w:rsidR="00642640" w:rsidRPr="00BE55A7">
        <w:rPr>
          <w:sz w:val="28"/>
          <w:szCs w:val="28"/>
        </w:rPr>
        <w:t xml:space="preserve"> «Основные средства»);</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15" w:history="1">
        <w:r w:rsidR="00642640" w:rsidRPr="00BE55A7">
          <w:rPr>
            <w:sz w:val="28"/>
            <w:szCs w:val="28"/>
          </w:rPr>
          <w:t>стандарт</w:t>
        </w:r>
      </w:hyperlink>
      <w:r w:rsidR="00642640" w:rsidRPr="00BE55A7">
        <w:rPr>
          <w:sz w:val="28"/>
          <w:szCs w:val="28"/>
        </w:rPr>
        <w:t xml:space="preserve"> бухгалтерского учета для организаций государственного </w:t>
      </w:r>
      <w:r w:rsidR="00B56002" w:rsidRPr="00BE55A7">
        <w:rPr>
          <w:sz w:val="28"/>
          <w:szCs w:val="28"/>
        </w:rPr>
        <w:t>сектора «Аренда», утвержденный п</w:t>
      </w:r>
      <w:r w:rsidR="00642640" w:rsidRPr="00BE55A7">
        <w:rPr>
          <w:sz w:val="28"/>
          <w:szCs w:val="28"/>
        </w:rPr>
        <w:t xml:space="preserve">риказом Минфина России от 31.12.2016 № 258н (далее </w:t>
      </w:r>
      <w:r>
        <w:rPr>
          <w:sz w:val="28"/>
          <w:szCs w:val="28"/>
        </w:rPr>
        <w:t>–</w:t>
      </w:r>
      <w:r w:rsidR="00642640" w:rsidRPr="00BE55A7">
        <w:rPr>
          <w:sz w:val="28"/>
          <w:szCs w:val="28"/>
        </w:rPr>
        <w:t xml:space="preserve"> </w:t>
      </w:r>
      <w:hyperlink r:id="rId16" w:history="1">
        <w:r w:rsidR="00642640" w:rsidRPr="00BE55A7">
          <w:rPr>
            <w:sz w:val="28"/>
            <w:szCs w:val="28"/>
          </w:rPr>
          <w:t>СГС</w:t>
        </w:r>
      </w:hyperlink>
      <w:r w:rsidR="00642640" w:rsidRPr="00BE55A7">
        <w:rPr>
          <w:sz w:val="28"/>
          <w:szCs w:val="28"/>
        </w:rPr>
        <w:t xml:space="preserve"> «Аренда»);</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17" w:history="1">
        <w:r w:rsidR="00642640" w:rsidRPr="00BE55A7">
          <w:rPr>
            <w:sz w:val="28"/>
            <w:szCs w:val="28"/>
          </w:rPr>
          <w:t>стандарт</w:t>
        </w:r>
      </w:hyperlink>
      <w:r w:rsidR="00642640" w:rsidRPr="00BE55A7">
        <w:rPr>
          <w:sz w:val="28"/>
          <w:szCs w:val="28"/>
        </w:rPr>
        <w:t xml:space="preserve"> бухгалтерского учета для организаций государственного сектора «Обес</w:t>
      </w:r>
      <w:r w:rsidR="00B56002" w:rsidRPr="00BE55A7">
        <w:rPr>
          <w:sz w:val="28"/>
          <w:szCs w:val="28"/>
        </w:rPr>
        <w:t>ценение активов», утвержденный п</w:t>
      </w:r>
      <w:r w:rsidR="00642640" w:rsidRPr="00BE55A7">
        <w:rPr>
          <w:sz w:val="28"/>
          <w:szCs w:val="28"/>
        </w:rPr>
        <w:t xml:space="preserve">риказом Минфина России от 31.12.2016 № 259н (далее </w:t>
      </w:r>
      <w:r>
        <w:rPr>
          <w:sz w:val="28"/>
          <w:szCs w:val="28"/>
        </w:rPr>
        <w:t>–</w:t>
      </w:r>
      <w:r w:rsidR="00642640" w:rsidRPr="00BE55A7">
        <w:rPr>
          <w:sz w:val="28"/>
          <w:szCs w:val="28"/>
        </w:rPr>
        <w:t xml:space="preserve"> </w:t>
      </w:r>
      <w:hyperlink r:id="rId18" w:history="1">
        <w:r w:rsidR="00642640" w:rsidRPr="00BE55A7">
          <w:rPr>
            <w:sz w:val="28"/>
            <w:szCs w:val="28"/>
          </w:rPr>
          <w:t>СГС</w:t>
        </w:r>
      </w:hyperlink>
      <w:r w:rsidR="00642640" w:rsidRPr="00BE55A7">
        <w:rPr>
          <w:sz w:val="28"/>
          <w:szCs w:val="28"/>
        </w:rPr>
        <w:t xml:space="preserve"> «Обесценение активов»);</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19" w:history="1">
        <w:r w:rsidR="00642640" w:rsidRPr="00BE55A7">
          <w:rPr>
            <w:sz w:val="28"/>
            <w:szCs w:val="28"/>
          </w:rPr>
          <w:t>стандарт</w:t>
        </w:r>
      </w:hyperlink>
      <w:r w:rsidR="00642640" w:rsidRPr="00BE55A7">
        <w:rPr>
          <w:sz w:val="28"/>
          <w:szCs w:val="28"/>
        </w:rPr>
        <w:t xml:space="preserve"> бухгалтерского учета для организаций государственного сектора «Представление бухгалтерской (финансо</w:t>
      </w:r>
      <w:r w:rsidR="00B56002" w:rsidRPr="00BE55A7">
        <w:rPr>
          <w:sz w:val="28"/>
          <w:szCs w:val="28"/>
        </w:rPr>
        <w:t xml:space="preserve">вой) </w:t>
      </w:r>
      <w:r w:rsidR="00B56002" w:rsidRPr="00BE55A7">
        <w:rPr>
          <w:sz w:val="28"/>
          <w:szCs w:val="28"/>
        </w:rPr>
        <w:lastRenderedPageBreak/>
        <w:t>отчетности», утвержденный п</w:t>
      </w:r>
      <w:r w:rsidR="00642640" w:rsidRPr="00BE55A7">
        <w:rPr>
          <w:sz w:val="28"/>
          <w:szCs w:val="28"/>
        </w:rPr>
        <w:t xml:space="preserve">риказом Минфина России от 31.12.2016 № 260н (далее </w:t>
      </w:r>
      <w:r>
        <w:rPr>
          <w:sz w:val="28"/>
          <w:szCs w:val="28"/>
        </w:rPr>
        <w:t>–</w:t>
      </w:r>
      <w:r w:rsidR="00642640" w:rsidRPr="00BE55A7">
        <w:rPr>
          <w:sz w:val="28"/>
          <w:szCs w:val="28"/>
        </w:rPr>
        <w:t xml:space="preserve"> </w:t>
      </w:r>
      <w:hyperlink r:id="rId20" w:history="1">
        <w:r w:rsidR="00642640" w:rsidRPr="00BE55A7">
          <w:rPr>
            <w:sz w:val="28"/>
            <w:szCs w:val="28"/>
          </w:rPr>
          <w:t>СГС</w:t>
        </w:r>
      </w:hyperlink>
      <w:r w:rsidR="00642640" w:rsidRPr="00BE55A7">
        <w:rPr>
          <w:sz w:val="28"/>
          <w:szCs w:val="28"/>
        </w:rPr>
        <w:t xml:space="preserve"> «Представление отчетности»);</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21" w:history="1">
        <w:r w:rsidR="00642640" w:rsidRPr="00BE55A7">
          <w:rPr>
            <w:sz w:val="28"/>
            <w:szCs w:val="28"/>
          </w:rPr>
          <w:t>стандарт</w:t>
        </w:r>
      </w:hyperlink>
      <w:r w:rsidR="00642640" w:rsidRPr="00BE55A7">
        <w:rPr>
          <w:sz w:val="28"/>
          <w:szCs w:val="28"/>
        </w:rPr>
        <w:t xml:space="preserve"> бухгалтерского учета для организаций государственного сектора «Учетная политика, оценочные зн</w:t>
      </w:r>
      <w:r w:rsidR="00B56002" w:rsidRPr="00BE55A7">
        <w:rPr>
          <w:sz w:val="28"/>
          <w:szCs w:val="28"/>
        </w:rPr>
        <w:t>ачения и ошибки», утвержденный п</w:t>
      </w:r>
      <w:r w:rsidR="00642640" w:rsidRPr="00BE55A7">
        <w:rPr>
          <w:sz w:val="28"/>
          <w:szCs w:val="28"/>
        </w:rPr>
        <w:t xml:space="preserve">риказом Минфина России от 30.12.2017 № 274н (далее </w:t>
      </w:r>
      <w:r>
        <w:rPr>
          <w:sz w:val="28"/>
          <w:szCs w:val="28"/>
        </w:rPr>
        <w:t>–</w:t>
      </w:r>
      <w:r w:rsidR="00642640" w:rsidRPr="00BE55A7">
        <w:rPr>
          <w:sz w:val="28"/>
          <w:szCs w:val="28"/>
        </w:rPr>
        <w:t xml:space="preserve"> </w:t>
      </w:r>
      <w:hyperlink r:id="rId22" w:history="1">
        <w:r w:rsidR="00642640" w:rsidRPr="00BE55A7">
          <w:rPr>
            <w:sz w:val="28"/>
            <w:szCs w:val="28"/>
          </w:rPr>
          <w:t>СГС</w:t>
        </w:r>
      </w:hyperlink>
      <w:r w:rsidR="00642640" w:rsidRPr="00BE55A7">
        <w:rPr>
          <w:sz w:val="28"/>
          <w:szCs w:val="28"/>
        </w:rPr>
        <w:t xml:space="preserve"> «Учетная политика»);</w:t>
      </w:r>
    </w:p>
    <w:p w:rsidR="00642640"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23" w:history="1">
        <w:r w:rsidR="00642640" w:rsidRPr="00BE55A7">
          <w:rPr>
            <w:sz w:val="28"/>
            <w:szCs w:val="28"/>
          </w:rPr>
          <w:t>стандарт</w:t>
        </w:r>
      </w:hyperlink>
      <w:r w:rsidR="00642640" w:rsidRPr="00BE55A7">
        <w:rPr>
          <w:sz w:val="28"/>
          <w:szCs w:val="28"/>
        </w:rPr>
        <w:t xml:space="preserve"> бухгалтерского учета для организаций государственного сектора «События посл</w:t>
      </w:r>
      <w:r w:rsidR="00B56002" w:rsidRPr="00BE55A7">
        <w:rPr>
          <w:sz w:val="28"/>
          <w:szCs w:val="28"/>
        </w:rPr>
        <w:t>е отчетной даты», утвержденный п</w:t>
      </w:r>
      <w:r w:rsidR="00642640" w:rsidRPr="00BE55A7">
        <w:rPr>
          <w:sz w:val="28"/>
          <w:szCs w:val="28"/>
        </w:rPr>
        <w:t xml:space="preserve">риказом Минфина России от 30.12.2017 № 275н (далее </w:t>
      </w:r>
      <w:r>
        <w:rPr>
          <w:sz w:val="28"/>
          <w:szCs w:val="28"/>
        </w:rPr>
        <w:t>–</w:t>
      </w:r>
      <w:r w:rsidR="00642640" w:rsidRPr="00BE55A7">
        <w:rPr>
          <w:sz w:val="28"/>
          <w:szCs w:val="28"/>
        </w:rPr>
        <w:t xml:space="preserve"> </w:t>
      </w:r>
      <w:hyperlink r:id="rId24" w:history="1">
        <w:r w:rsidR="00642640" w:rsidRPr="00BE55A7">
          <w:rPr>
            <w:sz w:val="28"/>
            <w:szCs w:val="28"/>
          </w:rPr>
          <w:t>СГС</w:t>
        </w:r>
      </w:hyperlink>
      <w:r w:rsidR="00642640" w:rsidRPr="00BE55A7">
        <w:rPr>
          <w:sz w:val="28"/>
          <w:szCs w:val="28"/>
        </w:rPr>
        <w:t xml:space="preserve"> «События после отчетной даты»);</w:t>
      </w:r>
    </w:p>
    <w:p w:rsidR="003C1FB2" w:rsidRPr="00BE55A7" w:rsidRDefault="003C1FB2" w:rsidP="00D80A47">
      <w:pPr>
        <w:spacing w:before="0" w:after="0" w:line="240" w:lineRule="auto"/>
        <w:ind w:firstLine="709"/>
        <w:contextualSpacing/>
        <w:rPr>
          <w:sz w:val="28"/>
          <w:szCs w:val="28"/>
        </w:rPr>
      </w:pPr>
      <w:r>
        <w:rPr>
          <w:sz w:val="28"/>
          <w:szCs w:val="28"/>
        </w:rPr>
        <w:t>– </w:t>
      </w:r>
      <w:r w:rsidRPr="003C1FB2">
        <w:rPr>
          <w:sz w:val="28"/>
          <w:szCs w:val="28"/>
        </w:rPr>
        <w:t>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СГС «Отчет о движении денежных средств»);</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25" w:history="1">
        <w:r w:rsidR="00642640" w:rsidRPr="00BE55A7">
          <w:rPr>
            <w:sz w:val="28"/>
            <w:szCs w:val="28"/>
          </w:rPr>
          <w:t>стандарт</w:t>
        </w:r>
      </w:hyperlink>
      <w:r w:rsidR="00642640" w:rsidRPr="00BE55A7">
        <w:rPr>
          <w:sz w:val="28"/>
          <w:szCs w:val="28"/>
        </w:rPr>
        <w:t xml:space="preserve"> бухгалтерского учета для организаций государственного </w:t>
      </w:r>
      <w:r w:rsidR="00B56002" w:rsidRPr="00BE55A7">
        <w:rPr>
          <w:sz w:val="28"/>
          <w:szCs w:val="28"/>
        </w:rPr>
        <w:t>сектора «Доходы», утвержденный п</w:t>
      </w:r>
      <w:r w:rsidR="00642640" w:rsidRPr="00BE55A7">
        <w:rPr>
          <w:sz w:val="28"/>
          <w:szCs w:val="28"/>
        </w:rPr>
        <w:t xml:space="preserve">риказом Минфина России от 27.02.2018 № 32н (далее </w:t>
      </w:r>
      <w:r>
        <w:rPr>
          <w:sz w:val="28"/>
          <w:szCs w:val="28"/>
        </w:rPr>
        <w:t>–</w:t>
      </w:r>
      <w:r w:rsidR="00642640" w:rsidRPr="00BE55A7">
        <w:rPr>
          <w:sz w:val="28"/>
          <w:szCs w:val="28"/>
        </w:rPr>
        <w:t xml:space="preserve"> </w:t>
      </w:r>
      <w:hyperlink r:id="rId26" w:history="1">
        <w:r w:rsidR="00642640" w:rsidRPr="00BE55A7">
          <w:rPr>
            <w:sz w:val="28"/>
            <w:szCs w:val="28"/>
          </w:rPr>
          <w:t>СГС</w:t>
        </w:r>
      </w:hyperlink>
      <w:r w:rsidR="00642640" w:rsidRPr="00BE55A7">
        <w:rPr>
          <w:sz w:val="28"/>
          <w:szCs w:val="28"/>
        </w:rPr>
        <w:t xml:space="preserve"> «Доходы»);</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Федеральный </w:t>
      </w:r>
      <w:hyperlink r:id="rId27" w:history="1">
        <w:r w:rsidR="00642640" w:rsidRPr="00BE55A7">
          <w:rPr>
            <w:sz w:val="28"/>
            <w:szCs w:val="28"/>
          </w:rPr>
          <w:t>стандарт</w:t>
        </w:r>
      </w:hyperlink>
      <w:r w:rsidR="00642640" w:rsidRPr="00BE55A7">
        <w:rPr>
          <w:sz w:val="28"/>
          <w:szCs w:val="28"/>
        </w:rPr>
        <w:t xml:space="preserve"> бухгалтерского учета для организаций государственного сектора «Влияние изменений курсов ин</w:t>
      </w:r>
      <w:r w:rsidR="00B56002" w:rsidRPr="00BE55A7">
        <w:rPr>
          <w:sz w:val="28"/>
          <w:szCs w:val="28"/>
        </w:rPr>
        <w:t>остранных валют», утвержденный п</w:t>
      </w:r>
      <w:r w:rsidR="00642640" w:rsidRPr="00BE55A7">
        <w:rPr>
          <w:sz w:val="28"/>
          <w:szCs w:val="28"/>
        </w:rPr>
        <w:t xml:space="preserve">риказом Минфина России от 30.05.2018 № 122н (далее </w:t>
      </w:r>
      <w:r>
        <w:rPr>
          <w:sz w:val="28"/>
          <w:szCs w:val="28"/>
        </w:rPr>
        <w:t>–</w:t>
      </w:r>
      <w:r w:rsidR="00642640" w:rsidRPr="00BE55A7">
        <w:rPr>
          <w:sz w:val="28"/>
          <w:szCs w:val="28"/>
        </w:rPr>
        <w:t xml:space="preserve"> </w:t>
      </w:r>
      <w:hyperlink r:id="rId28" w:history="1">
        <w:r w:rsidR="00642640" w:rsidRPr="00BE55A7">
          <w:rPr>
            <w:sz w:val="28"/>
            <w:szCs w:val="28"/>
          </w:rPr>
          <w:t>СГС</w:t>
        </w:r>
      </w:hyperlink>
      <w:r w:rsidR="00642640" w:rsidRPr="00BE55A7">
        <w:rPr>
          <w:sz w:val="28"/>
          <w:szCs w:val="28"/>
        </w:rPr>
        <w:t xml:space="preserve"> «Влияние изменений курсов иностранных валют»);</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Единый </w:t>
      </w:r>
      <w:hyperlink r:id="rId29" w:history="1">
        <w:r w:rsidR="00642640" w:rsidRPr="00BE55A7">
          <w:rPr>
            <w:sz w:val="28"/>
            <w:szCs w:val="28"/>
          </w:rPr>
          <w:t>план</w:t>
        </w:r>
      </w:hyperlink>
      <w:r w:rsidR="00642640" w:rsidRPr="00BE55A7">
        <w:rPr>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w:t>
      </w:r>
      <w:r w:rsidR="00B56002" w:rsidRPr="00BE55A7">
        <w:rPr>
          <w:sz w:val="28"/>
          <w:szCs w:val="28"/>
        </w:rPr>
        <w:t>ьных) учреждений, утвержденный п</w:t>
      </w:r>
      <w:r w:rsidR="00642640" w:rsidRPr="00BE55A7">
        <w:rPr>
          <w:sz w:val="28"/>
          <w:szCs w:val="28"/>
        </w:rPr>
        <w:t xml:space="preserve">риказом Минфина России от 01.12.2010 № 157н (далее </w:t>
      </w:r>
      <w:r>
        <w:rPr>
          <w:sz w:val="28"/>
          <w:szCs w:val="28"/>
        </w:rPr>
        <w:t>–</w:t>
      </w:r>
      <w:r w:rsidR="00642640" w:rsidRPr="00BE55A7">
        <w:rPr>
          <w:sz w:val="28"/>
          <w:szCs w:val="28"/>
        </w:rPr>
        <w:t xml:space="preserve"> Единый </w:t>
      </w:r>
      <w:hyperlink r:id="rId30" w:history="1">
        <w:r w:rsidR="00642640" w:rsidRPr="00BE55A7">
          <w:rPr>
            <w:sz w:val="28"/>
            <w:szCs w:val="28"/>
          </w:rPr>
          <w:t>план</w:t>
        </w:r>
      </w:hyperlink>
      <w:r w:rsidR="00642640" w:rsidRPr="00BE55A7">
        <w:rPr>
          <w:sz w:val="28"/>
          <w:szCs w:val="28"/>
        </w:rPr>
        <w:t xml:space="preserve"> счетов</w:t>
      </w:r>
      <w:r w:rsidR="00996C05">
        <w:rPr>
          <w:sz w:val="28"/>
          <w:szCs w:val="28"/>
        </w:rPr>
        <w:t xml:space="preserve"> № 157н</w:t>
      </w:r>
      <w:r w:rsidR="00642640" w:rsidRPr="00BE55A7">
        <w:rPr>
          <w:sz w:val="28"/>
          <w:szCs w:val="28"/>
        </w:rPr>
        <w:t>);</w:t>
      </w:r>
    </w:p>
    <w:p w:rsidR="00642640" w:rsidRPr="00BE55A7" w:rsidRDefault="00D80A47" w:rsidP="00D80A47">
      <w:pPr>
        <w:spacing w:before="0" w:after="0" w:line="240" w:lineRule="auto"/>
        <w:ind w:firstLine="709"/>
        <w:contextualSpacing/>
        <w:rPr>
          <w:sz w:val="28"/>
          <w:szCs w:val="28"/>
        </w:rPr>
      </w:pPr>
      <w:r>
        <w:rPr>
          <w:sz w:val="28"/>
          <w:szCs w:val="28"/>
        </w:rPr>
        <w:t>– </w:t>
      </w:r>
      <w:hyperlink r:id="rId31" w:history="1">
        <w:r w:rsidR="00642640" w:rsidRPr="00BE55A7">
          <w:rPr>
            <w:sz w:val="28"/>
            <w:szCs w:val="28"/>
          </w:rPr>
          <w:t>Инструкция</w:t>
        </w:r>
      </w:hyperlink>
      <w:r w:rsidR="00642640" w:rsidRPr="00BE55A7">
        <w:rPr>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w:t>
      </w:r>
      <w:r w:rsidR="00B56002" w:rsidRPr="00BE55A7">
        <w:rPr>
          <w:sz w:val="28"/>
          <w:szCs w:val="28"/>
        </w:rPr>
        <w:t>ьных) учреждений, утвержденная п</w:t>
      </w:r>
      <w:r w:rsidR="00642640" w:rsidRPr="00BE55A7">
        <w:rPr>
          <w:sz w:val="28"/>
          <w:szCs w:val="28"/>
        </w:rPr>
        <w:t xml:space="preserve">риказом Минфина России от 01.12.2010 № 157н (далее </w:t>
      </w:r>
      <w:r>
        <w:rPr>
          <w:sz w:val="28"/>
          <w:szCs w:val="28"/>
        </w:rPr>
        <w:t>–</w:t>
      </w:r>
      <w:r w:rsidR="00642640" w:rsidRPr="00BE55A7">
        <w:rPr>
          <w:sz w:val="28"/>
          <w:szCs w:val="28"/>
        </w:rPr>
        <w:t xml:space="preserve"> </w:t>
      </w:r>
      <w:hyperlink r:id="rId32" w:history="1">
        <w:r w:rsidR="00642640" w:rsidRPr="00BE55A7">
          <w:rPr>
            <w:sz w:val="28"/>
            <w:szCs w:val="28"/>
          </w:rPr>
          <w:t>Инструкция</w:t>
        </w:r>
      </w:hyperlink>
      <w:r w:rsidR="00642640" w:rsidRPr="00BE55A7">
        <w:rPr>
          <w:sz w:val="28"/>
          <w:szCs w:val="28"/>
        </w:rPr>
        <w:t xml:space="preserve"> № 157н);</w:t>
      </w:r>
    </w:p>
    <w:p w:rsidR="00502303" w:rsidRPr="00BE55A7" w:rsidRDefault="00D80A47" w:rsidP="00D80A47">
      <w:pPr>
        <w:spacing w:before="0" w:after="0" w:line="240" w:lineRule="auto"/>
        <w:ind w:firstLine="709"/>
        <w:contextualSpacing/>
        <w:rPr>
          <w:sz w:val="28"/>
          <w:szCs w:val="28"/>
        </w:rPr>
      </w:pPr>
      <w:r>
        <w:rPr>
          <w:sz w:val="28"/>
          <w:szCs w:val="28"/>
        </w:rPr>
        <w:t>– </w:t>
      </w:r>
      <w:r w:rsidR="00502303" w:rsidRPr="00BE55A7">
        <w:rPr>
          <w:sz w:val="28"/>
          <w:szCs w:val="28"/>
        </w:rPr>
        <w:t>План счетов бюджетного учета, утвержденный приказом Минфина России от 06.12.2010 № 162н «Об утверждении плана счетов бюджетного учета и Инструкции по его применению» (далее – План счетов № 162н) – в части</w:t>
      </w:r>
      <w:r w:rsidR="00502303" w:rsidRPr="00BE55A7">
        <w:t xml:space="preserve"> </w:t>
      </w:r>
      <w:r w:rsidR="00502303" w:rsidRPr="00BE55A7">
        <w:rPr>
          <w:sz w:val="28"/>
          <w:szCs w:val="28"/>
        </w:rPr>
        <w:t>исполнения полномочий получателя бюджетных средств;</w:t>
      </w:r>
    </w:p>
    <w:p w:rsidR="00502303" w:rsidRPr="00BE55A7" w:rsidRDefault="00D80A47" w:rsidP="00D80A47">
      <w:pPr>
        <w:spacing w:before="0" w:after="0" w:line="240" w:lineRule="auto"/>
        <w:ind w:firstLine="709"/>
        <w:contextualSpacing/>
        <w:rPr>
          <w:sz w:val="28"/>
          <w:szCs w:val="28"/>
        </w:rPr>
      </w:pPr>
      <w:r>
        <w:rPr>
          <w:sz w:val="28"/>
          <w:szCs w:val="28"/>
        </w:rPr>
        <w:t>– </w:t>
      </w:r>
      <w:r w:rsidR="00324083" w:rsidRPr="00BE55A7">
        <w:rPr>
          <w:sz w:val="28"/>
          <w:szCs w:val="28"/>
        </w:rPr>
        <w:t>Инструкция по применению Плана счетов бюджетного учета, утвержденная приказом</w:t>
      </w:r>
      <w:r w:rsidR="00502303" w:rsidRPr="00BE55A7">
        <w:rPr>
          <w:sz w:val="28"/>
          <w:szCs w:val="28"/>
        </w:rPr>
        <w:t xml:space="preserve"> Минфина </w:t>
      </w:r>
      <w:r w:rsidR="00324083" w:rsidRPr="00BE55A7">
        <w:rPr>
          <w:sz w:val="28"/>
          <w:szCs w:val="28"/>
        </w:rPr>
        <w:t xml:space="preserve">России </w:t>
      </w:r>
      <w:r w:rsidR="00502303" w:rsidRPr="00BE55A7">
        <w:rPr>
          <w:sz w:val="28"/>
          <w:szCs w:val="28"/>
        </w:rPr>
        <w:t>от 06.12.2010 № 162н «Об утверждении плана счетов бюджетного учета и Инструкции по его применен</w:t>
      </w:r>
      <w:r>
        <w:rPr>
          <w:sz w:val="28"/>
          <w:szCs w:val="28"/>
        </w:rPr>
        <w:t>ию» (далее – Инструкция № 162н);</w:t>
      </w:r>
    </w:p>
    <w:p w:rsidR="00642640" w:rsidRPr="00BE55A7" w:rsidRDefault="00D80A47" w:rsidP="00D80A47">
      <w:pPr>
        <w:spacing w:before="0" w:after="0" w:line="240" w:lineRule="auto"/>
        <w:ind w:firstLine="709"/>
        <w:contextualSpacing/>
        <w:rPr>
          <w:sz w:val="28"/>
          <w:szCs w:val="28"/>
        </w:rPr>
      </w:pPr>
      <w:r>
        <w:rPr>
          <w:sz w:val="28"/>
          <w:szCs w:val="28"/>
        </w:rPr>
        <w:t>– </w:t>
      </w:r>
      <w:hyperlink r:id="rId33" w:history="1">
        <w:r w:rsidR="00642640" w:rsidRPr="00BE55A7">
          <w:rPr>
            <w:sz w:val="28"/>
            <w:szCs w:val="28"/>
          </w:rPr>
          <w:t>План</w:t>
        </w:r>
      </w:hyperlink>
      <w:r w:rsidR="00642640" w:rsidRPr="00BE55A7">
        <w:rPr>
          <w:sz w:val="28"/>
          <w:szCs w:val="28"/>
        </w:rPr>
        <w:t xml:space="preserve"> счетов бухгалтерского учета автон</w:t>
      </w:r>
      <w:r w:rsidR="00B56002" w:rsidRPr="00BE55A7">
        <w:rPr>
          <w:sz w:val="28"/>
          <w:szCs w:val="28"/>
        </w:rPr>
        <w:t>омных учреждений, утвержденный п</w:t>
      </w:r>
      <w:r w:rsidR="00642640" w:rsidRPr="00BE55A7">
        <w:rPr>
          <w:sz w:val="28"/>
          <w:szCs w:val="28"/>
        </w:rPr>
        <w:t xml:space="preserve">риказом Минфина России от 23.12.2010 № 183н (далее </w:t>
      </w:r>
      <w:r>
        <w:rPr>
          <w:sz w:val="28"/>
          <w:szCs w:val="28"/>
        </w:rPr>
        <w:t>–</w:t>
      </w:r>
      <w:r w:rsidR="00642640" w:rsidRPr="00BE55A7">
        <w:rPr>
          <w:sz w:val="28"/>
          <w:szCs w:val="28"/>
        </w:rPr>
        <w:t xml:space="preserve"> </w:t>
      </w:r>
      <w:hyperlink r:id="rId34" w:history="1">
        <w:r w:rsidR="00642640" w:rsidRPr="00BE55A7">
          <w:rPr>
            <w:sz w:val="28"/>
            <w:szCs w:val="28"/>
          </w:rPr>
          <w:t>План</w:t>
        </w:r>
      </w:hyperlink>
      <w:r w:rsidR="00642640" w:rsidRPr="00BE55A7">
        <w:rPr>
          <w:sz w:val="28"/>
          <w:szCs w:val="28"/>
        </w:rPr>
        <w:t xml:space="preserve"> счетов автономных учреждений);</w:t>
      </w:r>
    </w:p>
    <w:p w:rsidR="00642640" w:rsidRPr="00BE55A7" w:rsidRDefault="00D80A47" w:rsidP="00D80A47">
      <w:pPr>
        <w:spacing w:before="0" w:after="0" w:line="240" w:lineRule="auto"/>
        <w:ind w:firstLine="709"/>
        <w:contextualSpacing/>
        <w:rPr>
          <w:sz w:val="28"/>
          <w:szCs w:val="28"/>
        </w:rPr>
      </w:pPr>
      <w:r>
        <w:rPr>
          <w:sz w:val="28"/>
          <w:szCs w:val="28"/>
        </w:rPr>
        <w:lastRenderedPageBreak/>
        <w:t>– </w:t>
      </w:r>
      <w:hyperlink r:id="rId35" w:history="1">
        <w:r w:rsidR="00642640" w:rsidRPr="00BE55A7">
          <w:rPr>
            <w:sz w:val="28"/>
            <w:szCs w:val="28"/>
          </w:rPr>
          <w:t>Инструкция</w:t>
        </w:r>
      </w:hyperlink>
      <w:r w:rsidR="00642640" w:rsidRPr="00BE55A7">
        <w:rPr>
          <w:sz w:val="28"/>
          <w:szCs w:val="28"/>
        </w:rPr>
        <w:t xml:space="preserve"> по применению Плана счетов бухгалтерского учета автономных учреждений, утвержде</w:t>
      </w:r>
      <w:r w:rsidR="00B56002" w:rsidRPr="00BE55A7">
        <w:rPr>
          <w:sz w:val="28"/>
          <w:szCs w:val="28"/>
        </w:rPr>
        <w:t>нная п</w:t>
      </w:r>
      <w:r w:rsidR="00642640" w:rsidRPr="00BE55A7">
        <w:rPr>
          <w:sz w:val="28"/>
          <w:szCs w:val="28"/>
        </w:rPr>
        <w:t xml:space="preserve">риказом Минфина России от 23.12.2010 № 183н (далее </w:t>
      </w:r>
      <w:r>
        <w:rPr>
          <w:sz w:val="28"/>
          <w:szCs w:val="28"/>
        </w:rPr>
        <w:t>–</w:t>
      </w:r>
      <w:r w:rsidR="00642640" w:rsidRPr="00BE55A7">
        <w:rPr>
          <w:sz w:val="28"/>
          <w:szCs w:val="28"/>
        </w:rPr>
        <w:t xml:space="preserve"> </w:t>
      </w:r>
      <w:hyperlink r:id="rId36" w:history="1">
        <w:r w:rsidR="00642640" w:rsidRPr="00BE55A7">
          <w:rPr>
            <w:sz w:val="28"/>
            <w:szCs w:val="28"/>
          </w:rPr>
          <w:t>Инструкция</w:t>
        </w:r>
      </w:hyperlink>
      <w:r w:rsidR="00642640" w:rsidRPr="00BE55A7">
        <w:rPr>
          <w:sz w:val="28"/>
          <w:szCs w:val="28"/>
        </w:rPr>
        <w:t xml:space="preserve"> № 183н);</w:t>
      </w:r>
    </w:p>
    <w:p w:rsidR="00642640" w:rsidRPr="00BE55A7" w:rsidRDefault="00D80A47" w:rsidP="00D80A47">
      <w:pPr>
        <w:spacing w:before="0" w:after="0" w:line="240" w:lineRule="auto"/>
        <w:ind w:firstLine="709"/>
        <w:contextualSpacing/>
        <w:rPr>
          <w:sz w:val="28"/>
          <w:szCs w:val="28"/>
        </w:rPr>
      </w:pPr>
      <w:r>
        <w:rPr>
          <w:sz w:val="28"/>
          <w:szCs w:val="28"/>
        </w:rPr>
        <w:t>– </w:t>
      </w:r>
      <w:hyperlink r:id="rId37" w:history="1">
        <w:r w:rsidR="00642640" w:rsidRPr="00BE55A7">
          <w:rPr>
            <w:sz w:val="28"/>
            <w:szCs w:val="28"/>
          </w:rPr>
          <w:t>Приказ</w:t>
        </w:r>
      </w:hyperlink>
      <w:r w:rsidR="00642640" w:rsidRPr="00BE55A7">
        <w:rPr>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w:t>
      </w:r>
      <w:r>
        <w:rPr>
          <w:sz w:val="28"/>
          <w:szCs w:val="28"/>
        </w:rPr>
        <w:t>–</w:t>
      </w:r>
      <w:r w:rsidR="00642640" w:rsidRPr="00BE55A7">
        <w:rPr>
          <w:sz w:val="28"/>
          <w:szCs w:val="28"/>
        </w:rPr>
        <w:t xml:space="preserve"> </w:t>
      </w:r>
      <w:hyperlink r:id="rId38" w:history="1">
        <w:r w:rsidR="00642640" w:rsidRPr="00BE55A7">
          <w:rPr>
            <w:sz w:val="28"/>
            <w:szCs w:val="28"/>
          </w:rPr>
          <w:t>Приказ</w:t>
        </w:r>
      </w:hyperlink>
      <w:r w:rsidR="00642640" w:rsidRPr="00BE55A7">
        <w:rPr>
          <w:sz w:val="28"/>
          <w:szCs w:val="28"/>
        </w:rPr>
        <w:t xml:space="preserve"> Минфина России № 52н);</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Методические </w:t>
      </w:r>
      <w:hyperlink r:id="rId39" w:history="1">
        <w:r w:rsidR="00642640" w:rsidRPr="00BE55A7">
          <w:rPr>
            <w:sz w:val="28"/>
            <w:szCs w:val="28"/>
          </w:rPr>
          <w:t>указания</w:t>
        </w:r>
      </w:hyperlink>
      <w:r w:rsidR="00642640" w:rsidRPr="00BE55A7">
        <w:rPr>
          <w:sz w:val="28"/>
          <w:szCs w:val="28"/>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w:t>
      </w:r>
      <w:r w:rsidR="00B56002" w:rsidRPr="00BE55A7">
        <w:rPr>
          <w:sz w:val="28"/>
          <w:szCs w:val="28"/>
        </w:rPr>
        <w:t>учреждениями (Приложение № 5 к п</w:t>
      </w:r>
      <w:r w:rsidR="00642640" w:rsidRPr="00BE55A7">
        <w:rPr>
          <w:sz w:val="28"/>
          <w:szCs w:val="28"/>
        </w:rPr>
        <w:t xml:space="preserve">риказу Минфина России от 30.03.2015 № 52н) (далее </w:t>
      </w:r>
      <w:r>
        <w:rPr>
          <w:sz w:val="28"/>
          <w:szCs w:val="28"/>
        </w:rPr>
        <w:t>–</w:t>
      </w:r>
      <w:r w:rsidR="00642640" w:rsidRPr="00BE55A7">
        <w:rPr>
          <w:sz w:val="28"/>
          <w:szCs w:val="28"/>
        </w:rPr>
        <w:t xml:space="preserve"> Методические </w:t>
      </w:r>
      <w:hyperlink r:id="rId40" w:history="1">
        <w:r w:rsidR="00642640" w:rsidRPr="00BE55A7">
          <w:rPr>
            <w:sz w:val="28"/>
            <w:szCs w:val="28"/>
          </w:rPr>
          <w:t>указания</w:t>
        </w:r>
      </w:hyperlink>
      <w:r w:rsidR="00642640" w:rsidRPr="00BE55A7">
        <w:rPr>
          <w:sz w:val="28"/>
          <w:szCs w:val="28"/>
        </w:rPr>
        <w:t xml:space="preserve"> № 52н);</w:t>
      </w:r>
    </w:p>
    <w:p w:rsidR="00642640" w:rsidRPr="00BE55A7" w:rsidRDefault="00D80A47" w:rsidP="00D80A47">
      <w:pPr>
        <w:spacing w:before="0" w:after="0" w:line="240" w:lineRule="auto"/>
        <w:ind w:firstLine="709"/>
        <w:contextualSpacing/>
        <w:rPr>
          <w:sz w:val="28"/>
          <w:szCs w:val="28"/>
        </w:rPr>
      </w:pPr>
      <w:r>
        <w:rPr>
          <w:sz w:val="28"/>
          <w:szCs w:val="28"/>
        </w:rPr>
        <w:t>– </w:t>
      </w:r>
      <w:hyperlink r:id="rId41" w:history="1">
        <w:r w:rsidR="00642640" w:rsidRPr="00BE55A7">
          <w:rPr>
            <w:sz w:val="28"/>
            <w:szCs w:val="28"/>
          </w:rPr>
          <w:t>Указание</w:t>
        </w:r>
      </w:hyperlink>
      <w:r w:rsidR="00642640" w:rsidRPr="00BE55A7">
        <w:rPr>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w:t>
      </w:r>
      <w:r>
        <w:rPr>
          <w:sz w:val="28"/>
          <w:szCs w:val="28"/>
        </w:rPr>
        <w:t>–</w:t>
      </w:r>
      <w:r w:rsidR="00642640" w:rsidRPr="00BE55A7">
        <w:rPr>
          <w:sz w:val="28"/>
          <w:szCs w:val="28"/>
        </w:rPr>
        <w:t xml:space="preserve"> </w:t>
      </w:r>
      <w:hyperlink r:id="rId42" w:history="1">
        <w:r w:rsidR="00642640" w:rsidRPr="00BE55A7">
          <w:rPr>
            <w:sz w:val="28"/>
            <w:szCs w:val="28"/>
          </w:rPr>
          <w:t>Указание</w:t>
        </w:r>
      </w:hyperlink>
      <w:r w:rsidR="00642640" w:rsidRPr="00BE55A7">
        <w:rPr>
          <w:sz w:val="28"/>
          <w:szCs w:val="28"/>
        </w:rPr>
        <w:t xml:space="preserve"> </w:t>
      </w:r>
      <w:r w:rsidR="00F9274C">
        <w:rPr>
          <w:sz w:val="28"/>
          <w:szCs w:val="28"/>
        </w:rPr>
        <w:t xml:space="preserve">Банка </w:t>
      </w:r>
      <w:r w:rsidR="00642640" w:rsidRPr="00BE55A7">
        <w:rPr>
          <w:sz w:val="28"/>
          <w:szCs w:val="28"/>
        </w:rPr>
        <w:t>№ 3210-У);</w:t>
      </w:r>
    </w:p>
    <w:p w:rsidR="00642640" w:rsidRPr="00BE55A7" w:rsidRDefault="00D80A47" w:rsidP="00D80A47">
      <w:pPr>
        <w:spacing w:before="0" w:after="0" w:line="240" w:lineRule="auto"/>
        <w:ind w:firstLine="709"/>
        <w:contextualSpacing/>
        <w:rPr>
          <w:sz w:val="28"/>
          <w:szCs w:val="28"/>
        </w:rPr>
      </w:pPr>
      <w:r>
        <w:rPr>
          <w:sz w:val="28"/>
          <w:szCs w:val="28"/>
        </w:rPr>
        <w:t>– </w:t>
      </w:r>
      <w:hyperlink r:id="rId43" w:history="1">
        <w:r w:rsidR="00642640" w:rsidRPr="00BE55A7">
          <w:rPr>
            <w:sz w:val="28"/>
            <w:szCs w:val="28"/>
          </w:rPr>
          <w:t>Указание</w:t>
        </w:r>
      </w:hyperlink>
      <w:r w:rsidR="00642640" w:rsidRPr="00BE55A7">
        <w:rPr>
          <w:sz w:val="28"/>
          <w:szCs w:val="28"/>
        </w:rPr>
        <w:t xml:space="preserve"> Банка России от 07.10.2013 № 3073-У «Об осуществлении наличных расчетов» (далее </w:t>
      </w:r>
      <w:r>
        <w:rPr>
          <w:sz w:val="28"/>
          <w:szCs w:val="28"/>
        </w:rPr>
        <w:t>–</w:t>
      </w:r>
      <w:r w:rsidR="00642640" w:rsidRPr="00BE55A7">
        <w:rPr>
          <w:sz w:val="28"/>
          <w:szCs w:val="28"/>
        </w:rPr>
        <w:t xml:space="preserve"> </w:t>
      </w:r>
      <w:hyperlink r:id="rId44" w:history="1">
        <w:r w:rsidR="00642640" w:rsidRPr="00BE55A7">
          <w:rPr>
            <w:sz w:val="28"/>
            <w:szCs w:val="28"/>
          </w:rPr>
          <w:t>Указание</w:t>
        </w:r>
      </w:hyperlink>
      <w:r w:rsidR="00F9274C">
        <w:rPr>
          <w:sz w:val="28"/>
          <w:szCs w:val="28"/>
        </w:rPr>
        <w:t xml:space="preserve"> Банка</w:t>
      </w:r>
      <w:r w:rsidR="00642640" w:rsidRPr="00BE55A7">
        <w:rPr>
          <w:sz w:val="28"/>
          <w:szCs w:val="28"/>
        </w:rPr>
        <w:t xml:space="preserve"> № 3073-У);</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Методические </w:t>
      </w:r>
      <w:hyperlink r:id="rId45" w:history="1">
        <w:r w:rsidR="00642640" w:rsidRPr="00BE55A7">
          <w:rPr>
            <w:sz w:val="28"/>
            <w:szCs w:val="28"/>
          </w:rPr>
          <w:t>указания</w:t>
        </w:r>
      </w:hyperlink>
      <w:r w:rsidR="00642640" w:rsidRPr="00BE55A7">
        <w:rPr>
          <w:sz w:val="28"/>
          <w:szCs w:val="28"/>
        </w:rPr>
        <w:t xml:space="preserve"> по инвентаризации имущества и финансовых обязате</w:t>
      </w:r>
      <w:r w:rsidR="00B56002" w:rsidRPr="00BE55A7">
        <w:rPr>
          <w:sz w:val="28"/>
          <w:szCs w:val="28"/>
        </w:rPr>
        <w:t>льств, утвержденные п</w:t>
      </w:r>
      <w:r w:rsidR="00642640" w:rsidRPr="00BE55A7">
        <w:rPr>
          <w:sz w:val="28"/>
          <w:szCs w:val="28"/>
        </w:rPr>
        <w:t xml:space="preserve">риказом Минфина России от 13.06.1995 № 49 (далее </w:t>
      </w:r>
      <w:r>
        <w:rPr>
          <w:sz w:val="28"/>
          <w:szCs w:val="28"/>
        </w:rPr>
        <w:t>–</w:t>
      </w:r>
      <w:r w:rsidR="00642640" w:rsidRPr="00BE55A7">
        <w:rPr>
          <w:sz w:val="28"/>
          <w:szCs w:val="28"/>
        </w:rPr>
        <w:t xml:space="preserve"> Методические </w:t>
      </w:r>
      <w:hyperlink r:id="rId46" w:history="1">
        <w:r w:rsidR="00642640" w:rsidRPr="00BE55A7">
          <w:rPr>
            <w:sz w:val="28"/>
            <w:szCs w:val="28"/>
          </w:rPr>
          <w:t>указания</w:t>
        </w:r>
      </w:hyperlink>
      <w:r w:rsidR="00642640" w:rsidRPr="00BE55A7">
        <w:rPr>
          <w:sz w:val="28"/>
          <w:szCs w:val="28"/>
        </w:rPr>
        <w:t xml:space="preserve"> № 49);</w:t>
      </w:r>
    </w:p>
    <w:p w:rsidR="00642640" w:rsidRPr="00BE55A7" w:rsidRDefault="00D80A47" w:rsidP="00D80A47">
      <w:pPr>
        <w:spacing w:before="0" w:after="0" w:line="240" w:lineRule="auto"/>
        <w:ind w:firstLine="709"/>
        <w:contextualSpacing/>
        <w:rPr>
          <w:sz w:val="28"/>
          <w:szCs w:val="28"/>
        </w:rPr>
      </w:pPr>
      <w:r>
        <w:rPr>
          <w:sz w:val="28"/>
          <w:szCs w:val="28"/>
        </w:rPr>
        <w:t>– </w:t>
      </w:r>
      <w:r w:rsidR="00642640" w:rsidRPr="00BE55A7">
        <w:rPr>
          <w:sz w:val="28"/>
          <w:szCs w:val="28"/>
        </w:rPr>
        <w:t xml:space="preserve">Методические </w:t>
      </w:r>
      <w:hyperlink r:id="rId47" w:history="1">
        <w:r w:rsidR="00642640" w:rsidRPr="00BE55A7">
          <w:rPr>
            <w:sz w:val="28"/>
            <w:szCs w:val="28"/>
          </w:rPr>
          <w:t>рекомендации</w:t>
        </w:r>
      </w:hyperlink>
      <w:r w:rsidR="00642640" w:rsidRPr="00BE55A7">
        <w:rPr>
          <w:sz w:val="28"/>
          <w:szCs w:val="28"/>
        </w:rPr>
        <w:t xml:space="preserve"> «Нормы расхода топлива и смазочных материалов на автомобильном транспорте», введенные в действие </w:t>
      </w:r>
      <w:r w:rsidR="00B56002" w:rsidRPr="00BE55A7">
        <w:rPr>
          <w:sz w:val="28"/>
          <w:szCs w:val="28"/>
        </w:rPr>
        <w:t>р</w:t>
      </w:r>
      <w:r w:rsidR="00642640" w:rsidRPr="00BE55A7">
        <w:rPr>
          <w:sz w:val="28"/>
          <w:szCs w:val="28"/>
        </w:rPr>
        <w:t xml:space="preserve">аспоряжением Минтранса России от 14.03.2008 № АМ-23-р (далее </w:t>
      </w:r>
      <w:r>
        <w:rPr>
          <w:sz w:val="28"/>
          <w:szCs w:val="28"/>
        </w:rPr>
        <w:t>–</w:t>
      </w:r>
      <w:r w:rsidR="00642640" w:rsidRPr="00BE55A7">
        <w:rPr>
          <w:sz w:val="28"/>
          <w:szCs w:val="28"/>
        </w:rPr>
        <w:t xml:space="preserve"> Методические </w:t>
      </w:r>
      <w:hyperlink r:id="rId48" w:history="1">
        <w:r w:rsidR="00642640" w:rsidRPr="00BE55A7">
          <w:rPr>
            <w:sz w:val="28"/>
            <w:szCs w:val="28"/>
          </w:rPr>
          <w:t>рекомендации</w:t>
        </w:r>
      </w:hyperlink>
      <w:r w:rsidR="00642640" w:rsidRPr="00BE55A7">
        <w:rPr>
          <w:sz w:val="28"/>
          <w:szCs w:val="28"/>
        </w:rPr>
        <w:t xml:space="preserve"> № АМ-23-р);</w:t>
      </w:r>
    </w:p>
    <w:p w:rsidR="00642640" w:rsidRPr="00BE55A7" w:rsidRDefault="00D80A47" w:rsidP="00D80A47">
      <w:pPr>
        <w:spacing w:before="0" w:after="0" w:line="240" w:lineRule="auto"/>
        <w:ind w:firstLine="709"/>
        <w:contextualSpacing/>
        <w:rPr>
          <w:sz w:val="28"/>
          <w:szCs w:val="28"/>
        </w:rPr>
      </w:pPr>
      <w:r>
        <w:rPr>
          <w:sz w:val="28"/>
          <w:szCs w:val="28"/>
        </w:rPr>
        <w:t>– </w:t>
      </w:r>
      <w:hyperlink r:id="rId49" w:history="1">
        <w:r w:rsidR="00642640" w:rsidRPr="00BE55A7">
          <w:rPr>
            <w:sz w:val="28"/>
            <w:szCs w:val="28"/>
          </w:rPr>
          <w:t>Правила</w:t>
        </w:r>
      </w:hyperlink>
      <w:r w:rsidR="00642640" w:rsidRPr="00BE55A7">
        <w:rPr>
          <w:sz w:val="28"/>
          <w:szCs w:val="28"/>
        </w:rPr>
        <w:t xml:space="preserve"> учета и хранения драгоценных металлов, драгоценных камней и продукции из них, а также ведения соответств</w:t>
      </w:r>
      <w:r w:rsidR="00B56002" w:rsidRPr="00BE55A7">
        <w:rPr>
          <w:sz w:val="28"/>
          <w:szCs w:val="28"/>
        </w:rPr>
        <w:t>ующей отчетности, утвержденные п</w:t>
      </w:r>
      <w:r w:rsidR="00642640" w:rsidRPr="00BE55A7">
        <w:rPr>
          <w:sz w:val="28"/>
          <w:szCs w:val="28"/>
        </w:rPr>
        <w:t>остановлением Правительства РФ от 28.09.2000 № 731 (далее</w:t>
      </w:r>
      <w:r>
        <w:rPr>
          <w:sz w:val="28"/>
          <w:szCs w:val="28"/>
        </w:rPr>
        <w:t>–</w:t>
      </w:r>
      <w:r w:rsidR="00642640" w:rsidRPr="00BE55A7">
        <w:rPr>
          <w:sz w:val="28"/>
          <w:szCs w:val="28"/>
        </w:rPr>
        <w:t xml:space="preserve"> </w:t>
      </w:r>
      <w:hyperlink r:id="rId50" w:history="1">
        <w:r w:rsidR="00642640" w:rsidRPr="00BE55A7">
          <w:rPr>
            <w:sz w:val="28"/>
            <w:szCs w:val="28"/>
          </w:rPr>
          <w:t>Правила</w:t>
        </w:r>
      </w:hyperlink>
      <w:r w:rsidR="00642640" w:rsidRPr="00BE55A7">
        <w:rPr>
          <w:sz w:val="28"/>
          <w:szCs w:val="28"/>
        </w:rPr>
        <w:t xml:space="preserve"> учета и хранения драгоценных металлов</w:t>
      </w:r>
      <w:r w:rsidR="00F40983" w:rsidRPr="00BE55A7">
        <w:rPr>
          <w:sz w:val="28"/>
          <w:szCs w:val="28"/>
        </w:rPr>
        <w:t xml:space="preserve"> № 731</w:t>
      </w:r>
      <w:r w:rsidR="00642640" w:rsidRPr="00BE55A7">
        <w:rPr>
          <w:sz w:val="28"/>
          <w:szCs w:val="28"/>
        </w:rPr>
        <w:t>);</w:t>
      </w:r>
    </w:p>
    <w:p w:rsidR="00642640" w:rsidRPr="00BE55A7" w:rsidRDefault="00D80A47" w:rsidP="00D80A47">
      <w:pPr>
        <w:spacing w:before="0" w:after="0" w:line="240" w:lineRule="auto"/>
        <w:ind w:firstLine="709"/>
        <w:contextualSpacing/>
        <w:rPr>
          <w:sz w:val="28"/>
          <w:szCs w:val="28"/>
        </w:rPr>
      </w:pPr>
      <w:r>
        <w:rPr>
          <w:sz w:val="28"/>
          <w:szCs w:val="28"/>
        </w:rPr>
        <w:t>– </w:t>
      </w:r>
      <w:hyperlink r:id="rId51" w:history="1">
        <w:r w:rsidR="00642640" w:rsidRPr="00BE55A7">
          <w:rPr>
            <w:sz w:val="28"/>
            <w:szCs w:val="28"/>
          </w:rPr>
          <w:t>Инструкция</w:t>
        </w:r>
      </w:hyperlink>
      <w:r w:rsidR="00642640" w:rsidRPr="00BE55A7">
        <w:rPr>
          <w:sz w:val="28"/>
          <w:szCs w:val="28"/>
        </w:rPr>
        <w:t xml:space="preserve"> о порядке составления, представления годовой, квартальной бухгалтерской отчетности государственных (муниципальных) бюджетных и автон</w:t>
      </w:r>
      <w:r w:rsidR="00B56002" w:rsidRPr="00BE55A7">
        <w:rPr>
          <w:sz w:val="28"/>
          <w:szCs w:val="28"/>
        </w:rPr>
        <w:t>омных учреждений, утвержденная п</w:t>
      </w:r>
      <w:r w:rsidR="00642640" w:rsidRPr="00BE55A7">
        <w:rPr>
          <w:sz w:val="28"/>
          <w:szCs w:val="28"/>
        </w:rPr>
        <w:t xml:space="preserve">риказом Минфина России от 25.03.2011 № 33н (далее </w:t>
      </w:r>
      <w:r>
        <w:rPr>
          <w:sz w:val="28"/>
          <w:szCs w:val="28"/>
        </w:rPr>
        <w:t>–</w:t>
      </w:r>
      <w:r w:rsidR="00642640" w:rsidRPr="00BE55A7">
        <w:rPr>
          <w:sz w:val="28"/>
          <w:szCs w:val="28"/>
        </w:rPr>
        <w:t xml:space="preserve"> </w:t>
      </w:r>
      <w:hyperlink r:id="rId52" w:history="1">
        <w:r w:rsidR="00642640" w:rsidRPr="00BE55A7">
          <w:rPr>
            <w:sz w:val="28"/>
            <w:szCs w:val="28"/>
          </w:rPr>
          <w:t>Инструкция</w:t>
        </w:r>
      </w:hyperlink>
      <w:r w:rsidR="00642640" w:rsidRPr="00BE55A7">
        <w:rPr>
          <w:sz w:val="28"/>
          <w:szCs w:val="28"/>
        </w:rPr>
        <w:t xml:space="preserve"> № 33н);</w:t>
      </w:r>
    </w:p>
    <w:p w:rsidR="00642640" w:rsidRPr="00BE55A7" w:rsidRDefault="00D80A47" w:rsidP="00D80A47">
      <w:pPr>
        <w:spacing w:before="0" w:after="0" w:line="240" w:lineRule="auto"/>
        <w:ind w:firstLine="709"/>
        <w:contextualSpacing/>
        <w:rPr>
          <w:sz w:val="28"/>
          <w:szCs w:val="28"/>
        </w:rPr>
      </w:pPr>
      <w:r>
        <w:rPr>
          <w:sz w:val="28"/>
          <w:szCs w:val="28"/>
        </w:rPr>
        <w:t>– </w:t>
      </w:r>
      <w:hyperlink r:id="rId53" w:history="1">
        <w:r w:rsidR="00642640" w:rsidRPr="00BE55A7">
          <w:rPr>
            <w:sz w:val="28"/>
            <w:szCs w:val="28"/>
          </w:rPr>
          <w:t>Приказ</w:t>
        </w:r>
      </w:hyperlink>
      <w:r w:rsidR="00642640" w:rsidRPr="00BE55A7">
        <w:rPr>
          <w:sz w:val="28"/>
          <w:szCs w:val="28"/>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w:t>
      </w:r>
      <w:r>
        <w:rPr>
          <w:sz w:val="28"/>
          <w:szCs w:val="28"/>
        </w:rPr>
        <w:t>–</w:t>
      </w:r>
      <w:r w:rsidR="00642640" w:rsidRPr="00BE55A7">
        <w:rPr>
          <w:sz w:val="28"/>
          <w:szCs w:val="28"/>
        </w:rPr>
        <w:t xml:space="preserve"> </w:t>
      </w:r>
      <w:hyperlink r:id="rId54" w:history="1">
        <w:r w:rsidR="00642640" w:rsidRPr="00BE55A7">
          <w:rPr>
            <w:sz w:val="28"/>
            <w:szCs w:val="28"/>
          </w:rPr>
          <w:t>Приказ</w:t>
        </w:r>
      </w:hyperlink>
      <w:r w:rsidR="00642640" w:rsidRPr="00BE55A7">
        <w:rPr>
          <w:sz w:val="28"/>
          <w:szCs w:val="28"/>
        </w:rPr>
        <w:t xml:space="preserve"> Минфина России № 231н);</w:t>
      </w:r>
    </w:p>
    <w:p w:rsidR="00642640" w:rsidRPr="00BE55A7" w:rsidRDefault="00D80A47" w:rsidP="00D80A47">
      <w:pPr>
        <w:spacing w:before="0" w:after="0" w:line="240" w:lineRule="auto"/>
        <w:ind w:firstLine="709"/>
        <w:contextualSpacing/>
        <w:rPr>
          <w:sz w:val="28"/>
          <w:szCs w:val="28"/>
        </w:rPr>
      </w:pPr>
      <w:r>
        <w:rPr>
          <w:sz w:val="28"/>
          <w:szCs w:val="28"/>
        </w:rPr>
        <w:t>– </w:t>
      </w:r>
      <w:hyperlink r:id="rId55" w:history="1">
        <w:r w:rsidR="00642640" w:rsidRPr="00BE55A7">
          <w:rPr>
            <w:sz w:val="28"/>
            <w:szCs w:val="28"/>
          </w:rPr>
          <w:t>Порядок</w:t>
        </w:r>
      </w:hyperlink>
      <w:r w:rsidR="00642640" w:rsidRPr="00BE55A7">
        <w:rPr>
          <w:sz w:val="28"/>
          <w:szCs w:val="28"/>
        </w:rPr>
        <w:t xml:space="preserve"> формирования и применения кодов бюджетной классификации Росс</w:t>
      </w:r>
      <w:r w:rsidR="00B56002" w:rsidRPr="00BE55A7">
        <w:rPr>
          <w:sz w:val="28"/>
          <w:szCs w:val="28"/>
        </w:rPr>
        <w:t>ийской Федерации, утвержденный п</w:t>
      </w:r>
      <w:r w:rsidR="00642640" w:rsidRPr="00BE55A7">
        <w:rPr>
          <w:sz w:val="28"/>
          <w:szCs w:val="28"/>
        </w:rPr>
        <w:t xml:space="preserve">риказом Минфина России от 08.06.2018 № 132н (далее </w:t>
      </w:r>
      <w:r>
        <w:rPr>
          <w:sz w:val="28"/>
          <w:szCs w:val="28"/>
        </w:rPr>
        <w:t>–</w:t>
      </w:r>
      <w:r w:rsidR="00642640" w:rsidRPr="00BE55A7">
        <w:rPr>
          <w:sz w:val="28"/>
          <w:szCs w:val="28"/>
        </w:rPr>
        <w:t xml:space="preserve"> </w:t>
      </w:r>
      <w:hyperlink r:id="rId56" w:history="1">
        <w:r w:rsidR="00642640" w:rsidRPr="00BE55A7">
          <w:rPr>
            <w:sz w:val="28"/>
            <w:szCs w:val="28"/>
          </w:rPr>
          <w:t>Порядок</w:t>
        </w:r>
      </w:hyperlink>
      <w:r w:rsidR="00642640" w:rsidRPr="00BE55A7">
        <w:rPr>
          <w:sz w:val="28"/>
          <w:szCs w:val="28"/>
        </w:rPr>
        <w:t xml:space="preserve"> № 132н);</w:t>
      </w:r>
    </w:p>
    <w:p w:rsidR="00642640" w:rsidRPr="00BE55A7" w:rsidRDefault="00D80A47" w:rsidP="00D80A47">
      <w:pPr>
        <w:tabs>
          <w:tab w:val="left" w:pos="851"/>
        </w:tabs>
        <w:spacing w:before="0" w:after="0" w:line="240" w:lineRule="auto"/>
        <w:ind w:firstLine="0"/>
        <w:contextualSpacing/>
        <w:rPr>
          <w:sz w:val="28"/>
          <w:szCs w:val="28"/>
          <w:highlight w:val="yellow"/>
        </w:rPr>
      </w:pPr>
      <w:r>
        <w:rPr>
          <w:sz w:val="28"/>
          <w:szCs w:val="28"/>
        </w:rPr>
        <w:lastRenderedPageBreak/>
        <w:tab/>
        <w:t>– </w:t>
      </w:r>
      <w:hyperlink r:id="rId57" w:history="1">
        <w:r w:rsidR="00642640" w:rsidRPr="00BE55A7">
          <w:rPr>
            <w:sz w:val="28"/>
            <w:szCs w:val="28"/>
          </w:rPr>
          <w:t>Порядок</w:t>
        </w:r>
      </w:hyperlink>
      <w:r w:rsidR="00642640" w:rsidRPr="00BE55A7">
        <w:rPr>
          <w:sz w:val="28"/>
          <w:szCs w:val="28"/>
        </w:rPr>
        <w:t xml:space="preserve"> применения классификации операций сектора государстве</w:t>
      </w:r>
      <w:r w:rsidR="00B56002" w:rsidRPr="00BE55A7">
        <w:rPr>
          <w:sz w:val="28"/>
          <w:szCs w:val="28"/>
        </w:rPr>
        <w:t>нного управления, утвержденный п</w:t>
      </w:r>
      <w:r w:rsidR="00642640" w:rsidRPr="00BE55A7">
        <w:rPr>
          <w:sz w:val="28"/>
          <w:szCs w:val="28"/>
        </w:rPr>
        <w:t xml:space="preserve">риказом Минфина России от 29.11.2017 № 209н (далее </w:t>
      </w:r>
      <w:r>
        <w:rPr>
          <w:sz w:val="28"/>
          <w:szCs w:val="28"/>
        </w:rPr>
        <w:t>–</w:t>
      </w:r>
      <w:r w:rsidR="00642640" w:rsidRPr="00BE55A7">
        <w:rPr>
          <w:sz w:val="28"/>
          <w:szCs w:val="28"/>
        </w:rPr>
        <w:t xml:space="preserve"> </w:t>
      </w:r>
      <w:hyperlink r:id="rId58" w:history="1">
        <w:r w:rsidR="00642640" w:rsidRPr="00E5521F">
          <w:rPr>
            <w:sz w:val="28"/>
            <w:szCs w:val="28"/>
          </w:rPr>
          <w:t>Порядок</w:t>
        </w:r>
      </w:hyperlink>
      <w:r w:rsidR="00642640" w:rsidRPr="00E5521F">
        <w:rPr>
          <w:sz w:val="28"/>
          <w:szCs w:val="28"/>
        </w:rPr>
        <w:t xml:space="preserve"> № 209н);</w:t>
      </w:r>
    </w:p>
    <w:p w:rsidR="00642640" w:rsidRPr="00BE55A7" w:rsidRDefault="00D80A47" w:rsidP="00D80A47">
      <w:pPr>
        <w:spacing w:before="0" w:after="0" w:line="240" w:lineRule="auto"/>
        <w:ind w:firstLine="709"/>
        <w:rPr>
          <w:sz w:val="28"/>
          <w:szCs w:val="28"/>
        </w:rPr>
      </w:pPr>
      <w:r>
        <w:rPr>
          <w:sz w:val="28"/>
          <w:szCs w:val="28"/>
        </w:rPr>
        <w:t>– </w:t>
      </w:r>
      <w:r w:rsidR="00642640" w:rsidRPr="00BE55A7">
        <w:rPr>
          <w:sz w:val="28"/>
          <w:szCs w:val="28"/>
        </w:rPr>
        <w:t xml:space="preserve">Постановление Правительства Российской Федерации от 01.01.2002 </w:t>
      </w:r>
      <w:r w:rsidR="000C235D" w:rsidRPr="00BE55A7">
        <w:rPr>
          <w:sz w:val="28"/>
          <w:szCs w:val="28"/>
        </w:rPr>
        <w:t>№ 1</w:t>
      </w:r>
      <w:r w:rsidR="00642640" w:rsidRPr="00BE55A7">
        <w:rPr>
          <w:sz w:val="28"/>
          <w:szCs w:val="28"/>
        </w:rPr>
        <w:t xml:space="preserve"> «О классификации основных средств, включаемых в амортизационные группы»</w:t>
      </w:r>
      <w:r w:rsidR="00804505" w:rsidRPr="00BE55A7">
        <w:rPr>
          <w:sz w:val="28"/>
          <w:szCs w:val="28"/>
        </w:rPr>
        <w:t xml:space="preserve"> (далее – Постановление</w:t>
      </w:r>
      <w:r w:rsidR="00804505" w:rsidRPr="00BE55A7">
        <w:t xml:space="preserve"> </w:t>
      </w:r>
      <w:r w:rsidR="00902222" w:rsidRPr="00BE55A7">
        <w:rPr>
          <w:sz w:val="28"/>
          <w:szCs w:val="28"/>
        </w:rPr>
        <w:t>Правительства Р</w:t>
      </w:r>
      <w:r w:rsidR="00804505" w:rsidRPr="00BE55A7">
        <w:rPr>
          <w:sz w:val="28"/>
          <w:szCs w:val="28"/>
        </w:rPr>
        <w:t>Ф № 1)</w:t>
      </w:r>
      <w:r w:rsidR="00642640" w:rsidRPr="00BE55A7">
        <w:rPr>
          <w:sz w:val="28"/>
          <w:szCs w:val="28"/>
        </w:rPr>
        <w:t>;</w:t>
      </w:r>
    </w:p>
    <w:p w:rsidR="00642640" w:rsidRPr="00BE55A7" w:rsidRDefault="006421B3" w:rsidP="006421B3">
      <w:pPr>
        <w:spacing w:before="0" w:after="0" w:line="240" w:lineRule="auto"/>
        <w:ind w:firstLine="709"/>
        <w:rPr>
          <w:sz w:val="28"/>
          <w:szCs w:val="28"/>
        </w:rPr>
      </w:pPr>
      <w:r>
        <w:rPr>
          <w:sz w:val="28"/>
          <w:szCs w:val="28"/>
        </w:rPr>
        <w:t>– </w:t>
      </w:r>
      <w:r w:rsidR="00642640" w:rsidRPr="00BE55A7">
        <w:rPr>
          <w:sz w:val="28"/>
          <w:szCs w:val="28"/>
        </w:rPr>
        <w:t>Постановление Совета Министров СССР от 22.10.1990 № 1072 «О единых нормах амортизационных отчислений на полное восстановление основных фондов народного хозяйства СССР»</w:t>
      </w:r>
      <w:r w:rsidR="00804505" w:rsidRPr="00BE55A7">
        <w:rPr>
          <w:sz w:val="28"/>
          <w:szCs w:val="28"/>
        </w:rPr>
        <w:t xml:space="preserve"> (далее </w:t>
      </w:r>
      <w:r>
        <w:rPr>
          <w:sz w:val="28"/>
          <w:szCs w:val="28"/>
        </w:rPr>
        <w:t>–</w:t>
      </w:r>
      <w:r w:rsidR="00804505" w:rsidRPr="00BE55A7">
        <w:rPr>
          <w:sz w:val="28"/>
          <w:szCs w:val="28"/>
        </w:rPr>
        <w:t xml:space="preserve"> Постановление СМ СССР № 1072);</w:t>
      </w:r>
    </w:p>
    <w:p w:rsidR="00642640" w:rsidRPr="00BE55A7" w:rsidRDefault="006421B3" w:rsidP="006421B3">
      <w:pPr>
        <w:spacing w:before="0" w:after="0" w:line="240" w:lineRule="auto"/>
        <w:ind w:firstLine="709"/>
        <w:rPr>
          <w:sz w:val="28"/>
          <w:szCs w:val="28"/>
        </w:rPr>
      </w:pPr>
      <w:r w:rsidRPr="00611440">
        <w:rPr>
          <w:sz w:val="28"/>
          <w:szCs w:val="28"/>
        </w:rPr>
        <w:t>– </w:t>
      </w:r>
      <w:r w:rsidR="00611440" w:rsidRPr="00611440">
        <w:rPr>
          <w:sz w:val="28"/>
          <w:szCs w:val="28"/>
        </w:rPr>
        <w:t>Порядок отнесения имущества автономного или бюджетного учреждения к категории особо ценного движимого имущества, утвержденный п</w:t>
      </w:r>
      <w:r w:rsidR="00642640" w:rsidRPr="00611440">
        <w:rPr>
          <w:sz w:val="28"/>
          <w:szCs w:val="28"/>
        </w:rPr>
        <w:t>остановление</w:t>
      </w:r>
      <w:r w:rsidR="00611440" w:rsidRPr="00611440">
        <w:rPr>
          <w:sz w:val="28"/>
          <w:szCs w:val="28"/>
        </w:rPr>
        <w:t>м</w:t>
      </w:r>
      <w:r w:rsidR="00642640" w:rsidRPr="00611440">
        <w:rPr>
          <w:sz w:val="28"/>
          <w:szCs w:val="28"/>
        </w:rPr>
        <w:t xml:space="preserve"> Правительства </w:t>
      </w:r>
      <w:r w:rsidR="00804505" w:rsidRPr="00611440">
        <w:rPr>
          <w:sz w:val="28"/>
          <w:szCs w:val="28"/>
        </w:rPr>
        <w:t>Российской Федерации</w:t>
      </w:r>
      <w:r w:rsidR="00642640" w:rsidRPr="00611440">
        <w:rPr>
          <w:sz w:val="28"/>
          <w:szCs w:val="28"/>
        </w:rPr>
        <w:t xml:space="preserve"> от 26.07.2010 №</w:t>
      </w:r>
      <w:r w:rsidR="00E80FE1" w:rsidRPr="00611440">
        <w:rPr>
          <w:sz w:val="28"/>
          <w:szCs w:val="28"/>
        </w:rPr>
        <w:t> </w:t>
      </w:r>
      <w:r w:rsidR="00642640" w:rsidRPr="00611440">
        <w:rPr>
          <w:sz w:val="28"/>
          <w:szCs w:val="28"/>
        </w:rPr>
        <w:t>538 «О порядке отнесения имущества автономного или бюджетного учреждения к категории особо ценного движимого имущества»</w:t>
      </w:r>
      <w:r w:rsidR="00C23458" w:rsidRPr="00611440">
        <w:rPr>
          <w:sz w:val="28"/>
          <w:szCs w:val="28"/>
        </w:rPr>
        <w:t xml:space="preserve"> (далее </w:t>
      </w:r>
      <w:r w:rsidRPr="00611440">
        <w:rPr>
          <w:sz w:val="28"/>
          <w:szCs w:val="28"/>
        </w:rPr>
        <w:t>–</w:t>
      </w:r>
      <w:r w:rsidR="00C23458" w:rsidRPr="00611440">
        <w:rPr>
          <w:sz w:val="28"/>
          <w:szCs w:val="28"/>
        </w:rPr>
        <w:t xml:space="preserve"> </w:t>
      </w:r>
      <w:r w:rsidR="00611440" w:rsidRPr="00611440">
        <w:rPr>
          <w:sz w:val="28"/>
          <w:szCs w:val="28"/>
        </w:rPr>
        <w:t>Порядок</w:t>
      </w:r>
      <w:r w:rsidR="00C23458" w:rsidRPr="00611440">
        <w:rPr>
          <w:sz w:val="28"/>
          <w:szCs w:val="28"/>
        </w:rPr>
        <w:t xml:space="preserve"> № 538)</w:t>
      </w:r>
      <w:r w:rsidR="00642640" w:rsidRPr="00611440">
        <w:rPr>
          <w:sz w:val="28"/>
          <w:szCs w:val="28"/>
        </w:rPr>
        <w:t>;</w:t>
      </w:r>
      <w:r w:rsidR="00642640" w:rsidRPr="00BE55A7">
        <w:rPr>
          <w:sz w:val="28"/>
          <w:szCs w:val="28"/>
        </w:rPr>
        <w:t xml:space="preserve"> </w:t>
      </w:r>
    </w:p>
    <w:p w:rsidR="00642640" w:rsidRPr="00E5521F" w:rsidRDefault="006421B3" w:rsidP="006421B3">
      <w:pPr>
        <w:spacing w:before="0" w:after="0" w:line="240" w:lineRule="auto"/>
        <w:ind w:firstLine="709"/>
        <w:rPr>
          <w:sz w:val="28"/>
          <w:szCs w:val="28"/>
        </w:rPr>
      </w:pPr>
      <w:r>
        <w:rPr>
          <w:sz w:val="28"/>
          <w:szCs w:val="28"/>
        </w:rPr>
        <w:t>– </w:t>
      </w:r>
      <w:r w:rsidR="00C73DC8" w:rsidRPr="00BE55A7">
        <w:rPr>
          <w:sz w:val="28"/>
          <w:szCs w:val="28"/>
        </w:rPr>
        <w:t xml:space="preserve">Правила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 утвержденные  постановлением </w:t>
      </w:r>
      <w:r w:rsidR="00642640" w:rsidRPr="00BE55A7">
        <w:rPr>
          <w:sz w:val="28"/>
          <w:szCs w:val="28"/>
        </w:rPr>
        <w:t xml:space="preserve">Правительства </w:t>
      </w:r>
      <w:r w:rsidR="00804505" w:rsidRPr="00BE55A7">
        <w:rPr>
          <w:sz w:val="28"/>
          <w:szCs w:val="28"/>
        </w:rPr>
        <w:t>Российской Федерации</w:t>
      </w:r>
      <w:r w:rsidR="00642640" w:rsidRPr="00BE55A7">
        <w:rPr>
          <w:sz w:val="28"/>
          <w:szCs w:val="28"/>
        </w:rPr>
        <w:t xml:space="preserve"> от 02.08.2010 № 590 «О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w:t>
      </w:r>
      <w:r w:rsidR="00C23458" w:rsidRPr="00BE55A7">
        <w:rPr>
          <w:sz w:val="28"/>
          <w:szCs w:val="28"/>
        </w:rPr>
        <w:t xml:space="preserve"> </w:t>
      </w:r>
      <w:r w:rsidR="00C23458" w:rsidRPr="00E5521F">
        <w:rPr>
          <w:sz w:val="28"/>
          <w:szCs w:val="28"/>
        </w:rPr>
        <w:t>(далее</w:t>
      </w:r>
      <w:r w:rsidR="00DD7198" w:rsidRPr="00E5521F">
        <w:rPr>
          <w:sz w:val="28"/>
          <w:szCs w:val="28"/>
        </w:rPr>
        <w:t xml:space="preserve"> </w:t>
      </w:r>
      <w:r>
        <w:rPr>
          <w:sz w:val="28"/>
          <w:szCs w:val="28"/>
        </w:rPr>
        <w:t>–</w:t>
      </w:r>
      <w:r w:rsidR="00C23458" w:rsidRPr="00E5521F">
        <w:rPr>
          <w:sz w:val="28"/>
          <w:szCs w:val="28"/>
        </w:rPr>
        <w:t xml:space="preserve"> </w:t>
      </w:r>
      <w:r w:rsidR="00A22B07" w:rsidRPr="00E5521F">
        <w:rPr>
          <w:sz w:val="28"/>
          <w:szCs w:val="28"/>
        </w:rPr>
        <w:t>Постановление Правительства РФ</w:t>
      </w:r>
      <w:r w:rsidR="005E0ADA" w:rsidRPr="00E5521F">
        <w:rPr>
          <w:sz w:val="28"/>
          <w:szCs w:val="28"/>
        </w:rPr>
        <w:t xml:space="preserve"> </w:t>
      </w:r>
      <w:r w:rsidR="00C23458" w:rsidRPr="00E5521F">
        <w:rPr>
          <w:sz w:val="28"/>
          <w:szCs w:val="28"/>
        </w:rPr>
        <w:t>№ 590)</w:t>
      </w:r>
      <w:r w:rsidR="00723164" w:rsidRPr="00E5521F">
        <w:rPr>
          <w:sz w:val="28"/>
          <w:szCs w:val="28"/>
        </w:rPr>
        <w:t>;</w:t>
      </w:r>
    </w:p>
    <w:p w:rsidR="0008433B" w:rsidRDefault="006421B3" w:rsidP="006421B3">
      <w:pPr>
        <w:spacing w:before="0" w:after="0" w:line="240" w:lineRule="auto"/>
        <w:ind w:firstLine="709"/>
        <w:rPr>
          <w:sz w:val="28"/>
          <w:szCs w:val="28"/>
          <w:highlight w:val="yellow"/>
        </w:rPr>
      </w:pPr>
      <w:r>
        <w:rPr>
          <w:sz w:val="28"/>
          <w:szCs w:val="28"/>
        </w:rPr>
        <w:t>– </w:t>
      </w:r>
      <w:r w:rsidR="0008433B" w:rsidRPr="0008433B">
        <w:rPr>
          <w:sz w:val="28"/>
          <w:szCs w:val="28"/>
        </w:rPr>
        <w:t>Постановление Правительства Российской Федерации от 12.11.2002 №</w:t>
      </w:r>
      <w:r w:rsidR="0008433B">
        <w:rPr>
          <w:sz w:val="28"/>
          <w:szCs w:val="28"/>
        </w:rPr>
        <w:t> </w:t>
      </w:r>
      <w:r w:rsidR="0008433B" w:rsidRPr="0008433B">
        <w:rPr>
          <w:sz w:val="28"/>
          <w:szCs w:val="28"/>
        </w:rPr>
        <w:t>814 «О порядке утверждения норм естественной убыли при хранении и транспортировке материально-производственных запасов»</w:t>
      </w:r>
      <w:r w:rsidR="0008433B">
        <w:rPr>
          <w:sz w:val="28"/>
          <w:szCs w:val="28"/>
        </w:rPr>
        <w:t xml:space="preserve"> (далее </w:t>
      </w:r>
      <w:r>
        <w:rPr>
          <w:sz w:val="28"/>
          <w:szCs w:val="28"/>
        </w:rPr>
        <w:t>–</w:t>
      </w:r>
      <w:r w:rsidR="0008433B">
        <w:rPr>
          <w:sz w:val="28"/>
          <w:szCs w:val="28"/>
        </w:rPr>
        <w:t xml:space="preserve"> Постановление Правительства РФ № 814)</w:t>
      </w:r>
      <w:r w:rsidR="0008433B" w:rsidRPr="0008433B">
        <w:rPr>
          <w:sz w:val="28"/>
          <w:szCs w:val="28"/>
        </w:rPr>
        <w:t>;</w:t>
      </w:r>
    </w:p>
    <w:p w:rsidR="00723164" w:rsidRDefault="006421B3" w:rsidP="00F92ADE">
      <w:pPr>
        <w:spacing w:before="0" w:after="0" w:line="240" w:lineRule="auto"/>
        <w:ind w:firstLine="709"/>
        <w:rPr>
          <w:sz w:val="28"/>
          <w:szCs w:val="28"/>
        </w:rPr>
      </w:pPr>
      <w:r>
        <w:rPr>
          <w:sz w:val="28"/>
          <w:szCs w:val="28"/>
        </w:rPr>
        <w:t>– </w:t>
      </w:r>
      <w:r w:rsidR="00723164">
        <w:rPr>
          <w:sz w:val="28"/>
          <w:szCs w:val="28"/>
        </w:rPr>
        <w:t>Приказ Министерства образования и науки Российской Федерации от 31.12.2010 № 2261 «Об определении видов особо ценного движимого имущества» (далее – П</w:t>
      </w:r>
      <w:r w:rsidR="00D35EF1">
        <w:rPr>
          <w:sz w:val="28"/>
          <w:szCs w:val="28"/>
        </w:rPr>
        <w:t>риказ Минобразования РФ № 2261);</w:t>
      </w:r>
    </w:p>
    <w:p w:rsidR="0008433B" w:rsidRPr="00C90ABE" w:rsidRDefault="006421B3" w:rsidP="00F92ADE">
      <w:pPr>
        <w:spacing w:before="0" w:after="0" w:line="240" w:lineRule="auto"/>
        <w:ind w:firstLine="709"/>
        <w:rPr>
          <w:sz w:val="28"/>
          <w:szCs w:val="28"/>
        </w:rPr>
      </w:pPr>
      <w:r>
        <w:rPr>
          <w:sz w:val="28"/>
          <w:szCs w:val="28"/>
        </w:rPr>
        <w:t>– </w:t>
      </w:r>
      <w:r w:rsidR="0008433B" w:rsidRPr="00C90ABE">
        <w:rPr>
          <w:sz w:val="28"/>
          <w:szCs w:val="28"/>
        </w:rPr>
        <w:t>Приказ Мин</w:t>
      </w:r>
      <w:r w:rsidR="0008433B">
        <w:rPr>
          <w:sz w:val="28"/>
          <w:szCs w:val="28"/>
        </w:rPr>
        <w:t xml:space="preserve">истерства промышленности и торговли </w:t>
      </w:r>
      <w:r w:rsidR="0008433B" w:rsidRPr="0008433B">
        <w:rPr>
          <w:sz w:val="28"/>
          <w:szCs w:val="28"/>
        </w:rPr>
        <w:t xml:space="preserve">Российской Федерации </w:t>
      </w:r>
      <w:r w:rsidR="0008433B" w:rsidRPr="00C90ABE">
        <w:rPr>
          <w:sz w:val="28"/>
          <w:szCs w:val="28"/>
        </w:rPr>
        <w:t>от 01.03.2013 № 252 «Об утверждении норм естественной убыли продовольственных товаров в сфере торговли и общественного питания»</w:t>
      </w:r>
      <w:r w:rsidR="0008433B">
        <w:rPr>
          <w:sz w:val="28"/>
          <w:szCs w:val="28"/>
        </w:rPr>
        <w:t xml:space="preserve"> (далее – Приказ </w:t>
      </w:r>
      <w:proofErr w:type="spellStart"/>
      <w:r w:rsidR="0008433B">
        <w:rPr>
          <w:sz w:val="28"/>
          <w:szCs w:val="28"/>
        </w:rPr>
        <w:t>Минпромторга</w:t>
      </w:r>
      <w:proofErr w:type="spellEnd"/>
      <w:r w:rsidR="0008433B">
        <w:rPr>
          <w:sz w:val="28"/>
          <w:szCs w:val="28"/>
        </w:rPr>
        <w:t xml:space="preserve"> № 252)</w:t>
      </w:r>
      <w:r w:rsidR="0008433B" w:rsidRPr="00C90ABE">
        <w:rPr>
          <w:sz w:val="28"/>
          <w:szCs w:val="28"/>
        </w:rPr>
        <w:t>;</w:t>
      </w:r>
    </w:p>
    <w:p w:rsidR="0008433B" w:rsidRDefault="006421B3" w:rsidP="00F92ADE">
      <w:pPr>
        <w:spacing w:before="0" w:after="0" w:line="240" w:lineRule="auto"/>
        <w:ind w:firstLine="709"/>
        <w:rPr>
          <w:sz w:val="28"/>
          <w:szCs w:val="28"/>
        </w:rPr>
      </w:pPr>
      <w:r>
        <w:rPr>
          <w:sz w:val="28"/>
          <w:szCs w:val="28"/>
        </w:rPr>
        <w:t>–</w:t>
      </w:r>
      <w:r w:rsidRPr="006421B3">
        <w:rPr>
          <w:sz w:val="28"/>
          <w:szCs w:val="28"/>
        </w:rPr>
        <w:t> </w:t>
      </w:r>
      <w:r w:rsidR="005B0392">
        <w:rPr>
          <w:sz w:val="28"/>
          <w:szCs w:val="28"/>
        </w:rPr>
        <w:t>Санитарные правила «</w:t>
      </w:r>
      <w:r w:rsidR="0008433B">
        <w:rPr>
          <w:sz w:val="28"/>
          <w:szCs w:val="28"/>
        </w:rPr>
        <w:t>Санитарно-эпидемио</w:t>
      </w:r>
      <w:r w:rsidR="0008433B" w:rsidRPr="00C90ABE">
        <w:rPr>
          <w:sz w:val="28"/>
          <w:szCs w:val="28"/>
        </w:rPr>
        <w:t xml:space="preserve">логические требования к организациям общественного питания, изготовлению и </w:t>
      </w:r>
      <w:proofErr w:type="spellStart"/>
      <w:r w:rsidR="0008433B" w:rsidRPr="00C90ABE">
        <w:rPr>
          <w:sz w:val="28"/>
          <w:szCs w:val="28"/>
        </w:rPr>
        <w:t>оборотоспособности</w:t>
      </w:r>
      <w:proofErr w:type="spellEnd"/>
      <w:r w:rsidR="0008433B" w:rsidRPr="00C90ABE">
        <w:rPr>
          <w:sz w:val="28"/>
          <w:szCs w:val="28"/>
        </w:rPr>
        <w:t xml:space="preserve"> в них пищевых продуктов и продовольстве</w:t>
      </w:r>
      <w:r w:rsidR="0008433B">
        <w:rPr>
          <w:sz w:val="28"/>
          <w:szCs w:val="28"/>
        </w:rPr>
        <w:t xml:space="preserve">нного сырья. </w:t>
      </w:r>
      <w:r w:rsidR="005B0392">
        <w:rPr>
          <w:sz w:val="28"/>
          <w:szCs w:val="28"/>
        </w:rPr>
        <w:t xml:space="preserve">СанПиН </w:t>
      </w:r>
      <w:r w:rsidR="005B0392" w:rsidRPr="005B0392">
        <w:rPr>
          <w:sz w:val="28"/>
          <w:szCs w:val="28"/>
        </w:rPr>
        <w:t>2.3.6.1079-01</w:t>
      </w:r>
      <w:r w:rsidR="005B0392">
        <w:rPr>
          <w:sz w:val="28"/>
          <w:szCs w:val="28"/>
        </w:rPr>
        <w:t>»</w:t>
      </w:r>
      <w:r w:rsidR="0008433B" w:rsidRPr="00C90ABE">
        <w:rPr>
          <w:sz w:val="28"/>
          <w:szCs w:val="28"/>
        </w:rPr>
        <w:t>, введенн</w:t>
      </w:r>
      <w:r w:rsidR="0008433B">
        <w:rPr>
          <w:sz w:val="28"/>
          <w:szCs w:val="28"/>
        </w:rPr>
        <w:t>ые</w:t>
      </w:r>
      <w:r w:rsidR="0008433B" w:rsidRPr="00C90ABE">
        <w:rPr>
          <w:sz w:val="28"/>
          <w:szCs w:val="28"/>
        </w:rPr>
        <w:t xml:space="preserve"> в действие </w:t>
      </w:r>
      <w:r w:rsidR="005B0392">
        <w:rPr>
          <w:sz w:val="28"/>
          <w:szCs w:val="28"/>
        </w:rPr>
        <w:t>п</w:t>
      </w:r>
      <w:r w:rsidR="0008433B" w:rsidRPr="00C90ABE">
        <w:rPr>
          <w:sz w:val="28"/>
          <w:szCs w:val="28"/>
        </w:rPr>
        <w:t xml:space="preserve">остановлением Главного государственного санитарного врача </w:t>
      </w:r>
      <w:r w:rsidR="0008433B" w:rsidRPr="0008433B">
        <w:rPr>
          <w:sz w:val="28"/>
          <w:szCs w:val="28"/>
        </w:rPr>
        <w:t>Российской Федерации</w:t>
      </w:r>
      <w:r w:rsidR="0008433B" w:rsidRPr="00C90ABE">
        <w:rPr>
          <w:sz w:val="28"/>
          <w:szCs w:val="28"/>
        </w:rPr>
        <w:t xml:space="preserve"> от 08.11.2001 № 31</w:t>
      </w:r>
      <w:r w:rsidR="0008433B">
        <w:rPr>
          <w:sz w:val="28"/>
          <w:szCs w:val="28"/>
        </w:rPr>
        <w:t xml:space="preserve"> (далее – Санитарные нормы)</w:t>
      </w:r>
      <w:r w:rsidR="00B909F9">
        <w:rPr>
          <w:sz w:val="28"/>
          <w:szCs w:val="28"/>
        </w:rPr>
        <w:t>;</w:t>
      </w:r>
    </w:p>
    <w:p w:rsidR="004522F7" w:rsidRDefault="006421B3" w:rsidP="00F92ADE">
      <w:pPr>
        <w:spacing w:before="0" w:after="0" w:line="240" w:lineRule="auto"/>
        <w:ind w:firstLine="709"/>
        <w:rPr>
          <w:sz w:val="28"/>
          <w:szCs w:val="28"/>
        </w:rPr>
      </w:pPr>
      <w:r>
        <w:rPr>
          <w:sz w:val="28"/>
          <w:szCs w:val="28"/>
        </w:rPr>
        <w:lastRenderedPageBreak/>
        <w:t>– </w:t>
      </w:r>
      <w:r w:rsidR="00B909F9" w:rsidRPr="00B909F9">
        <w:rPr>
          <w:sz w:val="28"/>
          <w:szCs w:val="28"/>
        </w:rPr>
        <w:t>Приказ Минтр</w:t>
      </w:r>
      <w:r w:rsidR="00B909F9">
        <w:rPr>
          <w:sz w:val="28"/>
          <w:szCs w:val="28"/>
        </w:rPr>
        <w:t xml:space="preserve">анса России от 18.09.2008 </w:t>
      </w:r>
      <w:r w:rsidR="004522F7">
        <w:rPr>
          <w:sz w:val="28"/>
          <w:szCs w:val="28"/>
        </w:rPr>
        <w:t>№</w:t>
      </w:r>
      <w:r w:rsidR="00B909F9">
        <w:rPr>
          <w:sz w:val="28"/>
          <w:szCs w:val="28"/>
        </w:rPr>
        <w:t xml:space="preserve"> 152 </w:t>
      </w:r>
      <w:r w:rsidR="004522F7">
        <w:rPr>
          <w:sz w:val="28"/>
          <w:szCs w:val="28"/>
        </w:rPr>
        <w:t>«</w:t>
      </w:r>
      <w:r w:rsidR="00B909F9" w:rsidRPr="00B909F9">
        <w:rPr>
          <w:sz w:val="28"/>
          <w:szCs w:val="28"/>
        </w:rPr>
        <w:t>Об утверждении обязательных реквизитов и порядка заполнения путевых листов</w:t>
      </w:r>
      <w:r w:rsidR="004522F7">
        <w:rPr>
          <w:sz w:val="28"/>
          <w:szCs w:val="28"/>
        </w:rPr>
        <w:t>» (далее – Приказ № 152).</w:t>
      </w:r>
    </w:p>
    <w:p w:rsidR="0008580C" w:rsidRPr="00BE55A7" w:rsidRDefault="004D19BA" w:rsidP="000D672D">
      <w:pPr>
        <w:spacing w:before="0" w:after="0" w:line="240" w:lineRule="auto"/>
        <w:ind w:firstLine="709"/>
        <w:rPr>
          <w:sz w:val="28"/>
          <w:szCs w:val="28"/>
        </w:rPr>
      </w:pPr>
      <w:r w:rsidRPr="00BE55A7">
        <w:rPr>
          <w:sz w:val="28"/>
          <w:szCs w:val="28"/>
        </w:rPr>
        <w:t>1.3</w:t>
      </w:r>
      <w:r w:rsidR="00642640" w:rsidRPr="00BE55A7">
        <w:rPr>
          <w:sz w:val="28"/>
          <w:szCs w:val="28"/>
        </w:rPr>
        <w:t>.</w:t>
      </w:r>
      <w:r w:rsidR="00016029">
        <w:rPr>
          <w:sz w:val="28"/>
          <w:szCs w:val="28"/>
        </w:rPr>
        <w:t> </w:t>
      </w:r>
      <w:r w:rsidR="0008580C" w:rsidRPr="00BE55A7">
        <w:rPr>
          <w:sz w:val="28"/>
          <w:szCs w:val="28"/>
        </w:rPr>
        <w:t>Университет применяет следующие правила формирования учетной политики:</w:t>
      </w:r>
    </w:p>
    <w:p w:rsidR="0008580C" w:rsidRPr="00BE55A7" w:rsidRDefault="00AE0159" w:rsidP="00F92ADE">
      <w:pPr>
        <w:spacing w:before="0" w:after="0" w:line="240" w:lineRule="auto"/>
        <w:ind w:firstLine="709"/>
        <w:rPr>
          <w:sz w:val="28"/>
          <w:szCs w:val="28"/>
        </w:rPr>
      </w:pPr>
      <w:r w:rsidRPr="00BE55A7">
        <w:rPr>
          <w:sz w:val="28"/>
          <w:szCs w:val="28"/>
        </w:rPr>
        <w:t>1)</w:t>
      </w:r>
      <w:r w:rsidR="00016029">
        <w:rPr>
          <w:sz w:val="28"/>
          <w:szCs w:val="28"/>
        </w:rPr>
        <w:t> </w:t>
      </w:r>
      <w:r w:rsidR="0008580C" w:rsidRPr="00BE55A7">
        <w:rPr>
          <w:sz w:val="28"/>
          <w:szCs w:val="28"/>
        </w:rPr>
        <w:t>принятая Университетом</w:t>
      </w:r>
      <w:r w:rsidR="0017535D" w:rsidRPr="00BE55A7">
        <w:rPr>
          <w:sz w:val="28"/>
          <w:szCs w:val="28"/>
        </w:rPr>
        <w:t xml:space="preserve"> у</w:t>
      </w:r>
      <w:r w:rsidR="0008580C" w:rsidRPr="00BE55A7">
        <w:rPr>
          <w:sz w:val="28"/>
          <w:szCs w:val="28"/>
        </w:rPr>
        <w:t>четная политика утверждается приказом ректора;</w:t>
      </w:r>
    </w:p>
    <w:p w:rsidR="00642640" w:rsidRPr="00BE55A7" w:rsidRDefault="00AE0159" w:rsidP="00F92ADE">
      <w:pPr>
        <w:spacing w:before="0" w:after="0" w:line="240" w:lineRule="auto"/>
        <w:ind w:firstLine="709"/>
        <w:rPr>
          <w:sz w:val="28"/>
          <w:szCs w:val="28"/>
        </w:rPr>
      </w:pPr>
      <w:r w:rsidRPr="00BE55A7">
        <w:rPr>
          <w:sz w:val="28"/>
          <w:szCs w:val="28"/>
        </w:rPr>
        <w:t>2)</w:t>
      </w:r>
      <w:r w:rsidR="00016029">
        <w:rPr>
          <w:sz w:val="28"/>
          <w:szCs w:val="28"/>
        </w:rPr>
        <w:t> </w:t>
      </w:r>
      <w:r w:rsidR="0017535D" w:rsidRPr="00BE55A7">
        <w:rPr>
          <w:sz w:val="28"/>
          <w:szCs w:val="28"/>
        </w:rPr>
        <w:t>принятая у</w:t>
      </w:r>
      <w:r w:rsidR="0008580C" w:rsidRPr="00BE55A7">
        <w:rPr>
          <w:sz w:val="28"/>
          <w:szCs w:val="28"/>
        </w:rPr>
        <w:t>четная политика применяется последовательно из года в год</w:t>
      </w:r>
      <w:r w:rsidR="00B56002" w:rsidRPr="00BE55A7">
        <w:rPr>
          <w:sz w:val="28"/>
          <w:szCs w:val="28"/>
        </w:rPr>
        <w:t>;</w:t>
      </w:r>
      <w:r w:rsidR="0008580C" w:rsidRPr="00BE55A7">
        <w:rPr>
          <w:sz w:val="28"/>
          <w:szCs w:val="28"/>
        </w:rPr>
        <w:t xml:space="preserve"> </w:t>
      </w:r>
    </w:p>
    <w:p w:rsidR="0008580C" w:rsidRPr="00BE55A7" w:rsidRDefault="0008580C" w:rsidP="00F92ADE">
      <w:pPr>
        <w:spacing w:before="0" w:after="0" w:line="240" w:lineRule="auto"/>
        <w:ind w:firstLine="709"/>
        <w:rPr>
          <w:sz w:val="28"/>
          <w:szCs w:val="28"/>
        </w:rPr>
      </w:pPr>
      <w:r w:rsidRPr="00BE55A7">
        <w:rPr>
          <w:sz w:val="28"/>
          <w:szCs w:val="28"/>
        </w:rPr>
        <w:t>3)</w:t>
      </w:r>
      <w:r w:rsidR="00016029">
        <w:rPr>
          <w:sz w:val="28"/>
          <w:szCs w:val="28"/>
        </w:rPr>
        <w:t> </w:t>
      </w:r>
      <w:r w:rsidRPr="00BE55A7">
        <w:rPr>
          <w:sz w:val="28"/>
          <w:szCs w:val="28"/>
        </w:rPr>
        <w:t xml:space="preserve">изменение учетной политики может производиться в случаях: </w:t>
      </w:r>
    </w:p>
    <w:p w:rsidR="0008580C" w:rsidRPr="00BE55A7" w:rsidRDefault="0008580C" w:rsidP="00F92ADE">
      <w:pPr>
        <w:spacing w:before="0" w:after="0" w:line="240" w:lineRule="auto"/>
        <w:ind w:firstLine="709"/>
        <w:rPr>
          <w:sz w:val="28"/>
          <w:szCs w:val="28"/>
        </w:rPr>
      </w:pPr>
      <w:r w:rsidRPr="00BE55A7">
        <w:rPr>
          <w:sz w:val="28"/>
          <w:szCs w:val="28"/>
        </w:rPr>
        <w:t>–</w:t>
      </w:r>
      <w:r w:rsidR="00016029">
        <w:rPr>
          <w:sz w:val="28"/>
          <w:szCs w:val="28"/>
        </w:rPr>
        <w:t> </w:t>
      </w:r>
      <w:r w:rsidRPr="00BE55A7">
        <w:rPr>
          <w:sz w:val="28"/>
          <w:szCs w:val="28"/>
        </w:rPr>
        <w:t>изменени</w:t>
      </w:r>
      <w:r w:rsidR="000D0A70">
        <w:rPr>
          <w:sz w:val="28"/>
          <w:szCs w:val="28"/>
        </w:rPr>
        <w:t>я</w:t>
      </w:r>
      <w:r w:rsidRPr="00BE55A7">
        <w:rPr>
          <w:sz w:val="28"/>
          <w:szCs w:val="28"/>
        </w:rPr>
        <w:t xml:space="preserve"> требований, установленных законодательством </w:t>
      </w:r>
      <w:r w:rsidR="00AE0159" w:rsidRPr="00BE55A7">
        <w:rPr>
          <w:sz w:val="28"/>
          <w:szCs w:val="28"/>
        </w:rPr>
        <w:t>Российской Федерации</w:t>
      </w:r>
      <w:r w:rsidRPr="00BE55A7">
        <w:rPr>
          <w:sz w:val="28"/>
          <w:szCs w:val="28"/>
        </w:rPr>
        <w:t xml:space="preserve"> о бухгалтерском учете, федеральными и (или) отраслевыми стандартами;</w:t>
      </w:r>
    </w:p>
    <w:p w:rsidR="0008580C" w:rsidRPr="00BE55A7" w:rsidRDefault="00FB73E6" w:rsidP="00F92ADE">
      <w:pPr>
        <w:spacing w:before="0" w:after="0" w:line="240" w:lineRule="auto"/>
        <w:ind w:firstLine="709"/>
        <w:rPr>
          <w:sz w:val="28"/>
          <w:szCs w:val="28"/>
        </w:rPr>
      </w:pPr>
      <w:r w:rsidRPr="00BE55A7">
        <w:rPr>
          <w:sz w:val="28"/>
          <w:szCs w:val="28"/>
        </w:rPr>
        <w:t>–</w:t>
      </w:r>
      <w:r w:rsidR="00016029">
        <w:rPr>
          <w:sz w:val="28"/>
          <w:szCs w:val="28"/>
        </w:rPr>
        <w:t> </w:t>
      </w:r>
      <w:r w:rsidR="0008580C" w:rsidRPr="00BE55A7">
        <w:rPr>
          <w:sz w:val="28"/>
          <w:szCs w:val="28"/>
        </w:rPr>
        <w:t>разработк</w:t>
      </w:r>
      <w:r w:rsidR="000D0A70">
        <w:rPr>
          <w:sz w:val="28"/>
          <w:szCs w:val="28"/>
        </w:rPr>
        <w:t>и</w:t>
      </w:r>
      <w:r w:rsidR="0008580C" w:rsidRPr="00BE55A7">
        <w:rPr>
          <w:sz w:val="28"/>
          <w:szCs w:val="28"/>
        </w:rPr>
        <w:t xml:space="preserve"> или выбор</w:t>
      </w:r>
      <w:r w:rsidR="000D0A70">
        <w:rPr>
          <w:sz w:val="28"/>
          <w:szCs w:val="28"/>
        </w:rPr>
        <w:t>а</w:t>
      </w:r>
      <w:r w:rsidR="0008580C" w:rsidRPr="00BE55A7">
        <w:rPr>
          <w:sz w:val="28"/>
          <w:szCs w:val="28"/>
        </w:rPr>
        <w:t xml:space="preserve"> нового способа ведения бухгалтерского учета, применение которого приводит к повышению качества информации об объекте бухгалтерского учета; </w:t>
      </w:r>
    </w:p>
    <w:p w:rsidR="00642640" w:rsidRPr="00BE55A7" w:rsidRDefault="0008580C" w:rsidP="00F92ADE">
      <w:pPr>
        <w:spacing w:before="0" w:after="0" w:line="240" w:lineRule="auto"/>
        <w:ind w:firstLine="709"/>
        <w:rPr>
          <w:sz w:val="28"/>
          <w:szCs w:val="28"/>
        </w:rPr>
      </w:pPr>
      <w:r w:rsidRPr="00BE55A7">
        <w:rPr>
          <w:sz w:val="28"/>
          <w:szCs w:val="28"/>
        </w:rPr>
        <w:t>–</w:t>
      </w:r>
      <w:r w:rsidR="00016029">
        <w:rPr>
          <w:sz w:val="28"/>
          <w:szCs w:val="28"/>
        </w:rPr>
        <w:t> </w:t>
      </w:r>
      <w:r w:rsidRPr="00BE55A7">
        <w:rPr>
          <w:sz w:val="28"/>
          <w:szCs w:val="28"/>
        </w:rPr>
        <w:t xml:space="preserve">существенного изменения условий деятельности </w:t>
      </w:r>
      <w:r w:rsidR="00AE0159" w:rsidRPr="00BE55A7">
        <w:rPr>
          <w:sz w:val="28"/>
          <w:szCs w:val="28"/>
        </w:rPr>
        <w:t>Университета</w:t>
      </w:r>
      <w:r w:rsidRPr="00BE55A7">
        <w:rPr>
          <w:sz w:val="28"/>
          <w:szCs w:val="28"/>
        </w:rPr>
        <w:t xml:space="preserve"> </w:t>
      </w:r>
    </w:p>
    <w:p w:rsidR="00642640" w:rsidRPr="00BE55A7" w:rsidRDefault="0008580C" w:rsidP="00F92ADE">
      <w:pPr>
        <w:spacing w:before="0" w:after="0" w:line="240" w:lineRule="auto"/>
        <w:ind w:firstLine="709"/>
        <w:rPr>
          <w:sz w:val="28"/>
          <w:szCs w:val="28"/>
        </w:rPr>
      </w:pPr>
      <w:r w:rsidRPr="00BE55A7">
        <w:rPr>
          <w:sz w:val="28"/>
          <w:szCs w:val="28"/>
        </w:rPr>
        <w:t>4)</w:t>
      </w:r>
      <w:r w:rsidR="00016029">
        <w:rPr>
          <w:sz w:val="28"/>
          <w:szCs w:val="28"/>
        </w:rPr>
        <w:t> </w:t>
      </w:r>
      <w:r w:rsidRPr="00BE55A7">
        <w:rPr>
          <w:sz w:val="28"/>
          <w:szCs w:val="28"/>
        </w:rPr>
        <w:t>в целях обеспечения сопоставимости данных бухгалтерского учета изменения учетной политики должны вводиться с начала финансового года, если иное не обусловливается причиной такого изменения</w:t>
      </w:r>
      <w:r w:rsidR="00F05CDB" w:rsidRPr="00BE55A7">
        <w:rPr>
          <w:sz w:val="28"/>
          <w:szCs w:val="28"/>
        </w:rPr>
        <w:t>.</w:t>
      </w:r>
    </w:p>
    <w:p w:rsidR="0008580C" w:rsidRPr="00BE55A7" w:rsidRDefault="0008580C" w:rsidP="00F92ADE">
      <w:pPr>
        <w:spacing w:before="0" w:after="0" w:line="240" w:lineRule="auto"/>
        <w:ind w:firstLine="709"/>
        <w:rPr>
          <w:i/>
          <w:sz w:val="28"/>
          <w:szCs w:val="28"/>
        </w:rPr>
      </w:pPr>
      <w:r w:rsidRPr="00BE55A7">
        <w:rPr>
          <w:i/>
          <w:sz w:val="28"/>
          <w:szCs w:val="28"/>
        </w:rPr>
        <w:t>(</w:t>
      </w:r>
      <w:r w:rsidR="002E515B" w:rsidRPr="00BE55A7">
        <w:rPr>
          <w:i/>
          <w:sz w:val="28"/>
          <w:szCs w:val="28"/>
        </w:rPr>
        <w:t>О</w:t>
      </w:r>
      <w:r w:rsidR="00642640" w:rsidRPr="00BE55A7">
        <w:rPr>
          <w:i/>
          <w:sz w:val="28"/>
          <w:szCs w:val="28"/>
        </w:rPr>
        <w:t xml:space="preserve">снование: </w:t>
      </w:r>
      <w:proofErr w:type="spellStart"/>
      <w:r w:rsidRPr="00BE55A7">
        <w:rPr>
          <w:i/>
          <w:sz w:val="28"/>
          <w:szCs w:val="28"/>
        </w:rPr>
        <w:t>п.</w:t>
      </w:r>
      <w:r w:rsidR="00F05CDB" w:rsidRPr="00BE55A7">
        <w:rPr>
          <w:i/>
          <w:sz w:val="28"/>
          <w:szCs w:val="28"/>
        </w:rPr>
        <w:t>п</w:t>
      </w:r>
      <w:proofErr w:type="spellEnd"/>
      <w:r w:rsidR="00F05CDB" w:rsidRPr="00BE55A7">
        <w:rPr>
          <w:i/>
          <w:sz w:val="28"/>
          <w:szCs w:val="28"/>
        </w:rPr>
        <w:t>. 5, 6,</w:t>
      </w:r>
      <w:r w:rsidRPr="00BE55A7">
        <w:rPr>
          <w:i/>
          <w:sz w:val="28"/>
          <w:szCs w:val="28"/>
        </w:rPr>
        <w:t xml:space="preserve"> 7 ст. 8 Закона № 402-ФЗ)</w:t>
      </w:r>
    </w:p>
    <w:p w:rsidR="0008580C" w:rsidRPr="00664F8B" w:rsidRDefault="0017535D" w:rsidP="00F92ADE">
      <w:pPr>
        <w:spacing w:before="0" w:after="0" w:line="240" w:lineRule="auto"/>
        <w:ind w:firstLine="709"/>
        <w:rPr>
          <w:sz w:val="28"/>
          <w:szCs w:val="28"/>
        </w:rPr>
      </w:pPr>
      <w:r w:rsidRPr="00BE55A7">
        <w:rPr>
          <w:sz w:val="28"/>
          <w:szCs w:val="28"/>
        </w:rPr>
        <w:t>1</w:t>
      </w:r>
      <w:r w:rsidR="000D672D">
        <w:rPr>
          <w:sz w:val="28"/>
          <w:szCs w:val="28"/>
        </w:rPr>
        <w:t>.4</w:t>
      </w:r>
      <w:r w:rsidRPr="00BE55A7">
        <w:rPr>
          <w:sz w:val="28"/>
          <w:szCs w:val="28"/>
        </w:rPr>
        <w:t>.</w:t>
      </w:r>
      <w:r w:rsidR="00016029">
        <w:rPr>
          <w:sz w:val="28"/>
          <w:szCs w:val="28"/>
        </w:rPr>
        <w:t> </w:t>
      </w:r>
      <w:r w:rsidR="00AE0159" w:rsidRPr="00BE55A7">
        <w:rPr>
          <w:sz w:val="28"/>
          <w:szCs w:val="28"/>
        </w:rPr>
        <w:t>Университет</w:t>
      </w:r>
      <w:r w:rsidR="0008580C" w:rsidRPr="00BE55A7">
        <w:rPr>
          <w:sz w:val="28"/>
          <w:szCs w:val="28"/>
        </w:rPr>
        <w:t xml:space="preserve"> публикует </w:t>
      </w:r>
      <w:r w:rsidR="00B93BD5" w:rsidRPr="00B93BD5">
        <w:rPr>
          <w:sz w:val="28"/>
          <w:szCs w:val="28"/>
        </w:rPr>
        <w:t>основны</w:t>
      </w:r>
      <w:r w:rsidR="00B93BD5">
        <w:rPr>
          <w:sz w:val="28"/>
          <w:szCs w:val="28"/>
        </w:rPr>
        <w:t>е</w:t>
      </w:r>
      <w:r w:rsidR="00B93BD5" w:rsidRPr="00B93BD5">
        <w:rPr>
          <w:sz w:val="28"/>
          <w:szCs w:val="28"/>
        </w:rPr>
        <w:t xml:space="preserve"> положени</w:t>
      </w:r>
      <w:r w:rsidR="00B93BD5">
        <w:rPr>
          <w:sz w:val="28"/>
          <w:szCs w:val="28"/>
        </w:rPr>
        <w:t>я</w:t>
      </w:r>
      <w:r w:rsidR="00B93BD5" w:rsidRPr="00B93BD5">
        <w:rPr>
          <w:sz w:val="28"/>
          <w:szCs w:val="28"/>
        </w:rPr>
        <w:t xml:space="preserve"> Учетной политики </w:t>
      </w:r>
      <w:r w:rsidR="0008580C" w:rsidRPr="00BE55A7">
        <w:rPr>
          <w:sz w:val="28"/>
          <w:szCs w:val="28"/>
        </w:rPr>
        <w:t xml:space="preserve">на своем официальном сайте </w:t>
      </w:r>
      <w:r w:rsidR="0008580C" w:rsidRPr="00664F8B">
        <w:rPr>
          <w:sz w:val="28"/>
          <w:szCs w:val="28"/>
        </w:rPr>
        <w:t>путем размещения копий</w:t>
      </w:r>
      <w:r w:rsidR="00B93BD5">
        <w:rPr>
          <w:sz w:val="28"/>
          <w:szCs w:val="28"/>
        </w:rPr>
        <w:t xml:space="preserve"> документов</w:t>
      </w:r>
      <w:r w:rsidR="0008580C" w:rsidRPr="00664F8B">
        <w:rPr>
          <w:sz w:val="28"/>
          <w:szCs w:val="28"/>
        </w:rPr>
        <w:t>.</w:t>
      </w:r>
    </w:p>
    <w:p w:rsidR="0008580C" w:rsidRPr="00BE55A7" w:rsidRDefault="002E515B" w:rsidP="00F92ADE">
      <w:pPr>
        <w:spacing w:before="0" w:after="0" w:line="240" w:lineRule="auto"/>
        <w:ind w:firstLine="709"/>
        <w:rPr>
          <w:i/>
          <w:sz w:val="28"/>
          <w:szCs w:val="28"/>
        </w:rPr>
      </w:pPr>
      <w:r w:rsidRPr="00664F8B">
        <w:rPr>
          <w:i/>
          <w:sz w:val="28"/>
          <w:szCs w:val="28"/>
        </w:rPr>
        <w:t>(О</w:t>
      </w:r>
      <w:r w:rsidR="0008580C" w:rsidRPr="00664F8B">
        <w:rPr>
          <w:i/>
          <w:sz w:val="28"/>
          <w:szCs w:val="28"/>
        </w:rPr>
        <w:t>снование: п</w:t>
      </w:r>
      <w:r w:rsidR="00977207">
        <w:rPr>
          <w:i/>
          <w:sz w:val="28"/>
          <w:szCs w:val="28"/>
        </w:rPr>
        <w:t>.</w:t>
      </w:r>
      <w:r w:rsidR="0008580C" w:rsidRPr="00664F8B">
        <w:rPr>
          <w:i/>
          <w:sz w:val="28"/>
          <w:szCs w:val="28"/>
        </w:rPr>
        <w:t xml:space="preserve"> 9 СГС «Учетная политика, оценочные значения</w:t>
      </w:r>
      <w:r w:rsidR="0008580C" w:rsidRPr="00BE55A7">
        <w:rPr>
          <w:i/>
          <w:sz w:val="28"/>
          <w:szCs w:val="28"/>
        </w:rPr>
        <w:t xml:space="preserve"> и ошибки»</w:t>
      </w:r>
      <w:r w:rsidR="00B56002" w:rsidRPr="00BE55A7">
        <w:rPr>
          <w:i/>
          <w:sz w:val="28"/>
          <w:szCs w:val="28"/>
        </w:rPr>
        <w:t>)</w:t>
      </w:r>
    </w:p>
    <w:p w:rsidR="002E515B" w:rsidRPr="00E5542A" w:rsidRDefault="00016029" w:rsidP="00016029">
      <w:pPr>
        <w:pStyle w:val="2"/>
        <w:numPr>
          <w:ilvl w:val="0"/>
          <w:numId w:val="0"/>
        </w:numPr>
        <w:tabs>
          <w:tab w:val="left" w:pos="709"/>
        </w:tabs>
        <w:spacing w:before="0" w:after="0" w:line="240" w:lineRule="auto"/>
        <w:ind w:firstLine="709"/>
        <w:rPr>
          <w:sz w:val="28"/>
          <w:szCs w:val="28"/>
        </w:rPr>
      </w:pPr>
      <w:r>
        <w:rPr>
          <w:sz w:val="28"/>
          <w:szCs w:val="28"/>
        </w:rPr>
        <w:t>1.5. </w:t>
      </w:r>
      <w:r w:rsidR="002E515B" w:rsidRPr="00E5542A">
        <w:rPr>
          <w:sz w:val="28"/>
          <w:szCs w:val="28"/>
        </w:rPr>
        <w:t xml:space="preserve">При внесении изменений в </w:t>
      </w:r>
      <w:r w:rsidR="00D96019" w:rsidRPr="00B93BD5">
        <w:rPr>
          <w:sz w:val="28"/>
          <w:szCs w:val="28"/>
        </w:rPr>
        <w:t>у</w:t>
      </w:r>
      <w:r w:rsidR="002E515B" w:rsidRPr="00B93BD5">
        <w:rPr>
          <w:sz w:val="28"/>
          <w:szCs w:val="28"/>
        </w:rPr>
        <w:t>четную</w:t>
      </w:r>
      <w:r w:rsidR="002E515B" w:rsidRPr="00E5542A">
        <w:rPr>
          <w:sz w:val="28"/>
          <w:szCs w:val="28"/>
        </w:rPr>
        <w:t xml:space="preserve">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Университета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w:t>
      </w:r>
      <w:r>
        <w:rPr>
          <w:sz w:val="28"/>
          <w:szCs w:val="28"/>
        </w:rPr>
        <w:t>п</w:t>
      </w:r>
      <w:r w:rsidR="002E515B" w:rsidRPr="00E5542A">
        <w:rPr>
          <w:sz w:val="28"/>
          <w:szCs w:val="28"/>
        </w:rPr>
        <w:t>ояснениях к отчетности информации о существенных ошибках.</w:t>
      </w:r>
    </w:p>
    <w:p w:rsidR="002E515B" w:rsidRPr="00E5542A" w:rsidRDefault="002E515B" w:rsidP="00F92ADE">
      <w:pPr>
        <w:pStyle w:val="2"/>
        <w:numPr>
          <w:ilvl w:val="0"/>
          <w:numId w:val="0"/>
        </w:numPr>
        <w:spacing w:before="0" w:after="0" w:line="240" w:lineRule="auto"/>
        <w:ind w:firstLine="709"/>
        <w:rPr>
          <w:i/>
          <w:sz w:val="28"/>
          <w:szCs w:val="28"/>
        </w:rPr>
      </w:pPr>
      <w:r w:rsidRPr="00E5542A">
        <w:rPr>
          <w:i/>
          <w:sz w:val="28"/>
          <w:szCs w:val="28"/>
        </w:rPr>
        <w:t xml:space="preserve">(Основание: </w:t>
      </w:r>
      <w:proofErr w:type="spellStart"/>
      <w:r w:rsidRPr="00E5542A">
        <w:rPr>
          <w:i/>
          <w:sz w:val="28"/>
          <w:szCs w:val="28"/>
        </w:rPr>
        <w:t>п</w:t>
      </w:r>
      <w:r w:rsidR="00977207">
        <w:rPr>
          <w:i/>
          <w:sz w:val="28"/>
          <w:szCs w:val="28"/>
        </w:rPr>
        <w:t>.п</w:t>
      </w:r>
      <w:proofErr w:type="spellEnd"/>
      <w:r w:rsidR="00977207">
        <w:rPr>
          <w:i/>
          <w:sz w:val="28"/>
          <w:szCs w:val="28"/>
        </w:rPr>
        <w:t>.</w:t>
      </w:r>
      <w:r w:rsidRPr="00E5542A">
        <w:rPr>
          <w:i/>
          <w:sz w:val="28"/>
          <w:szCs w:val="28"/>
        </w:rPr>
        <w:t xml:space="preserve"> 17, 20, 32 СГС «Учетная политика, оценочные значения и ошибки»</w:t>
      </w:r>
      <w:r w:rsidR="00F41B1D" w:rsidRPr="00E5542A">
        <w:rPr>
          <w:i/>
          <w:sz w:val="28"/>
          <w:szCs w:val="28"/>
        </w:rPr>
        <w:t>)</w:t>
      </w:r>
    </w:p>
    <w:p w:rsidR="0017535D" w:rsidRPr="00BE55A7" w:rsidRDefault="00B97A89" w:rsidP="00B97A89">
      <w:pPr>
        <w:pStyle w:val="2"/>
        <w:numPr>
          <w:ilvl w:val="0"/>
          <w:numId w:val="0"/>
        </w:numPr>
        <w:spacing w:before="0" w:after="0" w:line="240" w:lineRule="auto"/>
        <w:ind w:firstLine="709"/>
        <w:rPr>
          <w:sz w:val="28"/>
          <w:szCs w:val="28"/>
        </w:rPr>
      </w:pPr>
      <w:r>
        <w:rPr>
          <w:sz w:val="28"/>
          <w:szCs w:val="28"/>
        </w:rPr>
        <w:t xml:space="preserve">1.6. </w:t>
      </w:r>
      <w:r w:rsidR="0017535D" w:rsidRPr="00BE55A7">
        <w:rPr>
          <w:sz w:val="28"/>
          <w:szCs w:val="28"/>
        </w:rPr>
        <w:t>Учетной политикой Университета утверждены:</w:t>
      </w:r>
    </w:p>
    <w:p w:rsidR="00F53BDC" w:rsidRPr="00BE55A7" w:rsidRDefault="006A5707" w:rsidP="00F92ADE">
      <w:pPr>
        <w:spacing w:before="0" w:after="0" w:line="240" w:lineRule="auto"/>
        <w:ind w:firstLine="709"/>
        <w:rPr>
          <w:sz w:val="28"/>
          <w:szCs w:val="28"/>
        </w:rPr>
      </w:pPr>
      <w:r>
        <w:rPr>
          <w:sz w:val="28"/>
          <w:szCs w:val="28"/>
        </w:rPr>
        <w:t>– </w:t>
      </w:r>
      <w:r w:rsidR="00F53BDC" w:rsidRPr="00BE55A7">
        <w:rPr>
          <w:sz w:val="28"/>
          <w:szCs w:val="28"/>
        </w:rPr>
        <w:t>методы оценки отдельных видов имущества и обязательств;</w:t>
      </w:r>
    </w:p>
    <w:p w:rsidR="0017535D" w:rsidRPr="00BE55A7" w:rsidRDefault="006A5707" w:rsidP="00F92ADE">
      <w:pPr>
        <w:spacing w:before="0" w:after="0" w:line="240" w:lineRule="auto"/>
        <w:ind w:firstLine="709"/>
        <w:rPr>
          <w:sz w:val="28"/>
          <w:szCs w:val="28"/>
        </w:rPr>
      </w:pPr>
      <w:r>
        <w:rPr>
          <w:sz w:val="28"/>
          <w:szCs w:val="28"/>
        </w:rPr>
        <w:t>– </w:t>
      </w:r>
      <w:r w:rsidR="0017535D" w:rsidRPr="00BE55A7">
        <w:rPr>
          <w:sz w:val="28"/>
          <w:szCs w:val="28"/>
        </w:rPr>
        <w:t xml:space="preserve">рабочий план счетов </w:t>
      </w:r>
      <w:r w:rsidR="00F53BDC" w:rsidRPr="00BE55A7">
        <w:rPr>
          <w:sz w:val="28"/>
          <w:szCs w:val="28"/>
        </w:rPr>
        <w:t>бухгалтерского</w:t>
      </w:r>
      <w:r w:rsidR="0017535D" w:rsidRPr="00BE55A7">
        <w:rPr>
          <w:sz w:val="28"/>
          <w:szCs w:val="28"/>
        </w:rPr>
        <w:t xml:space="preserve"> учета, содержащий применяемые Университетом счета </w:t>
      </w:r>
      <w:r w:rsidR="00A119B9" w:rsidRPr="00BE55A7">
        <w:rPr>
          <w:sz w:val="28"/>
          <w:szCs w:val="28"/>
        </w:rPr>
        <w:t xml:space="preserve">бухгалтерского учета для ведения </w:t>
      </w:r>
      <w:r w:rsidR="0017535D" w:rsidRPr="00BE55A7">
        <w:rPr>
          <w:sz w:val="28"/>
          <w:szCs w:val="28"/>
        </w:rPr>
        <w:t>синтетического и аналитического учета;</w:t>
      </w:r>
    </w:p>
    <w:p w:rsidR="00F53BDC" w:rsidRPr="00BE55A7" w:rsidRDefault="006A5707" w:rsidP="00B97A89">
      <w:pPr>
        <w:tabs>
          <w:tab w:val="left" w:pos="993"/>
        </w:tabs>
        <w:spacing w:before="0" w:after="0" w:line="240" w:lineRule="auto"/>
        <w:ind w:firstLine="709"/>
        <w:rPr>
          <w:sz w:val="28"/>
          <w:szCs w:val="28"/>
        </w:rPr>
      </w:pPr>
      <w:r>
        <w:rPr>
          <w:sz w:val="28"/>
          <w:szCs w:val="28"/>
        </w:rPr>
        <w:t>– </w:t>
      </w:r>
      <w:r w:rsidR="00F53BDC" w:rsidRPr="00BE55A7">
        <w:rPr>
          <w:sz w:val="28"/>
          <w:szCs w:val="28"/>
        </w:rPr>
        <w:t xml:space="preserve">порядок проведения инвентаризации </w:t>
      </w:r>
      <w:r w:rsidR="00A119B9" w:rsidRPr="00BE55A7">
        <w:rPr>
          <w:sz w:val="28"/>
          <w:szCs w:val="28"/>
        </w:rPr>
        <w:t xml:space="preserve">активов, </w:t>
      </w:r>
      <w:r w:rsidR="00F53BDC" w:rsidRPr="00BE55A7">
        <w:rPr>
          <w:sz w:val="28"/>
          <w:szCs w:val="28"/>
        </w:rPr>
        <w:t>имущества</w:t>
      </w:r>
      <w:r w:rsidR="00A119B9" w:rsidRPr="00BE55A7">
        <w:rPr>
          <w:sz w:val="28"/>
          <w:szCs w:val="28"/>
        </w:rPr>
        <w:t xml:space="preserve">, учитываемого на </w:t>
      </w:r>
      <w:proofErr w:type="spellStart"/>
      <w:r w:rsidR="00A119B9" w:rsidRPr="00BE55A7">
        <w:rPr>
          <w:sz w:val="28"/>
          <w:szCs w:val="28"/>
        </w:rPr>
        <w:t>забалансовых</w:t>
      </w:r>
      <w:proofErr w:type="spellEnd"/>
      <w:r w:rsidR="00A119B9" w:rsidRPr="00BE55A7">
        <w:rPr>
          <w:sz w:val="28"/>
          <w:szCs w:val="28"/>
        </w:rPr>
        <w:t xml:space="preserve"> счетах,</w:t>
      </w:r>
      <w:r w:rsidR="00F53BDC" w:rsidRPr="00BE55A7">
        <w:rPr>
          <w:sz w:val="28"/>
          <w:szCs w:val="28"/>
        </w:rPr>
        <w:t xml:space="preserve"> обязательств</w:t>
      </w:r>
      <w:r w:rsidR="00A119B9" w:rsidRPr="00BE55A7">
        <w:rPr>
          <w:sz w:val="28"/>
          <w:szCs w:val="28"/>
        </w:rPr>
        <w:t>, иных объектов бухгалтерского учета</w:t>
      </w:r>
      <w:r w:rsidR="00F53BDC" w:rsidRPr="00BE55A7">
        <w:rPr>
          <w:sz w:val="28"/>
          <w:szCs w:val="28"/>
        </w:rPr>
        <w:t>;</w:t>
      </w:r>
    </w:p>
    <w:p w:rsidR="00F53BDC" w:rsidRPr="00BE55A7" w:rsidRDefault="006A5707" w:rsidP="00F92ADE">
      <w:pPr>
        <w:spacing w:before="0" w:after="0" w:line="240" w:lineRule="auto"/>
        <w:ind w:firstLine="709"/>
        <w:rPr>
          <w:sz w:val="28"/>
          <w:szCs w:val="28"/>
        </w:rPr>
      </w:pPr>
      <w:r>
        <w:rPr>
          <w:sz w:val="28"/>
          <w:szCs w:val="28"/>
        </w:rPr>
        <w:t>– </w:t>
      </w:r>
      <w:r w:rsidR="00F53BDC" w:rsidRPr="00BE55A7">
        <w:rPr>
          <w:sz w:val="28"/>
          <w:szCs w:val="28"/>
        </w:rPr>
        <w:t xml:space="preserve">формы первичных (сводных) учетных документов, </w:t>
      </w:r>
      <w:r w:rsidR="00A119B9" w:rsidRPr="00BE55A7">
        <w:rPr>
          <w:sz w:val="28"/>
          <w:szCs w:val="28"/>
        </w:rPr>
        <w:t xml:space="preserve">регистров бухгалтерского учета, иных документов бухгалтерского учета, </w:t>
      </w:r>
      <w:r w:rsidR="00F53BDC" w:rsidRPr="00BE55A7">
        <w:rPr>
          <w:sz w:val="28"/>
          <w:szCs w:val="28"/>
        </w:rPr>
        <w:t xml:space="preserve">применяемых </w:t>
      </w:r>
      <w:r w:rsidR="00F53BDC" w:rsidRPr="00BE55A7">
        <w:rPr>
          <w:sz w:val="28"/>
          <w:szCs w:val="28"/>
        </w:rPr>
        <w:lastRenderedPageBreak/>
        <w:t>для оформления фактов хозяйственной жизни</w:t>
      </w:r>
      <w:r w:rsidR="00A119B9" w:rsidRPr="00BE55A7">
        <w:rPr>
          <w:sz w:val="28"/>
          <w:szCs w:val="28"/>
        </w:rPr>
        <w:t>, ведения бухгалтерского учета,</w:t>
      </w:r>
      <w:r w:rsidR="00F53BDC" w:rsidRPr="00BE55A7">
        <w:rPr>
          <w:sz w:val="28"/>
          <w:szCs w:val="28"/>
        </w:rPr>
        <w:t xml:space="preserve"> по которым законодательством Российской Федерации не установлены обязательные для их оформления формы документов;</w:t>
      </w:r>
    </w:p>
    <w:p w:rsidR="00F53BDC" w:rsidRPr="00BE55A7" w:rsidRDefault="006A5707" w:rsidP="00F92ADE">
      <w:pPr>
        <w:spacing w:before="0" w:after="0" w:line="240" w:lineRule="auto"/>
        <w:ind w:firstLine="709"/>
        <w:rPr>
          <w:sz w:val="28"/>
          <w:szCs w:val="28"/>
        </w:rPr>
      </w:pPr>
      <w:r>
        <w:rPr>
          <w:sz w:val="28"/>
          <w:szCs w:val="28"/>
        </w:rPr>
        <w:t>– </w:t>
      </w:r>
      <w:r w:rsidR="00F53BDC" w:rsidRPr="009A195B">
        <w:rPr>
          <w:sz w:val="28"/>
          <w:szCs w:val="28"/>
        </w:rPr>
        <w:t>правила документооборота и технология обработки учетной информации, в том числе</w:t>
      </w:r>
      <w:r w:rsidR="00F53BDC" w:rsidRPr="00BE55A7">
        <w:rPr>
          <w:sz w:val="28"/>
          <w:szCs w:val="28"/>
        </w:rPr>
        <w:t xml:space="preserve"> порядок и сроки передачи первичных (сводных) учетных документов для отражения в бухгалтерском учете</w:t>
      </w:r>
      <w:r w:rsidR="001C331B" w:rsidRPr="00BE55A7">
        <w:rPr>
          <w:sz w:val="28"/>
          <w:szCs w:val="28"/>
        </w:rPr>
        <w:t>;</w:t>
      </w:r>
    </w:p>
    <w:p w:rsidR="00F53BDC" w:rsidRPr="00BE55A7" w:rsidRDefault="006A5707" w:rsidP="00F92ADE">
      <w:pPr>
        <w:spacing w:before="0" w:after="0" w:line="240" w:lineRule="auto"/>
        <w:ind w:firstLine="709"/>
        <w:rPr>
          <w:sz w:val="28"/>
          <w:szCs w:val="28"/>
        </w:rPr>
      </w:pPr>
      <w:r>
        <w:rPr>
          <w:sz w:val="28"/>
          <w:szCs w:val="28"/>
        </w:rPr>
        <w:t>– </w:t>
      </w:r>
      <w:r w:rsidR="001C331B" w:rsidRPr="00BE55A7">
        <w:rPr>
          <w:sz w:val="28"/>
          <w:szCs w:val="28"/>
        </w:rPr>
        <w:t>порядок организации и обеспечения (осуществления) внутреннего контроля;</w:t>
      </w:r>
    </w:p>
    <w:p w:rsidR="0017535D" w:rsidRPr="00BE55A7" w:rsidRDefault="006A5707" w:rsidP="00F92ADE">
      <w:pPr>
        <w:spacing w:before="0" w:after="0" w:line="240" w:lineRule="auto"/>
        <w:ind w:firstLine="709"/>
        <w:rPr>
          <w:sz w:val="28"/>
          <w:szCs w:val="28"/>
        </w:rPr>
      </w:pPr>
      <w:r>
        <w:rPr>
          <w:sz w:val="28"/>
          <w:szCs w:val="28"/>
        </w:rPr>
        <w:t>– </w:t>
      </w:r>
      <w:r w:rsidR="0017535D" w:rsidRPr="00BE55A7">
        <w:rPr>
          <w:sz w:val="28"/>
          <w:szCs w:val="28"/>
        </w:rPr>
        <w:t>порядок признания в бухгалтерском учете и раскрытия в бухгалтерской (финансовой) отчетности событий после отчетной даты;</w:t>
      </w:r>
    </w:p>
    <w:p w:rsidR="0017535D" w:rsidRPr="00BE55A7" w:rsidRDefault="006A5707" w:rsidP="00F92ADE">
      <w:pPr>
        <w:spacing w:before="0" w:after="0" w:line="240" w:lineRule="auto"/>
        <w:ind w:firstLine="709"/>
        <w:rPr>
          <w:sz w:val="28"/>
          <w:szCs w:val="28"/>
        </w:rPr>
      </w:pPr>
      <w:r>
        <w:rPr>
          <w:sz w:val="28"/>
          <w:szCs w:val="28"/>
        </w:rPr>
        <w:t>– </w:t>
      </w:r>
      <w:r w:rsidR="0017535D" w:rsidRPr="00BE55A7">
        <w:rPr>
          <w:sz w:val="28"/>
          <w:szCs w:val="28"/>
        </w:rPr>
        <w:t xml:space="preserve">иные </w:t>
      </w:r>
      <w:r w:rsidR="001C331B" w:rsidRPr="00BE55A7">
        <w:rPr>
          <w:sz w:val="28"/>
          <w:szCs w:val="28"/>
        </w:rPr>
        <w:t>способы ведения бухгалтерского учета, необходимые для организации ведения бухгалтерского учета и формирования бухгалтерской отчетности.</w:t>
      </w:r>
    </w:p>
    <w:p w:rsidR="006A5707" w:rsidRDefault="0017535D" w:rsidP="006A5707">
      <w:pPr>
        <w:spacing w:before="0" w:after="0" w:line="240" w:lineRule="auto"/>
        <w:ind w:firstLine="709"/>
        <w:rPr>
          <w:i/>
          <w:sz w:val="28"/>
          <w:szCs w:val="28"/>
        </w:rPr>
      </w:pPr>
      <w:r w:rsidRPr="00BE55A7">
        <w:rPr>
          <w:i/>
          <w:sz w:val="28"/>
          <w:szCs w:val="28"/>
        </w:rPr>
        <w:t xml:space="preserve">(Основание: п. </w:t>
      </w:r>
      <w:r w:rsidR="00043394" w:rsidRPr="00BE55A7">
        <w:rPr>
          <w:i/>
          <w:sz w:val="28"/>
          <w:szCs w:val="28"/>
        </w:rPr>
        <w:t>9</w:t>
      </w:r>
      <w:r w:rsidRPr="00BE55A7">
        <w:rPr>
          <w:i/>
          <w:sz w:val="28"/>
          <w:szCs w:val="28"/>
        </w:rPr>
        <w:t xml:space="preserve"> </w:t>
      </w:r>
      <w:r w:rsidR="00043394" w:rsidRPr="00BE55A7">
        <w:rPr>
          <w:i/>
          <w:sz w:val="28"/>
          <w:szCs w:val="28"/>
        </w:rPr>
        <w:t>СГС «Учетная политика</w:t>
      </w:r>
      <w:r w:rsidR="006A5707">
        <w:rPr>
          <w:i/>
          <w:sz w:val="28"/>
          <w:szCs w:val="28"/>
        </w:rPr>
        <w:t>, оценочные значения и ошибки»)</w:t>
      </w:r>
    </w:p>
    <w:p w:rsidR="0017535D" w:rsidRPr="006A5707" w:rsidRDefault="006A5707" w:rsidP="006A5707">
      <w:pPr>
        <w:spacing w:before="0" w:after="0" w:line="240" w:lineRule="auto"/>
        <w:ind w:firstLine="709"/>
        <w:rPr>
          <w:i/>
          <w:sz w:val="28"/>
          <w:szCs w:val="28"/>
        </w:rPr>
      </w:pPr>
      <w:r w:rsidRPr="006A5707">
        <w:rPr>
          <w:sz w:val="28"/>
          <w:szCs w:val="28"/>
        </w:rPr>
        <w:t>1.7. </w:t>
      </w:r>
      <w:r w:rsidR="0017535D" w:rsidRPr="006A5707">
        <w:rPr>
          <w:sz w:val="28"/>
          <w:szCs w:val="28"/>
        </w:rPr>
        <w:t>Требования</w:t>
      </w:r>
      <w:r w:rsidR="0017535D" w:rsidRPr="00E5542A">
        <w:rPr>
          <w:sz w:val="28"/>
          <w:szCs w:val="28"/>
        </w:rPr>
        <w:t xml:space="preserve">, установленные </w:t>
      </w:r>
      <w:r w:rsidR="00DD205A" w:rsidRPr="00B93BD5">
        <w:rPr>
          <w:sz w:val="28"/>
          <w:szCs w:val="28"/>
        </w:rPr>
        <w:t>У</w:t>
      </w:r>
      <w:r w:rsidR="0017535D" w:rsidRPr="00B93BD5">
        <w:rPr>
          <w:sz w:val="28"/>
          <w:szCs w:val="28"/>
        </w:rPr>
        <w:t>четной</w:t>
      </w:r>
      <w:r w:rsidR="0017535D" w:rsidRPr="00E5542A">
        <w:rPr>
          <w:sz w:val="28"/>
          <w:szCs w:val="28"/>
        </w:rPr>
        <w:t xml:space="preserve"> политикой, обязательны для всех работников Университета.</w:t>
      </w:r>
    </w:p>
    <w:p w:rsidR="00871844" w:rsidRPr="00BE55A7" w:rsidRDefault="00E5542A" w:rsidP="00F92ADE">
      <w:pPr>
        <w:spacing w:before="0" w:after="0" w:line="240" w:lineRule="auto"/>
        <w:ind w:firstLine="709"/>
        <w:rPr>
          <w:sz w:val="28"/>
          <w:szCs w:val="28"/>
        </w:rPr>
      </w:pPr>
      <w:r>
        <w:rPr>
          <w:sz w:val="28"/>
          <w:szCs w:val="28"/>
        </w:rPr>
        <w:t>1.8</w:t>
      </w:r>
      <w:r w:rsidR="002E515B" w:rsidRPr="00E5542A">
        <w:rPr>
          <w:sz w:val="28"/>
          <w:szCs w:val="28"/>
        </w:rPr>
        <w:t>.</w:t>
      </w:r>
      <w:r w:rsidR="006A5707">
        <w:rPr>
          <w:sz w:val="28"/>
          <w:szCs w:val="28"/>
        </w:rPr>
        <w:t> </w:t>
      </w:r>
      <w:r w:rsidR="00871844" w:rsidRPr="00E5542A">
        <w:rPr>
          <w:sz w:val="28"/>
          <w:szCs w:val="28"/>
        </w:rPr>
        <w:t>В соответствии с</w:t>
      </w:r>
      <w:r w:rsidR="00871844" w:rsidRPr="00BE55A7">
        <w:rPr>
          <w:sz w:val="28"/>
          <w:szCs w:val="28"/>
        </w:rPr>
        <w:t xml:space="preserve"> п. 1 ст. 7 Закона № 402-ФЗ ведение бухгалтерского учета и хранение документов бухгалтерского учета </w:t>
      </w:r>
      <w:r w:rsidR="00D266C9">
        <w:rPr>
          <w:sz w:val="28"/>
          <w:szCs w:val="28"/>
        </w:rPr>
        <w:t xml:space="preserve">в Университете </w:t>
      </w:r>
      <w:r w:rsidR="00871844" w:rsidRPr="00222430">
        <w:rPr>
          <w:sz w:val="28"/>
          <w:szCs w:val="28"/>
        </w:rPr>
        <w:t xml:space="preserve">организуется </w:t>
      </w:r>
      <w:r w:rsidR="00D266C9">
        <w:rPr>
          <w:sz w:val="28"/>
          <w:szCs w:val="28"/>
        </w:rPr>
        <w:t>ректором</w:t>
      </w:r>
      <w:r w:rsidR="00871844" w:rsidRPr="00222430">
        <w:rPr>
          <w:sz w:val="28"/>
          <w:szCs w:val="28"/>
        </w:rPr>
        <w:t>,</w:t>
      </w:r>
      <w:r w:rsidR="00871844" w:rsidRPr="00BE55A7">
        <w:rPr>
          <w:sz w:val="28"/>
          <w:szCs w:val="28"/>
        </w:rPr>
        <w:t xml:space="preserve"> который самостоятельно определяет правила документооборота, технологию обработки учетной информации, виды аналитического учета, утверждает право подписания первичных учетных документов и регистров бухгалтерского учета.</w:t>
      </w:r>
    </w:p>
    <w:p w:rsidR="00871844" w:rsidRPr="00BE55A7" w:rsidRDefault="00E5542A" w:rsidP="00F92ADE">
      <w:pPr>
        <w:spacing w:before="0" w:after="0" w:line="240" w:lineRule="auto"/>
        <w:ind w:firstLine="709"/>
        <w:rPr>
          <w:sz w:val="28"/>
          <w:szCs w:val="28"/>
        </w:rPr>
      </w:pPr>
      <w:r>
        <w:rPr>
          <w:sz w:val="28"/>
          <w:szCs w:val="28"/>
        </w:rPr>
        <w:t>1.9</w:t>
      </w:r>
      <w:r w:rsidR="00871844" w:rsidRPr="00BE55A7">
        <w:rPr>
          <w:sz w:val="28"/>
          <w:szCs w:val="28"/>
        </w:rPr>
        <w:t>.</w:t>
      </w:r>
      <w:r w:rsidR="006A5707">
        <w:rPr>
          <w:sz w:val="28"/>
          <w:szCs w:val="28"/>
        </w:rPr>
        <w:t> </w:t>
      </w:r>
      <w:r w:rsidR="00871844" w:rsidRPr="00BE55A7">
        <w:rPr>
          <w:sz w:val="28"/>
          <w:szCs w:val="28"/>
        </w:rPr>
        <w:t>Бухгалтерский учет представляет собой формирование документированной систематизированной информации об объектах, предусмотренных Законом № 402-ФЗ, в соответствии с требованиями Закона №</w:t>
      </w:r>
      <w:r w:rsidR="009A195B">
        <w:rPr>
          <w:sz w:val="28"/>
          <w:szCs w:val="28"/>
        </w:rPr>
        <w:t> </w:t>
      </w:r>
      <w:r w:rsidR="00871844" w:rsidRPr="00BE55A7">
        <w:rPr>
          <w:sz w:val="28"/>
          <w:szCs w:val="28"/>
        </w:rPr>
        <w:t>402-ФЗ, и составление на ее основе бухгалтерской (финансовой) отчетности</w:t>
      </w:r>
      <w:r w:rsidR="00B97A89">
        <w:rPr>
          <w:sz w:val="28"/>
          <w:szCs w:val="28"/>
        </w:rPr>
        <w:t>.</w:t>
      </w:r>
    </w:p>
    <w:p w:rsidR="00871844" w:rsidRPr="00BE55A7" w:rsidRDefault="00871844" w:rsidP="00F92ADE">
      <w:pPr>
        <w:spacing w:before="0" w:after="0" w:line="240" w:lineRule="auto"/>
        <w:ind w:firstLine="709"/>
        <w:rPr>
          <w:i/>
          <w:sz w:val="28"/>
          <w:szCs w:val="28"/>
        </w:rPr>
      </w:pPr>
      <w:r w:rsidRPr="00BE55A7">
        <w:rPr>
          <w:i/>
          <w:sz w:val="28"/>
          <w:szCs w:val="28"/>
        </w:rPr>
        <w:t>(</w:t>
      </w:r>
      <w:r w:rsidR="002C0497" w:rsidRPr="00BE55A7">
        <w:rPr>
          <w:i/>
          <w:sz w:val="28"/>
          <w:szCs w:val="28"/>
        </w:rPr>
        <w:t>О</w:t>
      </w:r>
      <w:r w:rsidRPr="00BE55A7">
        <w:rPr>
          <w:i/>
          <w:sz w:val="28"/>
          <w:szCs w:val="28"/>
        </w:rPr>
        <w:t>снование: п. 2 ст. 1 Закона № 402-ФЗ)</w:t>
      </w:r>
    </w:p>
    <w:p w:rsidR="00871844" w:rsidRPr="00BE55A7" w:rsidRDefault="00871844" w:rsidP="00F92ADE">
      <w:pPr>
        <w:spacing w:before="0" w:after="0" w:line="240" w:lineRule="auto"/>
        <w:ind w:firstLine="709"/>
        <w:rPr>
          <w:sz w:val="28"/>
          <w:szCs w:val="28"/>
        </w:rPr>
      </w:pPr>
      <w:r w:rsidRPr="00BE55A7">
        <w:rPr>
          <w:sz w:val="28"/>
          <w:szCs w:val="28"/>
        </w:rPr>
        <w:t>Обязательные общие требования к учету учреждения гос</w:t>
      </w:r>
      <w:r w:rsidR="00F1773C" w:rsidRPr="00BE55A7">
        <w:rPr>
          <w:sz w:val="28"/>
          <w:szCs w:val="28"/>
        </w:rPr>
        <w:t xml:space="preserve">ударственного </w:t>
      </w:r>
      <w:r w:rsidRPr="00BE55A7">
        <w:rPr>
          <w:sz w:val="28"/>
          <w:szCs w:val="28"/>
        </w:rPr>
        <w:t xml:space="preserve">сектора определены СГС «Концептуальные основы» и Инструкцией № 157н. </w:t>
      </w:r>
    </w:p>
    <w:p w:rsidR="00D67E71" w:rsidRPr="00BE55A7" w:rsidRDefault="00D67E71" w:rsidP="00F92ADE">
      <w:pPr>
        <w:pStyle w:val="2"/>
        <w:numPr>
          <w:ilvl w:val="0"/>
          <w:numId w:val="0"/>
        </w:numPr>
        <w:spacing w:before="0" w:after="0" w:line="240" w:lineRule="auto"/>
        <w:ind w:firstLine="709"/>
        <w:rPr>
          <w:sz w:val="28"/>
          <w:szCs w:val="28"/>
        </w:rPr>
      </w:pPr>
      <w:bookmarkStart w:id="5" w:name="_ref_307647"/>
      <w:r w:rsidRPr="00BE55A7">
        <w:rPr>
          <w:sz w:val="28"/>
          <w:szCs w:val="28"/>
        </w:rPr>
        <w:t>1.</w:t>
      </w:r>
      <w:r w:rsidR="00F1773C" w:rsidRPr="00BE55A7">
        <w:rPr>
          <w:sz w:val="28"/>
          <w:szCs w:val="28"/>
        </w:rPr>
        <w:t>1</w:t>
      </w:r>
      <w:r w:rsidR="00B97A89">
        <w:rPr>
          <w:sz w:val="28"/>
          <w:szCs w:val="28"/>
        </w:rPr>
        <w:t>0</w:t>
      </w:r>
      <w:r w:rsidRPr="00BE55A7">
        <w:rPr>
          <w:sz w:val="28"/>
          <w:szCs w:val="28"/>
        </w:rPr>
        <w:t>.</w:t>
      </w:r>
      <w:r w:rsidR="006A5707">
        <w:rPr>
          <w:sz w:val="28"/>
          <w:szCs w:val="28"/>
        </w:rPr>
        <w:t> </w:t>
      </w:r>
      <w:r w:rsidRPr="00BE55A7">
        <w:rPr>
          <w:sz w:val="28"/>
          <w:szCs w:val="28"/>
        </w:rPr>
        <w:t>Бухгалтерский учет в Университете осуществляется работниками структурного подразделения «Бухгалтерия», возглавляемого главным бухгалтером.</w:t>
      </w:r>
    </w:p>
    <w:p w:rsidR="00D67E71" w:rsidRPr="00BE55A7" w:rsidRDefault="006B67EE" w:rsidP="00F92ADE">
      <w:pPr>
        <w:spacing w:before="0" w:after="0" w:line="240" w:lineRule="auto"/>
        <w:ind w:firstLine="709"/>
        <w:rPr>
          <w:sz w:val="28"/>
          <w:szCs w:val="28"/>
        </w:rPr>
      </w:pPr>
      <w:r w:rsidRPr="00BE55A7">
        <w:rPr>
          <w:sz w:val="28"/>
          <w:szCs w:val="28"/>
        </w:rPr>
        <w:t xml:space="preserve">Главный бухгалтер, </w:t>
      </w:r>
      <w:r w:rsidR="00D67E71" w:rsidRPr="00BE55A7">
        <w:rPr>
          <w:sz w:val="28"/>
          <w:szCs w:val="28"/>
        </w:rPr>
        <w:t>ра</w:t>
      </w:r>
      <w:r w:rsidRPr="00BE55A7">
        <w:rPr>
          <w:sz w:val="28"/>
          <w:szCs w:val="28"/>
        </w:rPr>
        <w:t>ботники</w:t>
      </w:r>
      <w:r w:rsidR="00D67E71" w:rsidRPr="00BE55A7">
        <w:rPr>
          <w:sz w:val="28"/>
          <w:szCs w:val="28"/>
        </w:rPr>
        <w:t xml:space="preserve"> бухгалтерии </w:t>
      </w:r>
      <w:r w:rsidRPr="00BE55A7">
        <w:rPr>
          <w:sz w:val="28"/>
          <w:szCs w:val="28"/>
        </w:rPr>
        <w:t xml:space="preserve">руководствуются в своей работе настоящей </w:t>
      </w:r>
      <w:r w:rsidR="006903E1">
        <w:rPr>
          <w:sz w:val="28"/>
          <w:szCs w:val="28"/>
        </w:rPr>
        <w:t>У</w:t>
      </w:r>
      <w:r w:rsidRPr="00BE55A7">
        <w:rPr>
          <w:sz w:val="28"/>
          <w:szCs w:val="28"/>
        </w:rPr>
        <w:t xml:space="preserve">четной политикой, действующими нормативными актами, регулирующими вопросы бухгалтерского учета, </w:t>
      </w:r>
      <w:r w:rsidR="00D67E71" w:rsidRPr="00BE55A7">
        <w:rPr>
          <w:sz w:val="28"/>
          <w:szCs w:val="28"/>
        </w:rPr>
        <w:t>положением о структурном подразделении и должностным</w:t>
      </w:r>
      <w:r w:rsidRPr="00BE55A7">
        <w:rPr>
          <w:sz w:val="28"/>
          <w:szCs w:val="28"/>
        </w:rPr>
        <w:t>и</w:t>
      </w:r>
      <w:r w:rsidR="00D67E71" w:rsidRPr="00BE55A7">
        <w:rPr>
          <w:sz w:val="28"/>
          <w:szCs w:val="28"/>
        </w:rPr>
        <w:t xml:space="preserve"> </w:t>
      </w:r>
      <w:r w:rsidRPr="00BE55A7">
        <w:rPr>
          <w:sz w:val="28"/>
          <w:szCs w:val="28"/>
        </w:rPr>
        <w:t>инструкциями.</w:t>
      </w:r>
    </w:p>
    <w:bookmarkEnd w:id="5"/>
    <w:p w:rsidR="004B4976" w:rsidRPr="00BE55A7" w:rsidRDefault="004B4976" w:rsidP="00F92ADE">
      <w:pPr>
        <w:spacing w:before="0" w:after="0" w:line="240" w:lineRule="auto"/>
        <w:ind w:firstLine="709"/>
        <w:rPr>
          <w:sz w:val="28"/>
          <w:szCs w:val="28"/>
        </w:rPr>
      </w:pPr>
      <w:r w:rsidRPr="00BE55A7">
        <w:rPr>
          <w:sz w:val="28"/>
          <w:szCs w:val="28"/>
        </w:rPr>
        <w:t xml:space="preserve">Главный бухгалтер подчиняется непосредственно ректору Университета, либо лицу, замещающему его, и несет 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 Он обеспечивает соответствие осуществляемых хозяйственных операций в законодательстве Российской Федерации, контроль за движением имущества и выполнением обязательства. </w:t>
      </w:r>
    </w:p>
    <w:p w:rsidR="004B4976" w:rsidRPr="00BE55A7" w:rsidRDefault="004B4976" w:rsidP="00F92ADE">
      <w:pPr>
        <w:spacing w:before="0" w:after="0" w:line="240" w:lineRule="auto"/>
        <w:ind w:firstLine="709"/>
        <w:rPr>
          <w:sz w:val="28"/>
          <w:szCs w:val="28"/>
        </w:rPr>
      </w:pPr>
      <w:r w:rsidRPr="00BE55A7">
        <w:rPr>
          <w:sz w:val="28"/>
          <w:szCs w:val="28"/>
        </w:rPr>
        <w:lastRenderedPageBreak/>
        <w:t xml:space="preserve">Без подписи главного бухгалтера или уполномоченного им на то лица денежные и расчетные документы, документы, оформляющие финансовые </w:t>
      </w:r>
      <w:r w:rsidR="000C235D" w:rsidRPr="00BE55A7">
        <w:rPr>
          <w:sz w:val="28"/>
          <w:szCs w:val="28"/>
        </w:rPr>
        <w:t>вложения</w:t>
      </w:r>
      <w:r w:rsidRPr="00BE55A7">
        <w:rPr>
          <w:sz w:val="28"/>
          <w:szCs w:val="28"/>
        </w:rPr>
        <w:t xml:space="preserve"> к исполнению и бухга</w:t>
      </w:r>
      <w:r w:rsidR="006903E1">
        <w:rPr>
          <w:sz w:val="28"/>
          <w:szCs w:val="28"/>
        </w:rPr>
        <w:t>лтерскому учету не принимаются.</w:t>
      </w:r>
    </w:p>
    <w:p w:rsidR="004B4976" w:rsidRPr="00BE55A7" w:rsidRDefault="004B4976" w:rsidP="00F92ADE">
      <w:pPr>
        <w:spacing w:before="0" w:after="0" w:line="240" w:lineRule="auto"/>
        <w:ind w:firstLine="709"/>
        <w:rPr>
          <w:sz w:val="28"/>
          <w:szCs w:val="28"/>
        </w:rPr>
      </w:pPr>
      <w:r w:rsidRPr="00BE55A7">
        <w:rPr>
          <w:sz w:val="28"/>
          <w:szCs w:val="28"/>
        </w:rPr>
        <w:t xml:space="preserve">Указанные документы, не содержащие подписи главного бухгалтера или уполномоченного на то лица, в случаях разногласий </w:t>
      </w:r>
      <w:r w:rsidRPr="00222430">
        <w:rPr>
          <w:sz w:val="28"/>
          <w:szCs w:val="28"/>
        </w:rPr>
        <w:t xml:space="preserve">между </w:t>
      </w:r>
      <w:r w:rsidR="006903E1">
        <w:rPr>
          <w:sz w:val="28"/>
          <w:szCs w:val="28"/>
        </w:rPr>
        <w:t>ректором</w:t>
      </w:r>
      <w:r w:rsidRPr="00222430">
        <w:rPr>
          <w:sz w:val="28"/>
          <w:szCs w:val="28"/>
        </w:rPr>
        <w:t xml:space="preserve"> Университета и главным бухгалтером, принимаются к исполнению и отражению в бухгалтерском учете с письменного распоряжения </w:t>
      </w:r>
      <w:r w:rsidR="006903E1">
        <w:rPr>
          <w:sz w:val="28"/>
          <w:szCs w:val="28"/>
        </w:rPr>
        <w:t>ректора</w:t>
      </w:r>
      <w:r w:rsidR="00DD0A89" w:rsidRPr="00BE55A7">
        <w:rPr>
          <w:sz w:val="28"/>
          <w:szCs w:val="28"/>
        </w:rPr>
        <w:t xml:space="preserve"> </w:t>
      </w:r>
      <w:r w:rsidR="004D19BA" w:rsidRPr="00BE55A7">
        <w:rPr>
          <w:sz w:val="28"/>
          <w:szCs w:val="28"/>
        </w:rPr>
        <w:t>Университета</w:t>
      </w:r>
      <w:r w:rsidRPr="00BE55A7">
        <w:rPr>
          <w:sz w:val="28"/>
          <w:szCs w:val="28"/>
        </w:rPr>
        <w:t>, который несет ответственность, предусмотренную законодательством Российской Федерации</w:t>
      </w:r>
      <w:r w:rsidR="00B56002" w:rsidRPr="00BE55A7">
        <w:rPr>
          <w:sz w:val="28"/>
          <w:szCs w:val="28"/>
        </w:rPr>
        <w:t>.</w:t>
      </w:r>
      <w:r w:rsidRPr="00BE55A7">
        <w:rPr>
          <w:sz w:val="28"/>
          <w:szCs w:val="28"/>
        </w:rPr>
        <w:t xml:space="preserve"> </w:t>
      </w:r>
    </w:p>
    <w:p w:rsidR="004B4976" w:rsidRPr="00BE55A7" w:rsidRDefault="002C0497" w:rsidP="00F92ADE">
      <w:pPr>
        <w:spacing w:before="0" w:after="0" w:line="240" w:lineRule="auto"/>
        <w:ind w:firstLine="709"/>
        <w:rPr>
          <w:i/>
          <w:sz w:val="28"/>
          <w:szCs w:val="28"/>
        </w:rPr>
      </w:pPr>
      <w:r w:rsidRPr="00BE55A7">
        <w:rPr>
          <w:i/>
          <w:sz w:val="28"/>
          <w:szCs w:val="28"/>
        </w:rPr>
        <w:t>(О</w:t>
      </w:r>
      <w:r w:rsidR="004B4976" w:rsidRPr="00BE55A7">
        <w:rPr>
          <w:i/>
          <w:sz w:val="28"/>
          <w:szCs w:val="28"/>
        </w:rPr>
        <w:t>снование</w:t>
      </w:r>
      <w:r w:rsidR="004D19BA" w:rsidRPr="00BE55A7">
        <w:rPr>
          <w:i/>
          <w:sz w:val="28"/>
          <w:szCs w:val="28"/>
        </w:rPr>
        <w:t>:</w:t>
      </w:r>
      <w:r w:rsidR="00DD0A89" w:rsidRPr="00BE55A7">
        <w:rPr>
          <w:i/>
          <w:sz w:val="28"/>
          <w:szCs w:val="28"/>
        </w:rPr>
        <w:t xml:space="preserve"> п. 26 СГС «Концептуальные основы»</w:t>
      </w:r>
      <w:r w:rsidR="004B4976" w:rsidRPr="00BE55A7">
        <w:rPr>
          <w:i/>
          <w:sz w:val="28"/>
          <w:szCs w:val="28"/>
        </w:rPr>
        <w:t>)</w:t>
      </w:r>
    </w:p>
    <w:p w:rsidR="004B4976" w:rsidRPr="00BE55A7" w:rsidRDefault="004B4976" w:rsidP="00F92ADE">
      <w:pPr>
        <w:spacing w:before="0" w:after="0" w:line="240" w:lineRule="auto"/>
        <w:ind w:firstLine="709"/>
        <w:rPr>
          <w:sz w:val="28"/>
          <w:szCs w:val="28"/>
        </w:rPr>
      </w:pPr>
      <w:r w:rsidRPr="00BE55A7">
        <w:rPr>
          <w:sz w:val="28"/>
          <w:szCs w:val="28"/>
        </w:rPr>
        <w:t>В случае возникновения разногласий в отношении ведения бухгалтерского учета между р</w:t>
      </w:r>
      <w:r w:rsidR="006903E1">
        <w:rPr>
          <w:sz w:val="28"/>
          <w:szCs w:val="28"/>
        </w:rPr>
        <w:t>ектором</w:t>
      </w:r>
      <w:r w:rsidRPr="00BE55A7">
        <w:rPr>
          <w:sz w:val="28"/>
          <w:szCs w:val="28"/>
        </w:rPr>
        <w:t xml:space="preserve"> Университета и главным бухгалтером или иным должностным лицом, на которое возложено ведение бухгалтерского учета:</w:t>
      </w:r>
    </w:p>
    <w:p w:rsidR="004B4976" w:rsidRPr="00BE55A7" w:rsidRDefault="004B4976" w:rsidP="00F92ADE">
      <w:pPr>
        <w:spacing w:before="0" w:after="0" w:line="240" w:lineRule="auto"/>
        <w:ind w:firstLine="709"/>
        <w:rPr>
          <w:sz w:val="28"/>
          <w:szCs w:val="28"/>
        </w:rPr>
      </w:pPr>
      <w:r w:rsidRPr="00BE55A7">
        <w:rPr>
          <w:sz w:val="28"/>
          <w:szCs w:val="28"/>
        </w:rPr>
        <w:t>1)</w:t>
      </w:r>
      <w:r w:rsidR="006A5707">
        <w:rPr>
          <w:sz w:val="28"/>
          <w:szCs w:val="28"/>
        </w:rPr>
        <w:t> </w:t>
      </w:r>
      <w:r w:rsidRPr="00BE55A7">
        <w:rPr>
          <w:sz w:val="28"/>
          <w:szCs w:val="28"/>
        </w:rPr>
        <w:t>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к регистрации и накоплению в регистрах бухгалтерского учета по письменному распоряжению ректора Университета, который единолично несет ответственность за созданную в результате этого информацию;</w:t>
      </w:r>
    </w:p>
    <w:p w:rsidR="00642640" w:rsidRPr="00BE55A7" w:rsidRDefault="004B4976" w:rsidP="00F92ADE">
      <w:pPr>
        <w:spacing w:before="0" w:after="0" w:line="240" w:lineRule="auto"/>
        <w:ind w:firstLine="709"/>
        <w:rPr>
          <w:sz w:val="28"/>
          <w:szCs w:val="28"/>
        </w:rPr>
      </w:pPr>
      <w:r w:rsidRPr="00BE55A7">
        <w:rPr>
          <w:sz w:val="28"/>
          <w:szCs w:val="28"/>
        </w:rPr>
        <w:t>2)</w:t>
      </w:r>
      <w:r w:rsidR="006A5707">
        <w:rPr>
          <w:sz w:val="28"/>
          <w:szCs w:val="28"/>
        </w:rPr>
        <w:t> </w:t>
      </w:r>
      <w:r w:rsidRPr="00BE55A7">
        <w:rPr>
          <w:sz w:val="28"/>
          <w:szCs w:val="28"/>
        </w:rPr>
        <w:t xml:space="preserve">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в бухгалтерской (финансовой) отчетности на основании письменного распоряжения ректора Университета, который единолично несет ответственность за достоверность представления финансового положения Университета на отчетную дату, финансового результата его деятельности и движения денежных средств за отчетный период </w:t>
      </w:r>
    </w:p>
    <w:p w:rsidR="004B4976" w:rsidRPr="00BE55A7" w:rsidRDefault="004B4976" w:rsidP="00F92ADE">
      <w:pPr>
        <w:spacing w:before="0" w:after="0" w:line="240" w:lineRule="auto"/>
        <w:ind w:firstLine="709"/>
        <w:rPr>
          <w:i/>
          <w:sz w:val="28"/>
          <w:szCs w:val="28"/>
        </w:rPr>
      </w:pPr>
      <w:r w:rsidRPr="00BE55A7">
        <w:rPr>
          <w:i/>
          <w:sz w:val="28"/>
          <w:szCs w:val="28"/>
        </w:rPr>
        <w:t>(</w:t>
      </w:r>
      <w:r w:rsidR="00F41B1D" w:rsidRPr="00BE55A7">
        <w:rPr>
          <w:i/>
          <w:sz w:val="28"/>
          <w:szCs w:val="28"/>
        </w:rPr>
        <w:t>О</w:t>
      </w:r>
      <w:r w:rsidR="004D19BA" w:rsidRPr="00BE55A7">
        <w:rPr>
          <w:i/>
          <w:sz w:val="28"/>
          <w:szCs w:val="28"/>
        </w:rPr>
        <w:t xml:space="preserve">снование: </w:t>
      </w:r>
      <w:r w:rsidRPr="00BE55A7">
        <w:rPr>
          <w:i/>
          <w:sz w:val="28"/>
          <w:szCs w:val="28"/>
        </w:rPr>
        <w:t>п. 8 ст. 7 З</w:t>
      </w:r>
      <w:r w:rsidR="00B56002" w:rsidRPr="00BE55A7">
        <w:rPr>
          <w:i/>
          <w:sz w:val="28"/>
          <w:szCs w:val="28"/>
        </w:rPr>
        <w:t>акона № 402-ФЗ)</w:t>
      </w:r>
    </w:p>
    <w:p w:rsidR="007B69AD" w:rsidRPr="00BE55A7" w:rsidRDefault="00F1773C" w:rsidP="00F92ADE">
      <w:pPr>
        <w:spacing w:before="0" w:after="0" w:line="240" w:lineRule="auto"/>
        <w:ind w:firstLine="709"/>
        <w:rPr>
          <w:sz w:val="28"/>
          <w:szCs w:val="28"/>
        </w:rPr>
      </w:pPr>
      <w:bookmarkStart w:id="6" w:name="_ref_1414986"/>
      <w:r w:rsidRPr="00BE55A7">
        <w:rPr>
          <w:sz w:val="28"/>
          <w:szCs w:val="28"/>
        </w:rPr>
        <w:t>1.</w:t>
      </w:r>
      <w:r w:rsidR="00B97A89">
        <w:rPr>
          <w:sz w:val="28"/>
          <w:szCs w:val="28"/>
        </w:rPr>
        <w:t>1</w:t>
      </w:r>
      <w:r w:rsidRPr="00BE55A7">
        <w:rPr>
          <w:sz w:val="28"/>
          <w:szCs w:val="28"/>
        </w:rPr>
        <w:t>1</w:t>
      </w:r>
      <w:r w:rsidR="00D67E71" w:rsidRPr="00BE55A7">
        <w:rPr>
          <w:sz w:val="28"/>
          <w:szCs w:val="28"/>
        </w:rPr>
        <w:t>.</w:t>
      </w:r>
      <w:r w:rsidR="006A5707">
        <w:rPr>
          <w:sz w:val="28"/>
          <w:szCs w:val="28"/>
        </w:rPr>
        <w:t> </w:t>
      </w:r>
      <w:r w:rsidR="007533D0" w:rsidRPr="00BE55A7">
        <w:rPr>
          <w:sz w:val="28"/>
          <w:szCs w:val="28"/>
        </w:rPr>
        <w:t>Порядок передачи документов и дел при смене руководителя, главного бух</w:t>
      </w:r>
      <w:r w:rsidR="0041590C">
        <w:rPr>
          <w:sz w:val="28"/>
          <w:szCs w:val="28"/>
        </w:rPr>
        <w:t>галтера приведен в приложении № 4</w:t>
      </w:r>
      <w:r w:rsidR="007533D0" w:rsidRPr="00BE55A7">
        <w:rPr>
          <w:sz w:val="28"/>
          <w:szCs w:val="28"/>
        </w:rPr>
        <w:t xml:space="preserve"> к Учетной политике.</w:t>
      </w:r>
      <w:bookmarkEnd w:id="6"/>
    </w:p>
    <w:p w:rsidR="00D67E71" w:rsidRPr="00BE55A7" w:rsidRDefault="007533D0" w:rsidP="00F92ADE">
      <w:pPr>
        <w:spacing w:before="0" w:after="0" w:line="240" w:lineRule="auto"/>
        <w:ind w:firstLine="709"/>
        <w:rPr>
          <w:i/>
          <w:sz w:val="28"/>
          <w:szCs w:val="28"/>
        </w:rPr>
      </w:pPr>
      <w:r w:rsidRPr="00BE55A7">
        <w:rPr>
          <w:i/>
          <w:sz w:val="28"/>
          <w:szCs w:val="28"/>
        </w:rPr>
        <w:t xml:space="preserve">(Основание: </w:t>
      </w:r>
      <w:hyperlink r:id="rId59" w:history="1">
        <w:r w:rsidRPr="00BE55A7">
          <w:rPr>
            <w:rStyle w:val="afc"/>
            <w:i/>
            <w:color w:val="auto"/>
            <w:sz w:val="28"/>
            <w:szCs w:val="28"/>
            <w:u w:val="none"/>
          </w:rPr>
          <w:t>п. 14</w:t>
        </w:r>
      </w:hyperlink>
      <w:r w:rsidRPr="00BE55A7">
        <w:rPr>
          <w:i/>
          <w:sz w:val="28"/>
          <w:szCs w:val="28"/>
        </w:rPr>
        <w:t xml:space="preserve"> Инструкции № 157н)</w:t>
      </w:r>
      <w:bookmarkStart w:id="7" w:name="_ref_307648"/>
    </w:p>
    <w:p w:rsidR="001E2BA0" w:rsidRPr="00BE55A7" w:rsidRDefault="001E2BA0" w:rsidP="00F92ADE">
      <w:pPr>
        <w:tabs>
          <w:tab w:val="left" w:pos="7377"/>
          <w:tab w:val="left" w:pos="7713"/>
        </w:tabs>
        <w:suppressAutoHyphens/>
        <w:spacing w:before="0" w:after="0" w:line="240" w:lineRule="auto"/>
        <w:ind w:firstLine="709"/>
        <w:rPr>
          <w:sz w:val="28"/>
          <w:szCs w:val="28"/>
        </w:rPr>
      </w:pPr>
      <w:r w:rsidRPr="00BE55A7">
        <w:rPr>
          <w:sz w:val="28"/>
          <w:szCs w:val="28"/>
        </w:rPr>
        <w:t>1.1</w:t>
      </w:r>
      <w:r w:rsidR="00B97A89">
        <w:rPr>
          <w:sz w:val="28"/>
          <w:szCs w:val="28"/>
        </w:rPr>
        <w:t>2</w:t>
      </w:r>
      <w:r w:rsidRPr="00BE55A7">
        <w:rPr>
          <w:sz w:val="28"/>
          <w:szCs w:val="28"/>
        </w:rPr>
        <w:t>.</w:t>
      </w:r>
      <w:r w:rsidR="006A5707">
        <w:rPr>
          <w:sz w:val="28"/>
          <w:szCs w:val="28"/>
        </w:rPr>
        <w:t> </w:t>
      </w:r>
      <w:r w:rsidRPr="00BE55A7">
        <w:rPr>
          <w:sz w:val="28"/>
          <w:szCs w:val="28"/>
        </w:rPr>
        <w:t xml:space="preserve">Объектами бухгалтерского учета </w:t>
      </w:r>
      <w:r w:rsidR="00326B66" w:rsidRPr="00BE55A7">
        <w:rPr>
          <w:sz w:val="28"/>
          <w:szCs w:val="28"/>
        </w:rPr>
        <w:t xml:space="preserve">в Университете </w:t>
      </w:r>
      <w:r w:rsidRPr="00BE55A7">
        <w:rPr>
          <w:sz w:val="28"/>
          <w:szCs w:val="28"/>
        </w:rPr>
        <w:t xml:space="preserve">являются: факты хозяйственной жизни, активы, обязательства, источники финансирования </w:t>
      </w:r>
      <w:r w:rsidR="00326B66" w:rsidRPr="00BE55A7">
        <w:rPr>
          <w:sz w:val="28"/>
          <w:szCs w:val="28"/>
        </w:rPr>
        <w:t xml:space="preserve">его </w:t>
      </w:r>
      <w:r w:rsidRPr="00BE55A7">
        <w:rPr>
          <w:sz w:val="28"/>
          <w:szCs w:val="28"/>
        </w:rPr>
        <w:t>деятельности, доходы, расходы, иные объекты в случае если это установлено федеральными стандартами.</w:t>
      </w:r>
    </w:p>
    <w:p w:rsidR="001E2BA0" w:rsidRPr="00BE55A7" w:rsidRDefault="001E2BA0" w:rsidP="00F92ADE">
      <w:pPr>
        <w:tabs>
          <w:tab w:val="left" w:pos="7377"/>
          <w:tab w:val="left" w:pos="7713"/>
        </w:tabs>
        <w:suppressAutoHyphens/>
        <w:spacing w:before="0" w:after="0" w:line="240" w:lineRule="auto"/>
        <w:ind w:firstLine="709"/>
        <w:rPr>
          <w:i/>
          <w:sz w:val="28"/>
          <w:szCs w:val="28"/>
        </w:rPr>
      </w:pPr>
      <w:r w:rsidRPr="00BE55A7">
        <w:rPr>
          <w:i/>
          <w:sz w:val="28"/>
          <w:szCs w:val="28"/>
        </w:rPr>
        <w:t>(</w:t>
      </w:r>
      <w:r w:rsidR="00326B66" w:rsidRPr="00BE55A7">
        <w:rPr>
          <w:i/>
          <w:sz w:val="28"/>
          <w:szCs w:val="28"/>
        </w:rPr>
        <w:t>О</w:t>
      </w:r>
      <w:r w:rsidRPr="00BE55A7">
        <w:rPr>
          <w:i/>
          <w:sz w:val="28"/>
          <w:szCs w:val="28"/>
        </w:rPr>
        <w:t>снование: ст. 5 Закона № 402-ФЗ)</w:t>
      </w:r>
    </w:p>
    <w:p w:rsidR="00326B66" w:rsidRPr="00BE55A7" w:rsidRDefault="001E2BA0" w:rsidP="00F92ADE">
      <w:pPr>
        <w:suppressAutoHyphens/>
        <w:spacing w:before="0" w:after="0" w:line="240" w:lineRule="auto"/>
        <w:ind w:firstLine="709"/>
        <w:rPr>
          <w:sz w:val="28"/>
          <w:szCs w:val="28"/>
          <w:lang w:eastAsia="en-US"/>
        </w:rPr>
      </w:pPr>
      <w:r w:rsidRPr="00BE55A7">
        <w:rPr>
          <w:sz w:val="28"/>
          <w:szCs w:val="28"/>
        </w:rPr>
        <w:t xml:space="preserve">Под фактом хозяйственной жизни понимается </w:t>
      </w:r>
      <w:r w:rsidRPr="00BE55A7">
        <w:rPr>
          <w:sz w:val="28"/>
          <w:szCs w:val="28"/>
          <w:lang w:eastAsia="en-US"/>
        </w:rPr>
        <w:t xml:space="preserve">сделка, событие, операция, которые оказывают или способны оказать влияние на финансовое положение </w:t>
      </w:r>
      <w:r w:rsidR="00326B66" w:rsidRPr="00BE55A7">
        <w:rPr>
          <w:sz w:val="28"/>
          <w:szCs w:val="28"/>
          <w:lang w:eastAsia="en-US"/>
        </w:rPr>
        <w:t>Университета</w:t>
      </w:r>
      <w:r w:rsidRPr="00BE55A7">
        <w:rPr>
          <w:sz w:val="28"/>
          <w:szCs w:val="28"/>
          <w:lang w:eastAsia="en-US"/>
        </w:rPr>
        <w:t>, финансовый результат его деятельности и (или) движение денежных средств</w:t>
      </w:r>
      <w:r w:rsidR="00326B66" w:rsidRPr="00BE55A7">
        <w:rPr>
          <w:sz w:val="28"/>
          <w:szCs w:val="28"/>
          <w:lang w:eastAsia="en-US"/>
        </w:rPr>
        <w:t>.</w:t>
      </w:r>
    </w:p>
    <w:p w:rsidR="001E2BA0" w:rsidRPr="00BE55A7" w:rsidRDefault="001E2BA0" w:rsidP="00F92ADE">
      <w:pPr>
        <w:suppressAutoHyphens/>
        <w:spacing w:before="0" w:after="0" w:line="240" w:lineRule="auto"/>
        <w:ind w:firstLine="709"/>
        <w:rPr>
          <w:i/>
          <w:sz w:val="28"/>
          <w:szCs w:val="28"/>
          <w:lang w:eastAsia="en-US"/>
        </w:rPr>
      </w:pPr>
      <w:r w:rsidRPr="00BE55A7">
        <w:rPr>
          <w:i/>
          <w:sz w:val="28"/>
          <w:szCs w:val="28"/>
          <w:lang w:eastAsia="en-US"/>
        </w:rPr>
        <w:t>(</w:t>
      </w:r>
      <w:r w:rsidR="00326B66" w:rsidRPr="00BE55A7">
        <w:rPr>
          <w:i/>
          <w:sz w:val="28"/>
          <w:szCs w:val="28"/>
          <w:lang w:eastAsia="en-US"/>
        </w:rPr>
        <w:t xml:space="preserve">Основание; </w:t>
      </w:r>
      <w:hyperlink r:id="rId60">
        <w:r w:rsidRPr="00BE55A7">
          <w:rPr>
            <w:i/>
            <w:sz w:val="28"/>
            <w:szCs w:val="28"/>
            <w:lang w:eastAsia="en-US"/>
          </w:rPr>
          <w:t>ст. 3</w:t>
        </w:r>
      </w:hyperlink>
      <w:r w:rsidR="00326B66" w:rsidRPr="00BE55A7">
        <w:rPr>
          <w:i/>
          <w:sz w:val="28"/>
          <w:szCs w:val="28"/>
          <w:lang w:eastAsia="en-US"/>
        </w:rPr>
        <w:t xml:space="preserve"> Закона № 402-ФЗ)</w:t>
      </w:r>
    </w:p>
    <w:p w:rsidR="00326B66" w:rsidRPr="00BE55A7" w:rsidRDefault="001E2BA0" w:rsidP="00F92ADE">
      <w:pPr>
        <w:suppressAutoHyphens/>
        <w:spacing w:before="0" w:after="0" w:line="240" w:lineRule="auto"/>
        <w:ind w:firstLine="709"/>
        <w:rPr>
          <w:sz w:val="28"/>
          <w:szCs w:val="28"/>
          <w:lang w:eastAsia="en-US"/>
        </w:rPr>
      </w:pPr>
      <w:r w:rsidRPr="00BE55A7">
        <w:rPr>
          <w:sz w:val="28"/>
          <w:szCs w:val="28"/>
          <w:lang w:eastAsia="en-US"/>
        </w:rPr>
        <w:t>Под активом</w:t>
      </w:r>
      <w:r w:rsidRPr="00BE55A7">
        <w:rPr>
          <w:i/>
          <w:sz w:val="28"/>
          <w:szCs w:val="28"/>
          <w:lang w:eastAsia="en-US"/>
        </w:rPr>
        <w:t xml:space="preserve"> </w:t>
      </w:r>
      <w:r w:rsidRPr="00BE55A7">
        <w:rPr>
          <w:sz w:val="28"/>
          <w:szCs w:val="28"/>
          <w:lang w:eastAsia="en-US"/>
        </w:rPr>
        <w:t xml:space="preserve">признается имущество, включая наличные и безналичные денежные средства, принадлежащее </w:t>
      </w:r>
      <w:r w:rsidR="00326B66" w:rsidRPr="00BE55A7">
        <w:rPr>
          <w:sz w:val="28"/>
          <w:szCs w:val="28"/>
          <w:lang w:eastAsia="en-US"/>
        </w:rPr>
        <w:t>Университету</w:t>
      </w:r>
      <w:r w:rsidRPr="00BE55A7">
        <w:rPr>
          <w:sz w:val="28"/>
          <w:szCs w:val="28"/>
          <w:lang w:eastAsia="en-US"/>
        </w:rPr>
        <w:t xml:space="preserve"> и (или) находящееся в его пользовании, контролируемое им в результате произошедших фактов </w:t>
      </w:r>
      <w:r w:rsidRPr="00BE55A7">
        <w:rPr>
          <w:sz w:val="28"/>
          <w:szCs w:val="28"/>
          <w:lang w:eastAsia="en-US"/>
        </w:rPr>
        <w:lastRenderedPageBreak/>
        <w:t xml:space="preserve">хозяйственной жизни, от которого ожидается поступление полезного потенциала или экономических </w:t>
      </w:r>
      <w:r w:rsidR="00326B66" w:rsidRPr="00BE55A7">
        <w:rPr>
          <w:sz w:val="28"/>
          <w:szCs w:val="28"/>
          <w:lang w:eastAsia="en-US"/>
        </w:rPr>
        <w:t>выгод.</w:t>
      </w:r>
    </w:p>
    <w:p w:rsidR="001E2BA0" w:rsidRPr="00BE55A7" w:rsidRDefault="001E2BA0" w:rsidP="00F92ADE">
      <w:pPr>
        <w:suppressAutoHyphens/>
        <w:spacing w:before="0" w:after="0" w:line="240" w:lineRule="auto"/>
        <w:ind w:firstLine="709"/>
        <w:rPr>
          <w:i/>
          <w:sz w:val="28"/>
          <w:szCs w:val="28"/>
          <w:lang w:eastAsia="en-US"/>
        </w:rPr>
      </w:pPr>
      <w:r w:rsidRPr="00BE55A7">
        <w:rPr>
          <w:i/>
          <w:sz w:val="28"/>
          <w:szCs w:val="28"/>
          <w:lang w:eastAsia="en-US"/>
        </w:rPr>
        <w:t>(</w:t>
      </w:r>
      <w:r w:rsidR="00326B66" w:rsidRPr="00BE55A7">
        <w:rPr>
          <w:i/>
          <w:sz w:val="28"/>
          <w:szCs w:val="28"/>
          <w:lang w:eastAsia="en-US"/>
        </w:rPr>
        <w:t xml:space="preserve">Основание; </w:t>
      </w:r>
      <w:r w:rsidRPr="00BE55A7">
        <w:rPr>
          <w:i/>
          <w:sz w:val="28"/>
          <w:szCs w:val="28"/>
          <w:lang w:eastAsia="en-US"/>
        </w:rPr>
        <w:t xml:space="preserve">п. </w:t>
      </w:r>
      <w:r w:rsidR="00F41B1D" w:rsidRPr="00BE55A7">
        <w:rPr>
          <w:i/>
          <w:sz w:val="28"/>
          <w:szCs w:val="28"/>
          <w:lang w:eastAsia="en-US"/>
        </w:rPr>
        <w:t>36 СГС «Концептуальные основы»)</w:t>
      </w:r>
    </w:p>
    <w:p w:rsidR="00326B66" w:rsidRPr="00BE55A7" w:rsidRDefault="001E2BA0" w:rsidP="00F92ADE">
      <w:pPr>
        <w:suppressAutoHyphens/>
        <w:spacing w:before="0" w:after="0" w:line="240" w:lineRule="auto"/>
        <w:ind w:firstLine="709"/>
        <w:rPr>
          <w:sz w:val="28"/>
          <w:szCs w:val="28"/>
          <w:lang w:eastAsia="en-US"/>
        </w:rPr>
      </w:pPr>
      <w:r w:rsidRPr="00BE55A7">
        <w:rPr>
          <w:sz w:val="28"/>
          <w:szCs w:val="28"/>
          <w:lang w:eastAsia="en-US"/>
        </w:rPr>
        <w:t>Для целей бухгалтерского учета, формирования и публичного раскрытия показателей бухгалтерской (финансовой) отчетности обязательством признается задолженность, возникшая в результате произошедших фактов хозяйственной жизни, погашение которой приведет к выбытию активов, заключающих в себе полезный потенциал или экономические выгоды</w:t>
      </w:r>
      <w:r w:rsidR="00326B66" w:rsidRPr="00BE55A7">
        <w:rPr>
          <w:sz w:val="28"/>
          <w:szCs w:val="28"/>
          <w:lang w:eastAsia="en-US"/>
        </w:rPr>
        <w:t>.</w:t>
      </w:r>
    </w:p>
    <w:p w:rsidR="001E2BA0" w:rsidRPr="00BE55A7" w:rsidRDefault="001E2BA0" w:rsidP="00F92ADE">
      <w:pPr>
        <w:suppressAutoHyphens/>
        <w:spacing w:before="0" w:after="0" w:line="240" w:lineRule="auto"/>
        <w:ind w:firstLine="709"/>
        <w:rPr>
          <w:i/>
          <w:sz w:val="28"/>
          <w:szCs w:val="28"/>
          <w:lang w:eastAsia="en-US"/>
        </w:rPr>
      </w:pPr>
      <w:r w:rsidRPr="00BE55A7">
        <w:rPr>
          <w:i/>
          <w:sz w:val="28"/>
          <w:szCs w:val="28"/>
          <w:lang w:eastAsia="en-US"/>
        </w:rPr>
        <w:t>(</w:t>
      </w:r>
      <w:r w:rsidR="00326B66" w:rsidRPr="00BE55A7">
        <w:rPr>
          <w:i/>
          <w:sz w:val="28"/>
          <w:szCs w:val="28"/>
          <w:lang w:eastAsia="en-US"/>
        </w:rPr>
        <w:t xml:space="preserve">Основание: </w:t>
      </w:r>
      <w:r w:rsidRPr="00BE55A7">
        <w:rPr>
          <w:i/>
          <w:sz w:val="28"/>
          <w:szCs w:val="28"/>
          <w:lang w:eastAsia="en-US"/>
        </w:rPr>
        <w:t>п. 39 СГС «Концептуальные основы»)</w:t>
      </w:r>
    </w:p>
    <w:p w:rsidR="00326B66" w:rsidRPr="00BE55A7" w:rsidRDefault="001E2BA0" w:rsidP="00F92ADE">
      <w:pPr>
        <w:suppressAutoHyphens/>
        <w:spacing w:before="0" w:after="0" w:line="240" w:lineRule="auto"/>
        <w:ind w:firstLine="709"/>
        <w:rPr>
          <w:sz w:val="28"/>
          <w:szCs w:val="28"/>
          <w:lang w:eastAsia="en-US"/>
        </w:rPr>
      </w:pPr>
      <w:r w:rsidRPr="00BE55A7">
        <w:rPr>
          <w:sz w:val="28"/>
          <w:szCs w:val="28"/>
          <w:lang w:eastAsia="en-US"/>
        </w:rPr>
        <w:t>Доходом признается увеличение полезного потенциала активов и (или) поступление экономических выгод за отчетный период, за исключением поступлений, связанных с вклад</w:t>
      </w:r>
      <w:r w:rsidR="00326B66" w:rsidRPr="00BE55A7">
        <w:rPr>
          <w:sz w:val="28"/>
          <w:szCs w:val="28"/>
          <w:lang w:eastAsia="en-US"/>
        </w:rPr>
        <w:t>ами собственником (учредителем).</w:t>
      </w:r>
    </w:p>
    <w:p w:rsidR="001E2BA0" w:rsidRPr="00BE55A7" w:rsidRDefault="001E2BA0" w:rsidP="00F92ADE">
      <w:pPr>
        <w:suppressAutoHyphens/>
        <w:spacing w:before="0" w:after="0" w:line="240" w:lineRule="auto"/>
        <w:ind w:firstLine="709"/>
        <w:rPr>
          <w:i/>
          <w:sz w:val="28"/>
          <w:szCs w:val="28"/>
          <w:lang w:eastAsia="en-US"/>
        </w:rPr>
      </w:pPr>
      <w:r w:rsidRPr="00BE55A7">
        <w:rPr>
          <w:i/>
          <w:sz w:val="28"/>
          <w:szCs w:val="28"/>
          <w:lang w:eastAsia="en-US"/>
        </w:rPr>
        <w:t>(</w:t>
      </w:r>
      <w:r w:rsidR="00326B66" w:rsidRPr="00BE55A7">
        <w:rPr>
          <w:i/>
          <w:sz w:val="28"/>
          <w:szCs w:val="28"/>
          <w:lang w:eastAsia="en-US"/>
        </w:rPr>
        <w:t xml:space="preserve">Основание: </w:t>
      </w:r>
      <w:r w:rsidRPr="00BE55A7">
        <w:rPr>
          <w:i/>
          <w:sz w:val="28"/>
          <w:szCs w:val="28"/>
          <w:lang w:eastAsia="en-US"/>
        </w:rPr>
        <w:t>п. 43 СГС «Концептуальные основы»)</w:t>
      </w:r>
    </w:p>
    <w:p w:rsidR="00326B66" w:rsidRPr="00BE55A7" w:rsidRDefault="001E2BA0" w:rsidP="00F92ADE">
      <w:pPr>
        <w:suppressAutoHyphens/>
        <w:spacing w:before="0" w:after="0" w:line="240" w:lineRule="auto"/>
        <w:ind w:firstLine="709"/>
        <w:rPr>
          <w:sz w:val="28"/>
          <w:szCs w:val="28"/>
          <w:lang w:eastAsia="en-US"/>
        </w:rPr>
      </w:pPr>
      <w:r w:rsidRPr="00BE55A7">
        <w:rPr>
          <w:sz w:val="28"/>
          <w:szCs w:val="28"/>
          <w:lang w:eastAsia="en-US"/>
        </w:rPr>
        <w:t>Расходами признается снижение полезного потенциала активов и (или) уменьшение экономических выгод за отчетный период в результате выбытия или потребления активов, возникновения обязательств, за исключением уменьшения, связанного с изъятием имущества собственником (учредителем)</w:t>
      </w:r>
      <w:r w:rsidR="00326B66" w:rsidRPr="00BE55A7">
        <w:rPr>
          <w:sz w:val="28"/>
          <w:szCs w:val="28"/>
          <w:lang w:eastAsia="en-US"/>
        </w:rPr>
        <w:t>.</w:t>
      </w:r>
    </w:p>
    <w:p w:rsidR="001E2BA0" w:rsidRPr="00BE55A7" w:rsidRDefault="001E2BA0" w:rsidP="00F92ADE">
      <w:pPr>
        <w:suppressAutoHyphens/>
        <w:spacing w:before="0" w:after="0" w:line="240" w:lineRule="auto"/>
        <w:ind w:firstLine="709"/>
        <w:rPr>
          <w:i/>
          <w:sz w:val="28"/>
          <w:szCs w:val="28"/>
          <w:lang w:eastAsia="en-US"/>
        </w:rPr>
      </w:pPr>
      <w:r w:rsidRPr="00BE55A7">
        <w:rPr>
          <w:i/>
          <w:sz w:val="28"/>
          <w:szCs w:val="28"/>
          <w:lang w:eastAsia="en-US"/>
        </w:rPr>
        <w:t>(</w:t>
      </w:r>
      <w:r w:rsidR="00326B66" w:rsidRPr="00BE55A7">
        <w:rPr>
          <w:i/>
          <w:sz w:val="28"/>
          <w:szCs w:val="28"/>
          <w:lang w:eastAsia="en-US"/>
        </w:rPr>
        <w:t xml:space="preserve">Основание: </w:t>
      </w:r>
      <w:r w:rsidRPr="00BE55A7">
        <w:rPr>
          <w:i/>
          <w:sz w:val="28"/>
          <w:szCs w:val="28"/>
          <w:lang w:eastAsia="en-US"/>
        </w:rPr>
        <w:t>п. 44 СГС «Концептуальные основы»)</w:t>
      </w:r>
    </w:p>
    <w:p w:rsidR="001E2BA0" w:rsidRPr="00BE55A7" w:rsidRDefault="00C73150" w:rsidP="00F92ADE">
      <w:pPr>
        <w:suppressAutoHyphens/>
        <w:spacing w:before="0" w:after="0" w:line="240" w:lineRule="auto"/>
        <w:ind w:firstLine="709"/>
        <w:rPr>
          <w:sz w:val="28"/>
          <w:szCs w:val="28"/>
        </w:rPr>
      </w:pPr>
      <w:r w:rsidRPr="00BE55A7">
        <w:rPr>
          <w:sz w:val="28"/>
          <w:szCs w:val="28"/>
        </w:rPr>
        <w:t>И</w:t>
      </w:r>
      <w:r w:rsidR="001E2BA0" w:rsidRPr="00BE55A7">
        <w:rPr>
          <w:sz w:val="28"/>
          <w:szCs w:val="28"/>
        </w:rPr>
        <w:t xml:space="preserve">мущество, являющееся собственностью учредителя государственного (муниципального) учреждения, учитывается </w:t>
      </w:r>
      <w:r w:rsidRPr="00BE55A7">
        <w:rPr>
          <w:sz w:val="28"/>
          <w:szCs w:val="28"/>
        </w:rPr>
        <w:t>Университетом</w:t>
      </w:r>
      <w:r w:rsidR="001E2BA0" w:rsidRPr="00BE55A7">
        <w:rPr>
          <w:sz w:val="28"/>
          <w:szCs w:val="28"/>
        </w:rPr>
        <w:t xml:space="preserve"> обособленно от иного имущества, находящегося у </w:t>
      </w:r>
      <w:r w:rsidRPr="00BE55A7">
        <w:rPr>
          <w:sz w:val="28"/>
          <w:szCs w:val="28"/>
        </w:rPr>
        <w:t xml:space="preserve">Университета </w:t>
      </w:r>
      <w:r w:rsidR="001E2BA0" w:rsidRPr="00BE55A7">
        <w:rPr>
          <w:sz w:val="28"/>
          <w:szCs w:val="28"/>
        </w:rPr>
        <w:t xml:space="preserve">в пользовании (управлении, на хранении). Обязательства, по которым </w:t>
      </w:r>
      <w:r w:rsidRPr="00BE55A7">
        <w:rPr>
          <w:sz w:val="28"/>
          <w:szCs w:val="28"/>
        </w:rPr>
        <w:t>Университет</w:t>
      </w:r>
      <w:r w:rsidR="001E2BA0" w:rsidRPr="00BE55A7">
        <w:rPr>
          <w:sz w:val="28"/>
          <w:szCs w:val="28"/>
        </w:rPr>
        <w:t xml:space="preserve"> отвечает имуществом, находящимся у него на праве оперативного управления, а также указанное имущество, учитывается в бухгалтерском учете </w:t>
      </w:r>
      <w:r w:rsidRPr="00BE55A7">
        <w:rPr>
          <w:sz w:val="28"/>
          <w:szCs w:val="28"/>
        </w:rPr>
        <w:t>Университета</w:t>
      </w:r>
      <w:r w:rsidR="001E2BA0" w:rsidRPr="00BE55A7">
        <w:rPr>
          <w:sz w:val="28"/>
          <w:szCs w:val="28"/>
        </w:rPr>
        <w:t xml:space="preserve"> обособленно от иных объектов учета.</w:t>
      </w:r>
    </w:p>
    <w:p w:rsidR="00C73150" w:rsidRPr="00BE55A7" w:rsidRDefault="00C73150" w:rsidP="00F92ADE">
      <w:pPr>
        <w:suppressAutoHyphens/>
        <w:spacing w:before="0" w:after="0" w:line="240" w:lineRule="auto"/>
        <w:ind w:firstLine="709"/>
        <w:rPr>
          <w:i/>
          <w:sz w:val="28"/>
          <w:szCs w:val="28"/>
        </w:rPr>
      </w:pPr>
      <w:r w:rsidRPr="00BE55A7">
        <w:rPr>
          <w:i/>
          <w:sz w:val="28"/>
          <w:szCs w:val="28"/>
        </w:rPr>
        <w:t>(Основание; п.3 Инструкции № 157н)</w:t>
      </w:r>
    </w:p>
    <w:p w:rsidR="001468AF" w:rsidRPr="00BE55A7" w:rsidRDefault="002E515B" w:rsidP="00F92ADE">
      <w:pPr>
        <w:suppressAutoHyphens/>
        <w:spacing w:before="0" w:after="0" w:line="240" w:lineRule="auto"/>
        <w:ind w:firstLine="709"/>
        <w:rPr>
          <w:sz w:val="28"/>
          <w:szCs w:val="28"/>
        </w:rPr>
      </w:pPr>
      <w:r w:rsidRPr="00BE55A7">
        <w:rPr>
          <w:sz w:val="28"/>
          <w:szCs w:val="28"/>
        </w:rPr>
        <w:t>1.</w:t>
      </w:r>
      <w:r w:rsidR="00B97A89">
        <w:rPr>
          <w:sz w:val="28"/>
          <w:szCs w:val="28"/>
        </w:rPr>
        <w:t>13</w:t>
      </w:r>
      <w:r w:rsidR="001E2BA0" w:rsidRPr="00BE55A7">
        <w:rPr>
          <w:sz w:val="28"/>
          <w:szCs w:val="28"/>
        </w:rPr>
        <w:t>.</w:t>
      </w:r>
      <w:r w:rsidR="006A5707">
        <w:rPr>
          <w:sz w:val="28"/>
          <w:szCs w:val="28"/>
        </w:rPr>
        <w:t> </w:t>
      </w:r>
      <w:r w:rsidR="001E2BA0" w:rsidRPr="00BE55A7">
        <w:rPr>
          <w:sz w:val="28"/>
          <w:szCs w:val="28"/>
        </w:rPr>
        <w:t>Основными задачами бухгалтерского учета являются:</w:t>
      </w:r>
    </w:p>
    <w:p w:rsidR="001468AF" w:rsidRPr="00BE55A7" w:rsidRDefault="006A5707" w:rsidP="00F92ADE">
      <w:pPr>
        <w:suppressAutoHyphens/>
        <w:spacing w:before="0" w:after="0" w:line="240" w:lineRule="auto"/>
        <w:ind w:firstLine="709"/>
        <w:rPr>
          <w:sz w:val="28"/>
          <w:szCs w:val="28"/>
        </w:rPr>
      </w:pPr>
      <w:r>
        <w:rPr>
          <w:sz w:val="28"/>
          <w:szCs w:val="28"/>
        </w:rPr>
        <w:t>– </w:t>
      </w:r>
      <w:r w:rsidR="001468AF" w:rsidRPr="00BE55A7">
        <w:rPr>
          <w:sz w:val="28"/>
          <w:szCs w:val="28"/>
        </w:rPr>
        <w:t>формирование полной и достоверной информации о деятельности Университета необходимой внутренним и внешним пользователям бухгалтерской отчетности;</w:t>
      </w:r>
    </w:p>
    <w:p w:rsidR="001468AF" w:rsidRPr="00BE55A7" w:rsidRDefault="001468AF" w:rsidP="00F92ADE">
      <w:pPr>
        <w:suppressAutoHyphens/>
        <w:spacing w:before="0" w:after="0" w:line="240" w:lineRule="auto"/>
        <w:ind w:firstLine="709"/>
        <w:rPr>
          <w:sz w:val="28"/>
          <w:szCs w:val="28"/>
        </w:rPr>
      </w:pPr>
      <w:r w:rsidRPr="00BE55A7">
        <w:rPr>
          <w:sz w:val="28"/>
          <w:szCs w:val="28"/>
        </w:rPr>
        <w:t>–</w:t>
      </w:r>
      <w:r w:rsidR="006A5707">
        <w:rPr>
          <w:sz w:val="28"/>
          <w:szCs w:val="28"/>
        </w:rPr>
        <w:t> </w:t>
      </w:r>
      <w:r w:rsidRPr="00BE55A7">
        <w:rPr>
          <w:sz w:val="28"/>
          <w:szCs w:val="28"/>
        </w:rPr>
        <w:t>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Университетом хозяйственных операций и их целесообразностью, наличием и движением активов и обязательств, использованием материальных, трудовых и финансовых ресурсов в соответствии с утвержденными нормами, нормативами и сметами;</w:t>
      </w:r>
    </w:p>
    <w:p w:rsidR="001468AF" w:rsidRPr="00BE55A7" w:rsidRDefault="00FB73E6" w:rsidP="00F92ADE">
      <w:pPr>
        <w:suppressAutoHyphens/>
        <w:spacing w:before="0" w:after="0" w:line="240" w:lineRule="auto"/>
        <w:ind w:firstLine="709"/>
        <w:rPr>
          <w:sz w:val="28"/>
          <w:szCs w:val="28"/>
        </w:rPr>
      </w:pPr>
      <w:r w:rsidRPr="00BE55A7">
        <w:rPr>
          <w:sz w:val="28"/>
          <w:szCs w:val="28"/>
        </w:rPr>
        <w:t>– </w:t>
      </w:r>
      <w:r w:rsidR="001468AF" w:rsidRPr="00BE55A7">
        <w:rPr>
          <w:sz w:val="28"/>
          <w:szCs w:val="28"/>
        </w:rPr>
        <w:t>предотвращение отрицательных результатов хозяйственной деятельности Университета и выявление внутрихозяйственных резервов обеспечения его финансовой устойчивости.</w:t>
      </w:r>
    </w:p>
    <w:p w:rsidR="001468AF" w:rsidRPr="00BE55A7" w:rsidRDefault="001E2BA0" w:rsidP="00F92ADE">
      <w:pPr>
        <w:suppressAutoHyphens/>
        <w:spacing w:before="0" w:after="0" w:line="240" w:lineRule="auto"/>
        <w:ind w:firstLine="709"/>
        <w:rPr>
          <w:sz w:val="28"/>
          <w:szCs w:val="28"/>
          <w:lang w:eastAsia="en-US"/>
        </w:rPr>
      </w:pPr>
      <w:r w:rsidRPr="00BE55A7">
        <w:rPr>
          <w:sz w:val="28"/>
          <w:szCs w:val="28"/>
        </w:rPr>
        <w:t>1.</w:t>
      </w:r>
      <w:r w:rsidR="00F1773C" w:rsidRPr="00BE55A7">
        <w:rPr>
          <w:sz w:val="28"/>
          <w:szCs w:val="28"/>
        </w:rPr>
        <w:t>1</w:t>
      </w:r>
      <w:r w:rsidR="00B97A89">
        <w:rPr>
          <w:sz w:val="28"/>
          <w:szCs w:val="28"/>
        </w:rPr>
        <w:t>4</w:t>
      </w:r>
      <w:r w:rsidRPr="00BE55A7">
        <w:rPr>
          <w:sz w:val="28"/>
          <w:szCs w:val="28"/>
        </w:rPr>
        <w:t>.</w:t>
      </w:r>
      <w:r w:rsidR="006A5707">
        <w:rPr>
          <w:sz w:val="28"/>
          <w:szCs w:val="28"/>
        </w:rPr>
        <w:t> </w:t>
      </w:r>
      <w:r w:rsidR="001468AF" w:rsidRPr="00BE55A7">
        <w:rPr>
          <w:sz w:val="28"/>
          <w:szCs w:val="28"/>
        </w:rPr>
        <w:t>Университет, как с</w:t>
      </w:r>
      <w:r w:rsidRPr="00BE55A7">
        <w:rPr>
          <w:sz w:val="28"/>
          <w:szCs w:val="28"/>
          <w:lang w:eastAsia="en-US"/>
        </w:rPr>
        <w:t>убъект учета</w:t>
      </w:r>
      <w:r w:rsidR="001468AF" w:rsidRPr="00BE55A7">
        <w:rPr>
          <w:sz w:val="28"/>
          <w:szCs w:val="28"/>
          <w:lang w:eastAsia="en-US"/>
        </w:rPr>
        <w:t>,</w:t>
      </w:r>
      <w:r w:rsidRPr="00BE55A7">
        <w:rPr>
          <w:sz w:val="28"/>
          <w:szCs w:val="28"/>
          <w:lang w:eastAsia="en-US"/>
        </w:rPr>
        <w:t xml:space="preserve"> обеспечивает хранение документов </w:t>
      </w:r>
      <w:r w:rsidR="00CA15E2">
        <w:rPr>
          <w:sz w:val="28"/>
          <w:szCs w:val="28"/>
          <w:lang w:eastAsia="en-US"/>
        </w:rPr>
        <w:t>У</w:t>
      </w:r>
      <w:r w:rsidRPr="00BE55A7">
        <w:rPr>
          <w:sz w:val="28"/>
          <w:szCs w:val="28"/>
          <w:lang w:eastAsia="en-US"/>
        </w:rPr>
        <w:t>четной политики и других документов, связанных с организацией и ведением бухгалтерского учета, не менее пяти лет после года, в котором они использовались при ведении бухгалтерского учета и (или) для составления бухгалтерской (финансо</w:t>
      </w:r>
      <w:r w:rsidR="001468AF" w:rsidRPr="00BE55A7">
        <w:rPr>
          <w:sz w:val="28"/>
          <w:szCs w:val="28"/>
          <w:lang w:eastAsia="en-US"/>
        </w:rPr>
        <w:t xml:space="preserve">вой) отчетности в последний раз. </w:t>
      </w:r>
    </w:p>
    <w:p w:rsidR="001E2BA0" w:rsidRPr="00BE55A7" w:rsidRDefault="001E2BA0" w:rsidP="00F92ADE">
      <w:pPr>
        <w:suppressAutoHyphens/>
        <w:spacing w:before="0" w:after="0" w:line="240" w:lineRule="auto"/>
        <w:ind w:firstLine="709"/>
        <w:rPr>
          <w:i/>
          <w:sz w:val="28"/>
          <w:szCs w:val="28"/>
          <w:lang w:eastAsia="en-US"/>
        </w:rPr>
      </w:pPr>
      <w:r w:rsidRPr="00BE55A7">
        <w:rPr>
          <w:i/>
          <w:sz w:val="28"/>
          <w:szCs w:val="28"/>
          <w:lang w:eastAsia="en-US"/>
        </w:rPr>
        <w:lastRenderedPageBreak/>
        <w:t>(</w:t>
      </w:r>
      <w:r w:rsidR="001468AF" w:rsidRPr="00BE55A7">
        <w:rPr>
          <w:i/>
          <w:sz w:val="28"/>
          <w:szCs w:val="28"/>
          <w:lang w:eastAsia="en-US"/>
        </w:rPr>
        <w:t>Основание</w:t>
      </w:r>
      <w:r w:rsidR="00FB73E6" w:rsidRPr="00BE55A7">
        <w:rPr>
          <w:i/>
          <w:sz w:val="28"/>
          <w:szCs w:val="28"/>
          <w:lang w:eastAsia="en-US"/>
        </w:rPr>
        <w:t>:</w:t>
      </w:r>
      <w:r w:rsidR="001468AF" w:rsidRPr="00BE55A7">
        <w:rPr>
          <w:i/>
          <w:sz w:val="28"/>
          <w:szCs w:val="28"/>
          <w:lang w:eastAsia="en-US"/>
        </w:rPr>
        <w:t xml:space="preserve"> </w:t>
      </w:r>
      <w:r w:rsidRPr="00BE55A7">
        <w:rPr>
          <w:i/>
          <w:sz w:val="28"/>
          <w:szCs w:val="28"/>
          <w:lang w:eastAsia="en-US"/>
        </w:rPr>
        <w:t xml:space="preserve">п. 6 </w:t>
      </w:r>
      <w:r w:rsidR="00996C05">
        <w:rPr>
          <w:i/>
          <w:sz w:val="28"/>
          <w:szCs w:val="28"/>
          <w:lang w:eastAsia="en-US"/>
        </w:rPr>
        <w:t>Инструкции</w:t>
      </w:r>
      <w:r w:rsidRPr="00BE55A7">
        <w:rPr>
          <w:i/>
          <w:sz w:val="28"/>
          <w:szCs w:val="28"/>
          <w:lang w:eastAsia="en-US"/>
        </w:rPr>
        <w:t xml:space="preserve"> № 157н)</w:t>
      </w:r>
    </w:p>
    <w:p w:rsidR="002E515B" w:rsidRPr="00BE55A7" w:rsidRDefault="002E515B" w:rsidP="00F92ADE">
      <w:pPr>
        <w:suppressAutoHyphens/>
        <w:spacing w:before="0" w:after="0" w:line="240" w:lineRule="auto"/>
        <w:ind w:firstLine="709"/>
        <w:rPr>
          <w:sz w:val="28"/>
          <w:szCs w:val="28"/>
          <w:lang w:eastAsia="en-US"/>
        </w:rPr>
      </w:pPr>
      <w:r w:rsidRPr="00BE55A7">
        <w:rPr>
          <w:sz w:val="28"/>
          <w:szCs w:val="28"/>
          <w:lang w:eastAsia="en-US"/>
        </w:rPr>
        <w:t>1.</w:t>
      </w:r>
      <w:r w:rsidR="00F1773C" w:rsidRPr="00BE55A7">
        <w:rPr>
          <w:sz w:val="28"/>
          <w:szCs w:val="28"/>
          <w:lang w:eastAsia="en-US"/>
        </w:rPr>
        <w:t>1</w:t>
      </w:r>
      <w:r w:rsidR="00B97A89">
        <w:rPr>
          <w:sz w:val="28"/>
          <w:szCs w:val="28"/>
          <w:lang w:eastAsia="en-US"/>
        </w:rPr>
        <w:t>5</w:t>
      </w:r>
      <w:r w:rsidRPr="00BE55A7">
        <w:rPr>
          <w:sz w:val="28"/>
          <w:szCs w:val="28"/>
          <w:lang w:eastAsia="en-US"/>
        </w:rPr>
        <w:t>.</w:t>
      </w:r>
      <w:r w:rsidR="006A5707">
        <w:rPr>
          <w:sz w:val="28"/>
          <w:szCs w:val="28"/>
          <w:lang w:eastAsia="en-US"/>
        </w:rPr>
        <w:t> </w:t>
      </w:r>
      <w:r w:rsidRPr="00BE55A7">
        <w:rPr>
          <w:sz w:val="28"/>
          <w:szCs w:val="28"/>
          <w:lang w:eastAsia="en-US"/>
        </w:rPr>
        <w:t xml:space="preserve">В Университете действуют </w:t>
      </w:r>
      <w:r w:rsidR="00986375" w:rsidRPr="00BE55A7">
        <w:rPr>
          <w:sz w:val="28"/>
          <w:szCs w:val="28"/>
          <w:lang w:eastAsia="en-US"/>
        </w:rPr>
        <w:t xml:space="preserve">следующие </w:t>
      </w:r>
      <w:r w:rsidRPr="00BE55A7">
        <w:rPr>
          <w:sz w:val="28"/>
          <w:szCs w:val="28"/>
          <w:lang w:eastAsia="en-US"/>
        </w:rPr>
        <w:t>комиссии, состав которых утверждается отдельным приказом:</w:t>
      </w:r>
    </w:p>
    <w:p w:rsidR="002E515B" w:rsidRPr="00222430" w:rsidRDefault="006A5707" w:rsidP="00F92ADE">
      <w:pPr>
        <w:suppressAutoHyphens/>
        <w:spacing w:before="0" w:after="0" w:line="240" w:lineRule="auto"/>
        <w:ind w:firstLine="709"/>
        <w:rPr>
          <w:sz w:val="28"/>
          <w:szCs w:val="28"/>
          <w:lang w:eastAsia="en-US"/>
        </w:rPr>
      </w:pPr>
      <w:r>
        <w:rPr>
          <w:sz w:val="28"/>
          <w:szCs w:val="28"/>
        </w:rPr>
        <w:t>– </w:t>
      </w:r>
      <w:r w:rsidR="002E515B" w:rsidRPr="00BE55A7">
        <w:rPr>
          <w:sz w:val="28"/>
          <w:szCs w:val="28"/>
          <w:lang w:eastAsia="en-US"/>
        </w:rPr>
        <w:t xml:space="preserve">постоянно действующая инвентаризационная комиссия и рабочие </w:t>
      </w:r>
      <w:r w:rsidR="00CA15E2">
        <w:rPr>
          <w:sz w:val="28"/>
          <w:szCs w:val="28"/>
          <w:lang w:eastAsia="en-US"/>
        </w:rPr>
        <w:t xml:space="preserve">инвентаризационные </w:t>
      </w:r>
      <w:r w:rsidR="002E515B" w:rsidRPr="00BE55A7">
        <w:rPr>
          <w:sz w:val="28"/>
          <w:szCs w:val="28"/>
          <w:lang w:eastAsia="en-US"/>
        </w:rPr>
        <w:t>комиссии</w:t>
      </w:r>
      <w:r w:rsidR="00844C6C">
        <w:rPr>
          <w:sz w:val="28"/>
          <w:szCs w:val="28"/>
          <w:lang w:eastAsia="en-US"/>
        </w:rPr>
        <w:t xml:space="preserve">. Порядок деятельности </w:t>
      </w:r>
      <w:r w:rsidR="00B97A89">
        <w:rPr>
          <w:sz w:val="28"/>
          <w:szCs w:val="28"/>
          <w:lang w:eastAsia="en-US"/>
        </w:rPr>
        <w:t xml:space="preserve">указанных </w:t>
      </w:r>
      <w:r w:rsidR="00B97A89" w:rsidRPr="00222430">
        <w:rPr>
          <w:sz w:val="28"/>
          <w:szCs w:val="28"/>
          <w:lang w:eastAsia="en-US"/>
        </w:rPr>
        <w:t>комиссий</w:t>
      </w:r>
      <w:r w:rsidR="00844C6C" w:rsidRPr="00222430">
        <w:rPr>
          <w:sz w:val="28"/>
          <w:szCs w:val="28"/>
          <w:lang w:eastAsia="en-US"/>
        </w:rPr>
        <w:t xml:space="preserve"> </w:t>
      </w:r>
      <w:r w:rsidR="00B97A89" w:rsidRPr="00222430">
        <w:rPr>
          <w:sz w:val="28"/>
          <w:szCs w:val="28"/>
          <w:lang w:eastAsia="en-US"/>
        </w:rPr>
        <w:t>определен</w:t>
      </w:r>
      <w:r w:rsidR="00844C6C" w:rsidRPr="00222430">
        <w:rPr>
          <w:sz w:val="28"/>
          <w:szCs w:val="28"/>
          <w:lang w:eastAsia="en-US"/>
        </w:rPr>
        <w:t xml:space="preserve"> Положением об инвентаризационной комиссии</w:t>
      </w:r>
      <w:r w:rsidR="002E515B" w:rsidRPr="00222430">
        <w:rPr>
          <w:sz w:val="28"/>
          <w:szCs w:val="28"/>
          <w:lang w:eastAsia="en-US"/>
        </w:rPr>
        <w:t xml:space="preserve"> (приложение № </w:t>
      </w:r>
      <w:r w:rsidR="00844C6C" w:rsidRPr="00222430">
        <w:rPr>
          <w:sz w:val="28"/>
          <w:szCs w:val="28"/>
          <w:lang w:eastAsia="en-US"/>
        </w:rPr>
        <w:t>11 к Учетной политике</w:t>
      </w:r>
      <w:r w:rsidR="002E515B" w:rsidRPr="00222430">
        <w:rPr>
          <w:sz w:val="28"/>
          <w:szCs w:val="28"/>
          <w:lang w:eastAsia="en-US"/>
        </w:rPr>
        <w:t>);</w:t>
      </w:r>
    </w:p>
    <w:p w:rsidR="002E515B" w:rsidRPr="00BE55A7" w:rsidRDefault="002E515B" w:rsidP="00F92ADE">
      <w:pPr>
        <w:suppressAutoHyphens/>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 xml:space="preserve">постоянно действующая комиссия по поступлению и выбытию </w:t>
      </w:r>
      <w:r w:rsidR="0055029D">
        <w:rPr>
          <w:sz w:val="28"/>
          <w:szCs w:val="28"/>
          <w:lang w:eastAsia="en-US"/>
        </w:rPr>
        <w:t>а</w:t>
      </w:r>
      <w:r w:rsidRPr="00BE55A7">
        <w:rPr>
          <w:sz w:val="28"/>
          <w:szCs w:val="28"/>
          <w:lang w:eastAsia="en-US"/>
        </w:rPr>
        <w:t>ктивов</w:t>
      </w:r>
      <w:r w:rsidR="00844C6C" w:rsidRPr="00222430">
        <w:rPr>
          <w:sz w:val="28"/>
          <w:szCs w:val="28"/>
          <w:lang w:eastAsia="en-US"/>
        </w:rPr>
        <w:t xml:space="preserve">. Порядок деятельности комиссии </w:t>
      </w:r>
      <w:r w:rsidR="00B97A89" w:rsidRPr="00222430">
        <w:rPr>
          <w:sz w:val="28"/>
          <w:szCs w:val="28"/>
          <w:lang w:eastAsia="en-US"/>
        </w:rPr>
        <w:t>определен</w:t>
      </w:r>
      <w:r w:rsidR="00844C6C" w:rsidRPr="00222430">
        <w:rPr>
          <w:sz w:val="28"/>
          <w:szCs w:val="28"/>
          <w:lang w:eastAsia="en-US"/>
        </w:rPr>
        <w:t xml:space="preserve"> Положением о комиссии по поступлению и выбытию активов</w:t>
      </w:r>
      <w:r w:rsidRPr="00222430">
        <w:rPr>
          <w:sz w:val="28"/>
          <w:szCs w:val="28"/>
          <w:lang w:eastAsia="en-US"/>
        </w:rPr>
        <w:t xml:space="preserve"> (приложение </w:t>
      </w:r>
      <w:r w:rsidR="00844C6C" w:rsidRPr="00222430">
        <w:rPr>
          <w:sz w:val="28"/>
          <w:szCs w:val="28"/>
          <w:lang w:eastAsia="en-US"/>
        </w:rPr>
        <w:t>№ 10 к Учетной политике</w:t>
      </w:r>
      <w:r w:rsidRPr="00BE55A7">
        <w:rPr>
          <w:sz w:val="28"/>
          <w:szCs w:val="28"/>
          <w:lang w:eastAsia="en-US"/>
        </w:rPr>
        <w:t xml:space="preserve">); </w:t>
      </w:r>
    </w:p>
    <w:p w:rsidR="002E515B" w:rsidRPr="00BE55A7" w:rsidRDefault="00222430" w:rsidP="00F92ADE">
      <w:pPr>
        <w:suppressAutoHyphens/>
        <w:spacing w:before="0" w:after="0" w:line="240" w:lineRule="auto"/>
        <w:ind w:firstLine="709"/>
        <w:rPr>
          <w:sz w:val="28"/>
          <w:szCs w:val="28"/>
          <w:lang w:eastAsia="en-US"/>
        </w:rPr>
      </w:pPr>
      <w:r>
        <w:rPr>
          <w:sz w:val="28"/>
          <w:szCs w:val="28"/>
          <w:lang w:eastAsia="en-US"/>
        </w:rPr>
        <w:t>–</w:t>
      </w:r>
      <w:r w:rsidR="0055029D">
        <w:rPr>
          <w:sz w:val="28"/>
          <w:szCs w:val="28"/>
          <w:lang w:eastAsia="en-US"/>
        </w:rPr>
        <w:t> </w:t>
      </w:r>
      <w:r w:rsidR="00986375" w:rsidRPr="00BE55A7">
        <w:rPr>
          <w:sz w:val="28"/>
          <w:szCs w:val="28"/>
          <w:lang w:eastAsia="en-US"/>
        </w:rPr>
        <w:t>приемочная комиссия (закупки товаров, работ, услуг)</w:t>
      </w:r>
      <w:r w:rsidR="002E515B" w:rsidRPr="00BE55A7">
        <w:rPr>
          <w:sz w:val="28"/>
          <w:szCs w:val="28"/>
          <w:lang w:eastAsia="en-US"/>
        </w:rPr>
        <w:t>;</w:t>
      </w:r>
    </w:p>
    <w:p w:rsidR="001106E3" w:rsidRPr="00BE55A7" w:rsidRDefault="002E515B" w:rsidP="00F92ADE">
      <w:pPr>
        <w:suppressAutoHyphens/>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00986375" w:rsidRPr="00BE55A7">
        <w:rPr>
          <w:sz w:val="28"/>
          <w:szCs w:val="28"/>
          <w:lang w:eastAsia="en-US"/>
        </w:rPr>
        <w:t>иные комиссии, в случае необходимости</w:t>
      </w:r>
      <w:r w:rsidR="00F05CDB" w:rsidRPr="00BE55A7">
        <w:rPr>
          <w:sz w:val="28"/>
          <w:szCs w:val="28"/>
          <w:lang w:eastAsia="en-US"/>
        </w:rPr>
        <w:t>.</w:t>
      </w:r>
    </w:p>
    <w:p w:rsidR="00986375" w:rsidRPr="00BE55A7" w:rsidRDefault="00986375" w:rsidP="00F92ADE">
      <w:pPr>
        <w:suppressAutoHyphens/>
        <w:spacing w:before="0" w:after="0" w:line="240" w:lineRule="auto"/>
        <w:ind w:firstLine="709"/>
        <w:rPr>
          <w:sz w:val="28"/>
          <w:szCs w:val="28"/>
          <w:lang w:eastAsia="en-US"/>
        </w:rPr>
      </w:pPr>
    </w:p>
    <w:p w:rsidR="001106E3" w:rsidRPr="00BE55A7" w:rsidRDefault="001106E3" w:rsidP="00F92ADE">
      <w:pPr>
        <w:suppressAutoHyphens/>
        <w:spacing w:before="0" w:after="0" w:line="240" w:lineRule="auto"/>
        <w:ind w:firstLine="709"/>
        <w:jc w:val="center"/>
        <w:rPr>
          <w:b/>
          <w:sz w:val="28"/>
          <w:szCs w:val="28"/>
          <w:lang w:eastAsia="en-US"/>
        </w:rPr>
      </w:pPr>
      <w:r w:rsidRPr="00BE55A7">
        <w:rPr>
          <w:b/>
          <w:sz w:val="28"/>
          <w:szCs w:val="28"/>
          <w:lang w:eastAsia="en-US"/>
        </w:rPr>
        <w:t>2. Основные прави</w:t>
      </w:r>
      <w:r w:rsidR="00830308">
        <w:rPr>
          <w:b/>
          <w:sz w:val="28"/>
          <w:szCs w:val="28"/>
          <w:lang w:eastAsia="en-US"/>
        </w:rPr>
        <w:t>ла ведения бухгалтерского учета</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2.1.</w:t>
      </w:r>
      <w:r w:rsidR="0055029D">
        <w:rPr>
          <w:sz w:val="28"/>
          <w:szCs w:val="28"/>
          <w:lang w:eastAsia="en-US"/>
        </w:rPr>
        <w:t> </w:t>
      </w:r>
      <w:r w:rsidRPr="00BE55A7">
        <w:rPr>
          <w:sz w:val="28"/>
          <w:szCs w:val="28"/>
          <w:lang w:eastAsia="en-US"/>
        </w:rPr>
        <w:t>Бухгалтерский учет фактов хозяйственной жизни</w:t>
      </w:r>
      <w:r w:rsidR="00501F7E" w:rsidRPr="00BE55A7">
        <w:rPr>
          <w:sz w:val="28"/>
          <w:szCs w:val="28"/>
          <w:lang w:eastAsia="en-US"/>
        </w:rPr>
        <w:t xml:space="preserve"> Университета</w:t>
      </w:r>
      <w:r w:rsidRPr="00BE55A7">
        <w:rPr>
          <w:sz w:val="28"/>
          <w:szCs w:val="28"/>
          <w:lang w:eastAsia="en-US"/>
        </w:rPr>
        <w:t xml:space="preserve"> ведется в валюте Российской Федерации - в рублях.</w:t>
      </w:r>
      <w:r w:rsidRPr="00BE55A7">
        <w:t xml:space="preserve"> </w:t>
      </w:r>
      <w:r w:rsidRPr="00BE55A7">
        <w:rPr>
          <w:sz w:val="28"/>
          <w:szCs w:val="28"/>
          <w:lang w:eastAsia="en-US"/>
        </w:rPr>
        <w:t>Стоимость объектов учета, выраженная в иностранной валюте, подлежит пересчету в валюту Российской Федерации.</w:t>
      </w:r>
    </w:p>
    <w:p w:rsidR="00D26235" w:rsidRPr="00BE55A7" w:rsidRDefault="00D26235" w:rsidP="00F92ADE">
      <w:pPr>
        <w:spacing w:before="0" w:after="0" w:line="240" w:lineRule="auto"/>
        <w:ind w:firstLine="709"/>
        <w:rPr>
          <w:i/>
          <w:sz w:val="28"/>
          <w:szCs w:val="28"/>
          <w:lang w:eastAsia="en-US"/>
        </w:rPr>
      </w:pPr>
      <w:r w:rsidRPr="00BE55A7">
        <w:rPr>
          <w:i/>
          <w:sz w:val="28"/>
          <w:szCs w:val="28"/>
          <w:lang w:eastAsia="en-US"/>
        </w:rPr>
        <w:t xml:space="preserve">(Основание; п. 13 </w:t>
      </w:r>
      <w:r w:rsidR="00996C05">
        <w:rPr>
          <w:i/>
          <w:sz w:val="28"/>
          <w:szCs w:val="28"/>
          <w:lang w:eastAsia="en-US"/>
        </w:rPr>
        <w:t>Инструкции</w:t>
      </w:r>
      <w:r w:rsidRPr="00BE55A7">
        <w:rPr>
          <w:i/>
          <w:sz w:val="28"/>
          <w:szCs w:val="28"/>
          <w:lang w:eastAsia="en-US"/>
        </w:rPr>
        <w:t xml:space="preserve"> № 157н)</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2.2.</w:t>
      </w:r>
      <w:r w:rsidR="0055029D">
        <w:rPr>
          <w:sz w:val="28"/>
          <w:szCs w:val="28"/>
          <w:lang w:eastAsia="en-US"/>
        </w:rPr>
        <w:t> </w:t>
      </w:r>
      <w:r w:rsidRPr="00BE55A7">
        <w:rPr>
          <w:sz w:val="28"/>
          <w:szCs w:val="28"/>
          <w:lang w:eastAsia="en-US"/>
        </w:rPr>
        <w:t xml:space="preserve">Бухгалтерский учет ведется непрерывно с момента регистрации Университета в качестве юридического лица до реорганизации или ликвидации в порядке, установленном законодательством Российской Федерации. </w:t>
      </w:r>
      <w:r w:rsidR="00804505" w:rsidRPr="00BE55A7">
        <w:rPr>
          <w:sz w:val="28"/>
          <w:szCs w:val="28"/>
          <w:lang w:eastAsia="en-US"/>
        </w:rPr>
        <w:t>Университет ведет</w:t>
      </w:r>
      <w:r w:rsidRPr="00BE55A7">
        <w:rPr>
          <w:sz w:val="28"/>
          <w:szCs w:val="28"/>
          <w:lang w:eastAsia="en-US"/>
        </w:rPr>
        <w:t xml:space="preserve"> бухгалтерский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 Данные аналитического учета должны соответствовать оборотам и остаткам по счетам синтетического учета. Все хозяйственные операции и результаты инвентаризации подлежат своевременной регистрации на счетах бухгалтерского учета без каких-либо пропусков или изъятий. </w:t>
      </w:r>
    </w:p>
    <w:p w:rsidR="00804505" w:rsidRPr="00BE55A7" w:rsidRDefault="00D26235" w:rsidP="00F92ADE">
      <w:pPr>
        <w:spacing w:before="0" w:after="0" w:line="240" w:lineRule="auto"/>
        <w:ind w:firstLine="709"/>
        <w:rPr>
          <w:sz w:val="28"/>
          <w:szCs w:val="28"/>
          <w:lang w:eastAsia="en-US"/>
        </w:rPr>
      </w:pPr>
      <w:r w:rsidRPr="00BE55A7">
        <w:rPr>
          <w:sz w:val="28"/>
          <w:szCs w:val="28"/>
          <w:lang w:eastAsia="en-US"/>
        </w:rPr>
        <w:t>2.3.</w:t>
      </w:r>
      <w:r w:rsidR="0055029D">
        <w:rPr>
          <w:sz w:val="28"/>
          <w:szCs w:val="28"/>
          <w:lang w:eastAsia="en-US"/>
        </w:rPr>
        <w:t> </w:t>
      </w:r>
      <w:r w:rsidRPr="00BE55A7">
        <w:rPr>
          <w:sz w:val="28"/>
          <w:szCs w:val="28"/>
          <w:lang w:eastAsia="en-US"/>
        </w:rPr>
        <w:t>При организации бухгалтерского учета Университет обязан соблюдать следующие требования</w:t>
      </w:r>
      <w:r w:rsidR="00804505" w:rsidRPr="00BE55A7">
        <w:rPr>
          <w:sz w:val="28"/>
          <w:szCs w:val="28"/>
          <w:lang w:eastAsia="en-US"/>
        </w:rPr>
        <w:t>:</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бухгалтерский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принцип равномерности признания доходов и расходов и допущения временной определенности фактов хозяйственной жизни;</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 xml:space="preserve">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w:t>
      </w:r>
      <w:r w:rsidRPr="00C21749">
        <w:rPr>
          <w:sz w:val="28"/>
          <w:szCs w:val="28"/>
          <w:lang w:eastAsia="en-US"/>
        </w:rPr>
        <w:t>учреждения</w:t>
      </w:r>
      <w:r w:rsidRPr="00BE55A7">
        <w:rPr>
          <w:sz w:val="28"/>
          <w:szCs w:val="28"/>
          <w:lang w:eastAsia="en-US"/>
        </w:rPr>
        <w:t xml:space="preserve"> и имели место в период между отчетной датой и датой подписания бухгалтерской (финансовой) отчетности (далее – событие после отчетной даты);</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lastRenderedPageBreak/>
        <w:t>–</w:t>
      </w:r>
      <w:r w:rsidR="0055029D">
        <w:rPr>
          <w:sz w:val="28"/>
          <w:szCs w:val="28"/>
          <w:lang w:eastAsia="en-US"/>
        </w:rPr>
        <w:t> </w:t>
      </w:r>
      <w:r w:rsidRPr="00BE55A7">
        <w:rPr>
          <w:sz w:val="28"/>
          <w:szCs w:val="28"/>
          <w:lang w:eastAsia="en-US"/>
        </w:rPr>
        <w:t>в случае, если для соблюдения сроков представления бухгалтерской (финансовой)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и его оценке в денежном выражении раскрывается в бухгалтерской (финансовой) отчетности (текстовой части пояснительной записки);</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 xml:space="preserve">информация в денежном выражении о состоянии активов, обязательств, иного имущества, об операциях, их изменяющих, и финансовых результатах указанных операций (доходах, расходах, источниках финансирования деятельности </w:t>
      </w:r>
      <w:r w:rsidRPr="00C21749">
        <w:rPr>
          <w:sz w:val="28"/>
          <w:szCs w:val="28"/>
          <w:lang w:eastAsia="en-US"/>
        </w:rPr>
        <w:t>экономического субъекта</w:t>
      </w:r>
      <w:r w:rsidRPr="00BE55A7">
        <w:rPr>
          <w:sz w:val="28"/>
          <w:szCs w:val="28"/>
          <w:lang w:eastAsia="en-US"/>
        </w:rPr>
        <w:t xml:space="preserve">), отражаемая на соответствующих счетах, в том числе на </w:t>
      </w:r>
      <w:proofErr w:type="spellStart"/>
      <w:r w:rsidRPr="00BE55A7">
        <w:rPr>
          <w:sz w:val="28"/>
          <w:szCs w:val="28"/>
          <w:lang w:eastAsia="en-US"/>
        </w:rPr>
        <w:t>забалансовых</w:t>
      </w:r>
      <w:proofErr w:type="spellEnd"/>
      <w:r w:rsidRPr="00BE55A7">
        <w:rPr>
          <w:sz w:val="28"/>
          <w:szCs w:val="28"/>
          <w:lang w:eastAsia="en-US"/>
        </w:rPr>
        <w:t xml:space="preserve">, рабочего плана счетов, должна быть полной с учетом существенности ее влияния на экономические (финансовые) решения учредителя </w:t>
      </w:r>
      <w:r w:rsidRPr="00C21749">
        <w:rPr>
          <w:sz w:val="28"/>
          <w:szCs w:val="28"/>
          <w:lang w:eastAsia="en-US"/>
        </w:rPr>
        <w:t>учреждения</w:t>
      </w:r>
      <w:r w:rsidRPr="00BE55A7">
        <w:rPr>
          <w:sz w:val="28"/>
          <w:szCs w:val="28"/>
          <w:lang w:eastAsia="en-US"/>
        </w:rPr>
        <w:t xml:space="preserve"> (заинтересованных пользователей информации) и существенности затрат на ее формирование;</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 xml:space="preserve">информация об имуществе, обязательствах и операциях, их изменяющих, а также о результатах исполнения хозяйственной деятельности, формируется </w:t>
      </w:r>
      <w:r w:rsidRPr="00C21749">
        <w:rPr>
          <w:sz w:val="28"/>
          <w:szCs w:val="28"/>
          <w:lang w:eastAsia="en-US"/>
        </w:rPr>
        <w:t>учреждением</w:t>
      </w:r>
      <w:r w:rsidRPr="00BE55A7">
        <w:rPr>
          <w:sz w:val="28"/>
          <w:szCs w:val="28"/>
          <w:lang w:eastAsia="en-US"/>
        </w:rPr>
        <w:t xml:space="preserve"> на соответствующих счетах бухгалтерского учета с обеспечением аналитического учета (аналитики), в объеме показателей, предусмотренных для представления внешним пользователям согласно законодательству Российской Федерации;</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 xml:space="preserve">рабочий план счетов, а также требования к структуре аналитического учета, утвержденные в рамках формирования настоящей </w:t>
      </w:r>
      <w:r w:rsidRPr="00B93BD5">
        <w:rPr>
          <w:sz w:val="28"/>
          <w:szCs w:val="28"/>
          <w:lang w:eastAsia="en-US"/>
        </w:rPr>
        <w:t>учетной</w:t>
      </w:r>
      <w:r w:rsidRPr="00BE55A7">
        <w:rPr>
          <w:sz w:val="28"/>
          <w:szCs w:val="28"/>
          <w:lang w:eastAsia="en-US"/>
        </w:rPr>
        <w:t xml:space="preserve"> политики, применяются непрерывно и изменяются при условии обеспечения сопоставимости показателей бухгалтерского учета и отчетности за отчетный, текущий и очередной финансовый годы (очередной финансовый год и плановый период);</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в бухгалтерском учете подлежит отражению информация, не содержащая существенных ошибок и искажений, позволяющая ее пользователям положиться на нее, как на правдивую;</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 xml:space="preserve">имущество, являющееся собственностью учредителя, учитывается </w:t>
      </w:r>
      <w:r w:rsidRPr="00C21749">
        <w:rPr>
          <w:sz w:val="28"/>
          <w:szCs w:val="28"/>
          <w:lang w:eastAsia="en-US"/>
        </w:rPr>
        <w:t>учреждением обособленно от иного имущества, находящегося у данного учреждения</w:t>
      </w:r>
      <w:r w:rsidRPr="00BE55A7">
        <w:rPr>
          <w:sz w:val="28"/>
          <w:szCs w:val="28"/>
          <w:lang w:eastAsia="en-US"/>
        </w:rPr>
        <w:t xml:space="preserve"> в пользовании (управлении, на хранение);</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 xml:space="preserve">обязательства, по которым </w:t>
      </w:r>
      <w:r w:rsidRPr="00C21749">
        <w:rPr>
          <w:sz w:val="28"/>
          <w:szCs w:val="28"/>
          <w:lang w:eastAsia="en-US"/>
        </w:rPr>
        <w:t>учреждение</w:t>
      </w:r>
      <w:r w:rsidRPr="00BE55A7">
        <w:rPr>
          <w:sz w:val="28"/>
          <w:szCs w:val="28"/>
          <w:lang w:eastAsia="en-US"/>
        </w:rPr>
        <w:t xml:space="preserve"> отвечает имуществом, находящимся у него на праве оперативного управления, а также указанное имущество учитываются в бухгалтерском учете </w:t>
      </w:r>
      <w:r w:rsidRPr="00C21749">
        <w:rPr>
          <w:sz w:val="28"/>
          <w:szCs w:val="28"/>
          <w:lang w:eastAsia="en-US"/>
        </w:rPr>
        <w:t>учреждений</w:t>
      </w:r>
      <w:r w:rsidRPr="00BE55A7">
        <w:rPr>
          <w:sz w:val="28"/>
          <w:szCs w:val="28"/>
          <w:lang w:eastAsia="en-US"/>
        </w:rPr>
        <w:t xml:space="preserve"> обособленно от иных объектов учета.</w:t>
      </w:r>
    </w:p>
    <w:p w:rsidR="00804505" w:rsidRPr="00BE55A7" w:rsidRDefault="00804505" w:rsidP="00F92ADE">
      <w:pPr>
        <w:spacing w:before="0" w:after="0" w:line="240" w:lineRule="auto"/>
        <w:ind w:firstLine="709"/>
        <w:rPr>
          <w:i/>
          <w:sz w:val="28"/>
          <w:szCs w:val="28"/>
          <w:lang w:eastAsia="en-US"/>
        </w:rPr>
      </w:pPr>
      <w:r w:rsidRPr="00BE55A7">
        <w:rPr>
          <w:i/>
          <w:sz w:val="28"/>
          <w:szCs w:val="28"/>
          <w:lang w:eastAsia="en-US"/>
        </w:rPr>
        <w:t xml:space="preserve">(Основание: п. 16 СГС «Концептуальные основы», п. 3 </w:t>
      </w:r>
      <w:r w:rsidR="00BF53B1" w:rsidRPr="00BE55A7">
        <w:rPr>
          <w:i/>
          <w:sz w:val="28"/>
          <w:szCs w:val="28"/>
          <w:lang w:eastAsia="en-US"/>
        </w:rPr>
        <w:t>Инструкции</w:t>
      </w:r>
      <w:r w:rsidRPr="00BE55A7">
        <w:rPr>
          <w:i/>
          <w:sz w:val="28"/>
          <w:szCs w:val="28"/>
          <w:lang w:eastAsia="en-US"/>
        </w:rPr>
        <w:t xml:space="preserve"> №</w:t>
      </w:r>
      <w:r w:rsidR="0055029D">
        <w:rPr>
          <w:i/>
          <w:sz w:val="28"/>
          <w:szCs w:val="28"/>
          <w:lang w:eastAsia="en-US"/>
        </w:rPr>
        <w:t> </w:t>
      </w:r>
      <w:r w:rsidRPr="00BE55A7">
        <w:rPr>
          <w:i/>
          <w:sz w:val="28"/>
          <w:szCs w:val="28"/>
          <w:lang w:eastAsia="en-US"/>
        </w:rPr>
        <w:t>157н)</w:t>
      </w:r>
    </w:p>
    <w:p w:rsidR="00804505" w:rsidRPr="00BE55A7" w:rsidRDefault="00D26235" w:rsidP="00F92ADE">
      <w:pPr>
        <w:spacing w:before="0" w:after="0" w:line="240" w:lineRule="auto"/>
        <w:ind w:firstLine="709"/>
        <w:rPr>
          <w:sz w:val="28"/>
          <w:szCs w:val="28"/>
          <w:lang w:eastAsia="en-US"/>
        </w:rPr>
      </w:pPr>
      <w:r w:rsidRPr="00BE55A7">
        <w:rPr>
          <w:sz w:val="28"/>
          <w:szCs w:val="28"/>
          <w:lang w:eastAsia="en-US"/>
        </w:rPr>
        <w:t>2.4.</w:t>
      </w:r>
      <w:r w:rsidR="0055029D">
        <w:rPr>
          <w:sz w:val="28"/>
          <w:szCs w:val="28"/>
          <w:lang w:eastAsia="en-US"/>
        </w:rPr>
        <w:t> </w:t>
      </w:r>
      <w:r w:rsidRPr="00BE55A7">
        <w:rPr>
          <w:sz w:val="28"/>
          <w:szCs w:val="28"/>
          <w:lang w:eastAsia="en-US"/>
        </w:rPr>
        <w:t xml:space="preserve">В бухгалтерском учете подлежит отражению информация, не содержащая существенных ошибок и искажений, позволяющая ее пользователям положиться на нее, как на достоверную </w:t>
      </w:r>
    </w:p>
    <w:p w:rsidR="00D26235" w:rsidRPr="00BE55A7" w:rsidRDefault="00D26235" w:rsidP="00F92ADE">
      <w:pPr>
        <w:spacing w:before="0" w:after="0" w:line="240" w:lineRule="auto"/>
        <w:ind w:firstLine="709"/>
        <w:rPr>
          <w:i/>
          <w:sz w:val="28"/>
          <w:szCs w:val="28"/>
          <w:lang w:eastAsia="en-US"/>
        </w:rPr>
      </w:pPr>
      <w:r w:rsidRPr="00BE55A7">
        <w:rPr>
          <w:i/>
          <w:sz w:val="28"/>
          <w:szCs w:val="28"/>
          <w:lang w:eastAsia="en-US"/>
        </w:rPr>
        <w:t>(</w:t>
      </w:r>
      <w:r w:rsidR="00804505" w:rsidRPr="00BE55A7">
        <w:rPr>
          <w:i/>
          <w:sz w:val="28"/>
          <w:szCs w:val="28"/>
          <w:lang w:eastAsia="en-US"/>
        </w:rPr>
        <w:t xml:space="preserve">Основание: </w:t>
      </w:r>
      <w:r w:rsidRPr="00BE55A7">
        <w:rPr>
          <w:i/>
          <w:sz w:val="28"/>
          <w:szCs w:val="28"/>
          <w:lang w:eastAsia="en-US"/>
        </w:rPr>
        <w:t>п. 17 СГС «Концептуальные основы»)</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lastRenderedPageBreak/>
        <w:t>2.5.</w:t>
      </w:r>
      <w:r w:rsidR="0055029D">
        <w:rPr>
          <w:sz w:val="28"/>
          <w:szCs w:val="28"/>
          <w:lang w:eastAsia="en-US"/>
        </w:rPr>
        <w:t> </w:t>
      </w:r>
      <w:r w:rsidRPr="00BE55A7">
        <w:rPr>
          <w:sz w:val="28"/>
          <w:szCs w:val="28"/>
          <w:lang w:eastAsia="en-US"/>
        </w:rPr>
        <w:t xml:space="preserve">Бухгалтерский учет доходов и расходов ведется отдельно по всем субсидиям и иным источникам целевого финансирования, в том числе и по платным услугам: </w:t>
      </w:r>
    </w:p>
    <w:p w:rsidR="00D26235" w:rsidRPr="00BE55A7" w:rsidRDefault="00804505" w:rsidP="00F92ADE">
      <w:pPr>
        <w:spacing w:before="0" w:after="0" w:line="240" w:lineRule="auto"/>
        <w:ind w:firstLine="709"/>
        <w:rPr>
          <w:sz w:val="28"/>
          <w:szCs w:val="28"/>
          <w:lang w:eastAsia="en-US"/>
        </w:rPr>
      </w:pPr>
      <w:r w:rsidRPr="00BE55A7">
        <w:rPr>
          <w:sz w:val="28"/>
          <w:szCs w:val="28"/>
          <w:lang w:eastAsia="en-US"/>
        </w:rPr>
        <w:t>«2»</w:t>
      </w:r>
      <w:r w:rsidR="005E7828">
        <w:rPr>
          <w:sz w:val="28"/>
          <w:szCs w:val="28"/>
          <w:lang w:eastAsia="en-US"/>
        </w:rPr>
        <w:t> </w:t>
      </w:r>
      <w:r w:rsidR="0055029D">
        <w:rPr>
          <w:sz w:val="28"/>
          <w:szCs w:val="28"/>
        </w:rPr>
        <w:t>–</w:t>
      </w:r>
      <w:r w:rsidR="001528E8">
        <w:rPr>
          <w:sz w:val="28"/>
          <w:szCs w:val="28"/>
          <w:lang w:eastAsia="en-US"/>
        </w:rPr>
        <w:t> </w:t>
      </w:r>
      <w:r w:rsidR="00D26235" w:rsidRPr="00BE55A7">
        <w:rPr>
          <w:sz w:val="28"/>
          <w:szCs w:val="28"/>
          <w:lang w:eastAsia="en-US"/>
        </w:rPr>
        <w:t xml:space="preserve">приносящая доход деятельность (собственные доходы </w:t>
      </w:r>
      <w:r w:rsidRPr="00BE55A7">
        <w:rPr>
          <w:sz w:val="28"/>
          <w:szCs w:val="28"/>
          <w:lang w:eastAsia="en-US"/>
        </w:rPr>
        <w:t>Университета</w:t>
      </w:r>
      <w:r w:rsidR="00D26235" w:rsidRPr="00BE55A7">
        <w:rPr>
          <w:sz w:val="28"/>
          <w:szCs w:val="28"/>
          <w:lang w:eastAsia="en-US"/>
        </w:rPr>
        <w:t>);</w:t>
      </w:r>
    </w:p>
    <w:p w:rsidR="00D26235" w:rsidRPr="00BE55A7" w:rsidRDefault="00804505" w:rsidP="00F92ADE">
      <w:pPr>
        <w:spacing w:before="0" w:after="0" w:line="240" w:lineRule="auto"/>
        <w:ind w:firstLine="709"/>
        <w:rPr>
          <w:sz w:val="28"/>
          <w:szCs w:val="28"/>
          <w:lang w:eastAsia="en-US"/>
        </w:rPr>
      </w:pPr>
      <w:r w:rsidRPr="00BE55A7">
        <w:rPr>
          <w:sz w:val="28"/>
          <w:szCs w:val="28"/>
          <w:lang w:eastAsia="en-US"/>
        </w:rPr>
        <w:t>«3»</w:t>
      </w:r>
      <w:r w:rsidR="001528E8">
        <w:rPr>
          <w:sz w:val="28"/>
          <w:szCs w:val="28"/>
          <w:lang w:eastAsia="en-US"/>
        </w:rPr>
        <w:t> </w:t>
      </w:r>
      <w:r w:rsidR="0055029D">
        <w:rPr>
          <w:sz w:val="28"/>
          <w:szCs w:val="28"/>
        </w:rPr>
        <w:t>–</w:t>
      </w:r>
      <w:r w:rsidR="001528E8">
        <w:rPr>
          <w:sz w:val="28"/>
          <w:szCs w:val="28"/>
          <w:lang w:eastAsia="en-US"/>
        </w:rPr>
        <w:t> </w:t>
      </w:r>
      <w:r w:rsidR="00D26235" w:rsidRPr="00BE55A7">
        <w:rPr>
          <w:sz w:val="28"/>
          <w:szCs w:val="28"/>
          <w:lang w:eastAsia="en-US"/>
        </w:rPr>
        <w:t>средства во временном распоряжении;</w:t>
      </w:r>
    </w:p>
    <w:p w:rsidR="00D26235" w:rsidRPr="00BE55A7" w:rsidRDefault="00804505" w:rsidP="00F92ADE">
      <w:pPr>
        <w:spacing w:before="0" w:after="0" w:line="240" w:lineRule="auto"/>
        <w:ind w:firstLine="709"/>
        <w:rPr>
          <w:sz w:val="28"/>
          <w:szCs w:val="28"/>
          <w:lang w:eastAsia="en-US"/>
        </w:rPr>
      </w:pPr>
      <w:r w:rsidRPr="00BE55A7">
        <w:rPr>
          <w:sz w:val="28"/>
          <w:szCs w:val="28"/>
          <w:lang w:eastAsia="en-US"/>
        </w:rPr>
        <w:t>«4»</w:t>
      </w:r>
      <w:r w:rsidR="001528E8">
        <w:rPr>
          <w:sz w:val="28"/>
          <w:szCs w:val="28"/>
          <w:lang w:eastAsia="en-US"/>
        </w:rPr>
        <w:t> </w:t>
      </w:r>
      <w:r w:rsidR="0055029D">
        <w:rPr>
          <w:sz w:val="28"/>
          <w:szCs w:val="28"/>
        </w:rPr>
        <w:t>–</w:t>
      </w:r>
      <w:r w:rsidR="001528E8">
        <w:rPr>
          <w:sz w:val="28"/>
          <w:szCs w:val="28"/>
          <w:lang w:eastAsia="en-US"/>
        </w:rPr>
        <w:t> </w:t>
      </w:r>
      <w:r w:rsidR="00D26235" w:rsidRPr="00B93BD5">
        <w:rPr>
          <w:sz w:val="28"/>
          <w:szCs w:val="28"/>
          <w:lang w:eastAsia="en-US"/>
        </w:rPr>
        <w:t>субсидии</w:t>
      </w:r>
      <w:r w:rsidR="00D26235" w:rsidRPr="00BE55A7">
        <w:rPr>
          <w:sz w:val="28"/>
          <w:szCs w:val="28"/>
          <w:lang w:eastAsia="en-US"/>
        </w:rPr>
        <w:t xml:space="preserve"> на выполнение государственного (муниципального) задания;</w:t>
      </w:r>
    </w:p>
    <w:p w:rsidR="00D26235" w:rsidRPr="00BE55A7" w:rsidRDefault="00804505" w:rsidP="00F92ADE">
      <w:pPr>
        <w:spacing w:before="0" w:after="0" w:line="240" w:lineRule="auto"/>
        <w:ind w:firstLine="709"/>
        <w:rPr>
          <w:sz w:val="28"/>
          <w:szCs w:val="28"/>
          <w:lang w:eastAsia="en-US"/>
        </w:rPr>
      </w:pPr>
      <w:r w:rsidRPr="00BE55A7">
        <w:rPr>
          <w:sz w:val="28"/>
          <w:szCs w:val="28"/>
          <w:lang w:eastAsia="en-US"/>
        </w:rPr>
        <w:t>«5»</w:t>
      </w:r>
      <w:r w:rsidR="001528E8">
        <w:rPr>
          <w:sz w:val="28"/>
          <w:szCs w:val="28"/>
          <w:lang w:eastAsia="en-US"/>
        </w:rPr>
        <w:t> </w:t>
      </w:r>
      <w:r w:rsidR="0055029D">
        <w:rPr>
          <w:sz w:val="28"/>
          <w:szCs w:val="28"/>
        </w:rPr>
        <w:t>–</w:t>
      </w:r>
      <w:r w:rsidR="001528E8">
        <w:rPr>
          <w:sz w:val="28"/>
          <w:szCs w:val="28"/>
          <w:lang w:eastAsia="en-US"/>
        </w:rPr>
        <w:t> </w:t>
      </w:r>
      <w:r w:rsidR="00D26235" w:rsidRPr="00BE55A7">
        <w:rPr>
          <w:sz w:val="28"/>
          <w:szCs w:val="28"/>
          <w:lang w:eastAsia="en-US"/>
        </w:rPr>
        <w:t>субсидии на иные цели.</w:t>
      </w:r>
    </w:p>
    <w:p w:rsidR="00C73DC8" w:rsidRPr="00664F8B" w:rsidRDefault="00D26235" w:rsidP="00F92ADE">
      <w:pPr>
        <w:spacing w:before="0" w:after="0" w:line="240" w:lineRule="auto"/>
        <w:ind w:firstLine="709"/>
        <w:rPr>
          <w:sz w:val="28"/>
          <w:szCs w:val="28"/>
          <w:lang w:eastAsia="en-US"/>
        </w:rPr>
      </w:pPr>
      <w:r w:rsidRPr="00664F8B">
        <w:rPr>
          <w:sz w:val="28"/>
          <w:szCs w:val="28"/>
          <w:lang w:eastAsia="en-US"/>
        </w:rPr>
        <w:t>2.6.</w:t>
      </w:r>
      <w:r w:rsidR="0055029D">
        <w:rPr>
          <w:sz w:val="28"/>
          <w:szCs w:val="28"/>
          <w:lang w:eastAsia="en-US"/>
        </w:rPr>
        <w:t> </w:t>
      </w:r>
      <w:r w:rsidRPr="00664F8B">
        <w:rPr>
          <w:sz w:val="28"/>
          <w:szCs w:val="28"/>
          <w:lang w:eastAsia="en-US"/>
        </w:rPr>
        <w:t>Учет публичных обязательств осуществляется в соответствии с требован</w:t>
      </w:r>
      <w:r w:rsidR="00A22B07" w:rsidRPr="00664F8B">
        <w:rPr>
          <w:sz w:val="28"/>
          <w:szCs w:val="28"/>
          <w:lang w:eastAsia="en-US"/>
        </w:rPr>
        <w:t xml:space="preserve">иями </w:t>
      </w:r>
      <w:r w:rsidR="0055029D">
        <w:rPr>
          <w:sz w:val="28"/>
          <w:szCs w:val="28"/>
          <w:lang w:eastAsia="en-US"/>
        </w:rPr>
        <w:t>п</w:t>
      </w:r>
      <w:r w:rsidR="00A22B07" w:rsidRPr="00664F8B">
        <w:rPr>
          <w:sz w:val="28"/>
          <w:szCs w:val="28"/>
          <w:lang w:eastAsia="en-US"/>
        </w:rPr>
        <w:t>остановления Правительства</w:t>
      </w:r>
      <w:r w:rsidRPr="00664F8B">
        <w:rPr>
          <w:sz w:val="28"/>
          <w:szCs w:val="28"/>
          <w:lang w:eastAsia="en-US"/>
        </w:rPr>
        <w:t xml:space="preserve"> РФ </w:t>
      </w:r>
      <w:r w:rsidR="00C73DC8" w:rsidRPr="00664F8B">
        <w:rPr>
          <w:sz w:val="28"/>
          <w:szCs w:val="28"/>
          <w:lang w:eastAsia="en-US"/>
        </w:rPr>
        <w:t>№ 590.</w:t>
      </w:r>
    </w:p>
    <w:p w:rsidR="00804505" w:rsidRPr="00BE55A7" w:rsidRDefault="00D26235" w:rsidP="00F92ADE">
      <w:pPr>
        <w:spacing w:before="0" w:after="0" w:line="240" w:lineRule="auto"/>
        <w:ind w:firstLine="709"/>
        <w:rPr>
          <w:sz w:val="28"/>
          <w:szCs w:val="28"/>
          <w:lang w:eastAsia="en-US"/>
        </w:rPr>
      </w:pPr>
      <w:r w:rsidRPr="00BE55A7">
        <w:rPr>
          <w:sz w:val="28"/>
          <w:szCs w:val="28"/>
          <w:lang w:eastAsia="en-US"/>
        </w:rPr>
        <w:t xml:space="preserve">Под публичными обязательствами понимаются публичные обязательства Российской Федерации перед физическим лицом, подлежащие исполнению учреждением от имени федерального органа государственной власти (государственного органа) в денежной форме в установленном законом, иным нормативным правовым актом размере или имеющие установленный порядок индексации и не подлежащие включению в нормативные затраты на оказание государственных </w:t>
      </w:r>
      <w:r w:rsidR="00804505" w:rsidRPr="00BE55A7">
        <w:rPr>
          <w:sz w:val="28"/>
          <w:szCs w:val="28"/>
          <w:lang w:eastAsia="en-US"/>
        </w:rPr>
        <w:t>услуг.</w:t>
      </w:r>
    </w:p>
    <w:p w:rsidR="00804505" w:rsidRPr="00BE55A7" w:rsidRDefault="00D26235" w:rsidP="00F92ADE">
      <w:pPr>
        <w:spacing w:before="0" w:after="0" w:line="240" w:lineRule="auto"/>
        <w:ind w:firstLine="709"/>
        <w:rPr>
          <w:i/>
          <w:sz w:val="28"/>
          <w:szCs w:val="28"/>
          <w:lang w:eastAsia="en-US"/>
        </w:rPr>
      </w:pPr>
      <w:r w:rsidRPr="00BE55A7">
        <w:rPr>
          <w:i/>
          <w:sz w:val="28"/>
          <w:szCs w:val="28"/>
          <w:lang w:eastAsia="en-US"/>
        </w:rPr>
        <w:t>(</w:t>
      </w:r>
      <w:r w:rsidR="00804505" w:rsidRPr="00BE55A7">
        <w:rPr>
          <w:i/>
          <w:sz w:val="28"/>
          <w:szCs w:val="28"/>
          <w:lang w:eastAsia="en-US"/>
        </w:rPr>
        <w:t>Основание</w:t>
      </w:r>
      <w:r w:rsidR="007700B6" w:rsidRPr="00BE55A7">
        <w:rPr>
          <w:i/>
          <w:sz w:val="28"/>
          <w:szCs w:val="28"/>
          <w:lang w:eastAsia="en-US"/>
        </w:rPr>
        <w:t>: п.</w:t>
      </w:r>
      <w:r w:rsidR="00977207">
        <w:rPr>
          <w:i/>
          <w:sz w:val="28"/>
          <w:szCs w:val="28"/>
          <w:lang w:eastAsia="en-US"/>
        </w:rPr>
        <w:t xml:space="preserve"> </w:t>
      </w:r>
      <w:r w:rsidRPr="00BE55A7">
        <w:rPr>
          <w:i/>
          <w:sz w:val="28"/>
          <w:szCs w:val="28"/>
          <w:lang w:eastAsia="en-US"/>
        </w:rPr>
        <w:t xml:space="preserve">3 </w:t>
      </w:r>
      <w:r w:rsidR="00A22B07" w:rsidRPr="00BE55A7">
        <w:rPr>
          <w:i/>
          <w:sz w:val="28"/>
          <w:szCs w:val="28"/>
          <w:lang w:eastAsia="en-US"/>
        </w:rPr>
        <w:t>Постановления Правительства РФ № 590</w:t>
      </w:r>
      <w:r w:rsidR="00BC6A24" w:rsidRPr="00BE55A7">
        <w:rPr>
          <w:i/>
          <w:sz w:val="28"/>
          <w:szCs w:val="28"/>
          <w:lang w:eastAsia="en-US"/>
        </w:rPr>
        <w:t>)</w:t>
      </w:r>
    </w:p>
    <w:p w:rsidR="00D26235" w:rsidRPr="00664F8B" w:rsidRDefault="00804505" w:rsidP="00F92ADE">
      <w:pPr>
        <w:spacing w:before="0" w:after="0" w:line="240" w:lineRule="auto"/>
        <w:ind w:firstLine="709"/>
        <w:rPr>
          <w:sz w:val="28"/>
          <w:szCs w:val="28"/>
          <w:lang w:eastAsia="en-US"/>
        </w:rPr>
      </w:pPr>
      <w:r w:rsidRPr="00664F8B">
        <w:rPr>
          <w:sz w:val="28"/>
          <w:szCs w:val="28"/>
          <w:lang w:eastAsia="en-US"/>
        </w:rPr>
        <w:t>Университету</w:t>
      </w:r>
      <w:r w:rsidR="00D26235" w:rsidRPr="00664F8B">
        <w:rPr>
          <w:sz w:val="28"/>
          <w:szCs w:val="28"/>
          <w:lang w:eastAsia="en-US"/>
        </w:rPr>
        <w:t xml:space="preserve"> денежные средства в качестве финансового обеспечения исполнения публичных обязательств </w:t>
      </w:r>
      <w:r w:rsidR="00D26235" w:rsidRPr="00910AB3">
        <w:rPr>
          <w:sz w:val="28"/>
          <w:szCs w:val="28"/>
          <w:lang w:eastAsia="en-US"/>
        </w:rPr>
        <w:t>доводятся</w:t>
      </w:r>
      <w:r w:rsidR="00D26235" w:rsidRPr="00664F8B">
        <w:rPr>
          <w:sz w:val="28"/>
          <w:szCs w:val="28"/>
          <w:lang w:eastAsia="en-US"/>
        </w:rPr>
        <w:t xml:space="preserve"> в форме бюджетных лимитов. </w:t>
      </w:r>
    </w:p>
    <w:p w:rsidR="00D26235" w:rsidRPr="00BE55A7" w:rsidRDefault="00804505" w:rsidP="00F92ADE">
      <w:pPr>
        <w:spacing w:before="0" w:after="0" w:line="240" w:lineRule="auto"/>
        <w:ind w:firstLine="709"/>
        <w:rPr>
          <w:sz w:val="28"/>
          <w:szCs w:val="28"/>
          <w:lang w:eastAsia="en-US"/>
        </w:rPr>
      </w:pPr>
      <w:r w:rsidRPr="00664F8B">
        <w:rPr>
          <w:sz w:val="28"/>
          <w:szCs w:val="28"/>
          <w:lang w:eastAsia="en-US"/>
        </w:rPr>
        <w:t>Университет</w:t>
      </w:r>
      <w:r w:rsidR="00D26235" w:rsidRPr="00664F8B">
        <w:rPr>
          <w:sz w:val="28"/>
          <w:szCs w:val="28"/>
          <w:lang w:eastAsia="en-US"/>
        </w:rPr>
        <w:t xml:space="preserve"> организует бюджетный учет в части публичных обязательств. С этой целью учреждение ведет учет публичных обязательств в соответствии с </w:t>
      </w:r>
      <w:hyperlink r:id="rId61">
        <w:r w:rsidR="00D26235" w:rsidRPr="00664F8B">
          <w:rPr>
            <w:rStyle w:val="afc"/>
            <w:color w:val="auto"/>
            <w:sz w:val="28"/>
            <w:szCs w:val="28"/>
            <w:u w:val="none"/>
            <w:lang w:eastAsia="en-US"/>
          </w:rPr>
          <w:t>Планом</w:t>
        </w:r>
      </w:hyperlink>
      <w:r w:rsidR="00D26235" w:rsidRPr="00664F8B">
        <w:rPr>
          <w:sz w:val="28"/>
          <w:szCs w:val="28"/>
          <w:lang w:eastAsia="en-US"/>
        </w:rPr>
        <w:t xml:space="preserve"> счетов бюджетного учета, утвержденным </w:t>
      </w:r>
      <w:r w:rsidR="0055029D">
        <w:rPr>
          <w:sz w:val="28"/>
          <w:szCs w:val="28"/>
          <w:lang w:eastAsia="en-US"/>
        </w:rPr>
        <w:t>п</w:t>
      </w:r>
      <w:r w:rsidR="00D26235" w:rsidRPr="00664F8B">
        <w:rPr>
          <w:sz w:val="28"/>
          <w:szCs w:val="28"/>
          <w:lang w:eastAsia="en-US"/>
        </w:rPr>
        <w:t xml:space="preserve">риказом Минфина России № 162н и составляет бюджетную отчетность согласно требованиям </w:t>
      </w:r>
      <w:r w:rsidR="00910AB3" w:rsidRPr="00910AB3">
        <w:rPr>
          <w:sz w:val="28"/>
          <w:szCs w:val="28"/>
          <w:lang w:eastAsia="en-US"/>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910AB3">
        <w:rPr>
          <w:sz w:val="28"/>
          <w:szCs w:val="28"/>
          <w:lang w:eastAsia="en-US"/>
        </w:rPr>
        <w:t>, утвержденной</w:t>
      </w:r>
      <w:r w:rsidR="00910AB3" w:rsidRPr="00910AB3">
        <w:rPr>
          <w:sz w:val="28"/>
          <w:szCs w:val="28"/>
          <w:lang w:eastAsia="en-US"/>
        </w:rPr>
        <w:t xml:space="preserve"> </w:t>
      </w:r>
      <w:r w:rsidR="0055029D" w:rsidRPr="00910AB3">
        <w:rPr>
          <w:sz w:val="28"/>
          <w:szCs w:val="28"/>
          <w:lang w:eastAsia="en-US"/>
        </w:rPr>
        <w:t>п</w:t>
      </w:r>
      <w:r w:rsidR="00D26235" w:rsidRPr="00910AB3">
        <w:rPr>
          <w:sz w:val="28"/>
          <w:szCs w:val="28"/>
          <w:lang w:eastAsia="en-US"/>
        </w:rPr>
        <w:t>риказ</w:t>
      </w:r>
      <w:r w:rsidR="00910AB3" w:rsidRPr="00910AB3">
        <w:rPr>
          <w:sz w:val="28"/>
          <w:szCs w:val="28"/>
          <w:lang w:eastAsia="en-US"/>
        </w:rPr>
        <w:t>ом</w:t>
      </w:r>
      <w:r w:rsidR="0035424C" w:rsidRPr="00910AB3">
        <w:rPr>
          <w:sz w:val="28"/>
          <w:szCs w:val="28"/>
          <w:lang w:eastAsia="en-US"/>
        </w:rPr>
        <w:t xml:space="preserve"> Минфина России от 28.12.2010 </w:t>
      </w:r>
      <w:r w:rsidR="00910AB3" w:rsidRPr="00910AB3">
        <w:rPr>
          <w:sz w:val="28"/>
          <w:szCs w:val="28"/>
          <w:lang w:eastAsia="en-US"/>
        </w:rPr>
        <w:t>№ 191н</w:t>
      </w:r>
      <w:r w:rsidR="00D26235" w:rsidRPr="00910AB3">
        <w:rPr>
          <w:sz w:val="28"/>
          <w:szCs w:val="28"/>
          <w:lang w:eastAsia="en-US"/>
        </w:rPr>
        <w:t>.</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К публичным обязательствам относятся:</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w:t>
      </w:r>
      <w:r w:rsidR="0055029D">
        <w:rPr>
          <w:sz w:val="28"/>
          <w:szCs w:val="28"/>
          <w:lang w:eastAsia="en-US"/>
        </w:rPr>
        <w:t> </w:t>
      </w:r>
      <w:r w:rsidRPr="00BE55A7">
        <w:rPr>
          <w:sz w:val="28"/>
          <w:szCs w:val="28"/>
          <w:lang w:eastAsia="en-US"/>
        </w:rP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образовательных учреждениях начального, среднего и высшего профессионального образования;</w:t>
      </w:r>
    </w:p>
    <w:p w:rsidR="00D26235" w:rsidRPr="00BE55A7" w:rsidRDefault="00D26235" w:rsidP="00F92ADE">
      <w:pPr>
        <w:spacing w:before="0" w:after="0" w:line="240" w:lineRule="auto"/>
        <w:ind w:firstLine="709"/>
        <w:rPr>
          <w:sz w:val="28"/>
          <w:szCs w:val="28"/>
          <w:lang w:eastAsia="en-US"/>
        </w:rPr>
      </w:pPr>
      <w:r w:rsidRPr="00BE55A7">
        <w:rPr>
          <w:sz w:val="28"/>
          <w:szCs w:val="28"/>
          <w:lang w:eastAsia="en-US"/>
        </w:rPr>
        <w:t>В программе «1</w:t>
      </w:r>
      <w:r w:rsidR="00D51AAD" w:rsidRPr="00BE55A7">
        <w:rPr>
          <w:sz w:val="28"/>
          <w:szCs w:val="28"/>
          <w:lang w:eastAsia="en-US"/>
        </w:rPr>
        <w:t>С:</w:t>
      </w:r>
      <w:r w:rsidR="0055029D">
        <w:rPr>
          <w:sz w:val="28"/>
          <w:szCs w:val="28"/>
          <w:lang w:eastAsia="en-US"/>
        </w:rPr>
        <w:t xml:space="preserve"> </w:t>
      </w:r>
      <w:r w:rsidR="00D51AAD" w:rsidRPr="00BE55A7">
        <w:rPr>
          <w:sz w:val="28"/>
          <w:szCs w:val="28"/>
          <w:lang w:eastAsia="en-US"/>
        </w:rPr>
        <w:t>Бухгалтерия</w:t>
      </w:r>
      <w:r w:rsidRPr="00BE55A7">
        <w:rPr>
          <w:sz w:val="28"/>
          <w:szCs w:val="28"/>
          <w:lang w:eastAsia="en-US"/>
        </w:rPr>
        <w:t xml:space="preserve"> государственного учреждения 8» обособленн</w:t>
      </w:r>
      <w:r w:rsidR="00910AB3">
        <w:rPr>
          <w:sz w:val="28"/>
          <w:szCs w:val="28"/>
          <w:lang w:eastAsia="en-US"/>
        </w:rPr>
        <w:t>ый</w:t>
      </w:r>
      <w:r w:rsidRPr="00BE55A7">
        <w:rPr>
          <w:sz w:val="28"/>
          <w:szCs w:val="28"/>
          <w:lang w:eastAsia="en-US"/>
        </w:rPr>
        <w:t xml:space="preserve"> учет операций по переданным полномочиям </w:t>
      </w:r>
      <w:r w:rsidR="00910AB3">
        <w:rPr>
          <w:sz w:val="28"/>
          <w:szCs w:val="28"/>
          <w:lang w:eastAsia="en-US"/>
        </w:rPr>
        <w:t xml:space="preserve">ведется </w:t>
      </w:r>
      <w:r w:rsidRPr="00BE55A7">
        <w:rPr>
          <w:sz w:val="28"/>
          <w:szCs w:val="28"/>
          <w:lang w:eastAsia="en-US"/>
        </w:rPr>
        <w:t xml:space="preserve">с </w:t>
      </w:r>
      <w:r w:rsidR="00D51AAD" w:rsidRPr="00BE55A7">
        <w:rPr>
          <w:sz w:val="28"/>
          <w:szCs w:val="28"/>
          <w:lang w:eastAsia="en-US"/>
        </w:rPr>
        <w:t>использованием кода</w:t>
      </w:r>
      <w:r w:rsidRPr="00BE55A7">
        <w:rPr>
          <w:sz w:val="28"/>
          <w:szCs w:val="28"/>
          <w:lang w:eastAsia="en-US"/>
        </w:rPr>
        <w:t xml:space="preserve"> финансового обеспечения (КФО-1). В рамках этой позиции операции по переданным полномочиям отражаются на счетах бюджетного учета, и формируется отдельный баланс. </w:t>
      </w:r>
    </w:p>
    <w:p w:rsidR="00501F7E" w:rsidRPr="00BE55A7" w:rsidRDefault="00501F7E" w:rsidP="00AC0CF7">
      <w:pPr>
        <w:spacing w:before="0" w:after="0" w:line="240" w:lineRule="auto"/>
        <w:ind w:firstLine="851"/>
        <w:rPr>
          <w:sz w:val="28"/>
          <w:szCs w:val="28"/>
          <w:lang w:eastAsia="en-US"/>
        </w:rPr>
      </w:pPr>
      <w:bookmarkStart w:id="8" w:name="_ref_307649"/>
      <w:r w:rsidRPr="00BE55A7">
        <w:rPr>
          <w:sz w:val="28"/>
          <w:szCs w:val="28"/>
          <w:lang w:eastAsia="en-US"/>
        </w:rPr>
        <w:t>2.7.</w:t>
      </w:r>
      <w:r w:rsidR="0055029D">
        <w:rPr>
          <w:sz w:val="28"/>
          <w:szCs w:val="28"/>
          <w:lang w:eastAsia="en-US"/>
        </w:rPr>
        <w:t> </w:t>
      </w:r>
      <w:r w:rsidRPr="00BE55A7">
        <w:rPr>
          <w:sz w:val="28"/>
          <w:szCs w:val="28"/>
        </w:rPr>
        <w:t>Для отражения объектов учета и изменяющих их фактов хозяйственной жизни используются формы первичных учетных документов:</w:t>
      </w:r>
      <w:bookmarkEnd w:id="8"/>
    </w:p>
    <w:p w:rsidR="00501F7E" w:rsidRPr="00910AB3" w:rsidRDefault="00C0100E" w:rsidP="008C3BB3">
      <w:pPr>
        <w:spacing w:before="0" w:after="0" w:line="240" w:lineRule="auto"/>
        <w:ind w:firstLine="709"/>
        <w:rPr>
          <w:sz w:val="28"/>
          <w:szCs w:val="28"/>
        </w:rPr>
      </w:pPr>
      <w:r>
        <w:rPr>
          <w:sz w:val="28"/>
          <w:szCs w:val="28"/>
          <w:lang w:eastAsia="en-US"/>
        </w:rPr>
        <w:t>–</w:t>
      </w:r>
      <w:r w:rsidR="0055029D" w:rsidRPr="008C3BB3">
        <w:rPr>
          <w:sz w:val="28"/>
          <w:szCs w:val="28"/>
        </w:rPr>
        <w:t> </w:t>
      </w:r>
      <w:r w:rsidR="00910AB3" w:rsidRPr="00910AB3">
        <w:rPr>
          <w:sz w:val="28"/>
          <w:szCs w:val="28"/>
        </w:rPr>
        <w:t>унифицированные формы</w:t>
      </w:r>
      <w:r w:rsidR="00910AB3">
        <w:rPr>
          <w:sz w:val="28"/>
          <w:szCs w:val="28"/>
        </w:rPr>
        <w:t xml:space="preserve">, </w:t>
      </w:r>
      <w:r w:rsidR="00501F7E" w:rsidRPr="00910AB3">
        <w:rPr>
          <w:sz w:val="28"/>
          <w:szCs w:val="28"/>
        </w:rPr>
        <w:t xml:space="preserve">утвержденные </w:t>
      </w:r>
      <w:r w:rsidR="0055029D" w:rsidRPr="00910AB3">
        <w:rPr>
          <w:sz w:val="28"/>
          <w:szCs w:val="28"/>
        </w:rPr>
        <w:t>п</w:t>
      </w:r>
      <w:r w:rsidR="00501F7E" w:rsidRPr="00910AB3">
        <w:rPr>
          <w:sz w:val="28"/>
          <w:szCs w:val="28"/>
        </w:rPr>
        <w:t>риказом Минфина России № 52н;</w:t>
      </w:r>
    </w:p>
    <w:p w:rsidR="00986375" w:rsidRPr="00910AB3" w:rsidRDefault="00C0100E" w:rsidP="008C3BB3">
      <w:pPr>
        <w:spacing w:before="0" w:after="0" w:line="240" w:lineRule="auto"/>
        <w:ind w:firstLine="709"/>
        <w:rPr>
          <w:sz w:val="28"/>
          <w:szCs w:val="28"/>
        </w:rPr>
      </w:pPr>
      <w:r>
        <w:rPr>
          <w:sz w:val="28"/>
          <w:szCs w:val="28"/>
          <w:lang w:eastAsia="en-US"/>
        </w:rPr>
        <w:lastRenderedPageBreak/>
        <w:t>–</w:t>
      </w:r>
      <w:r w:rsidR="0055029D" w:rsidRPr="00910AB3">
        <w:rPr>
          <w:sz w:val="28"/>
          <w:szCs w:val="28"/>
        </w:rPr>
        <w:t> </w:t>
      </w:r>
      <w:r w:rsidR="00910AB3">
        <w:rPr>
          <w:sz w:val="28"/>
          <w:szCs w:val="28"/>
        </w:rPr>
        <w:t xml:space="preserve">унифицированные формы, утвержденные </w:t>
      </w:r>
      <w:r w:rsidR="00986375" w:rsidRPr="00910AB3">
        <w:rPr>
          <w:sz w:val="28"/>
          <w:szCs w:val="28"/>
        </w:rPr>
        <w:t>други</w:t>
      </w:r>
      <w:r w:rsidR="00910AB3">
        <w:rPr>
          <w:sz w:val="28"/>
          <w:szCs w:val="28"/>
        </w:rPr>
        <w:t>ми</w:t>
      </w:r>
      <w:r w:rsidR="00986375" w:rsidRPr="00910AB3">
        <w:rPr>
          <w:sz w:val="28"/>
          <w:szCs w:val="28"/>
        </w:rPr>
        <w:t xml:space="preserve"> нормативно-правовы</w:t>
      </w:r>
      <w:r w:rsidR="00910AB3">
        <w:rPr>
          <w:sz w:val="28"/>
          <w:szCs w:val="28"/>
        </w:rPr>
        <w:t>ми</w:t>
      </w:r>
      <w:r w:rsidR="00986375" w:rsidRPr="00910AB3">
        <w:rPr>
          <w:sz w:val="28"/>
          <w:szCs w:val="28"/>
        </w:rPr>
        <w:t xml:space="preserve"> акт</w:t>
      </w:r>
      <w:r w:rsidR="00910AB3">
        <w:rPr>
          <w:sz w:val="28"/>
          <w:szCs w:val="28"/>
        </w:rPr>
        <w:t>ами</w:t>
      </w:r>
      <w:r w:rsidR="00986375" w:rsidRPr="00910AB3">
        <w:rPr>
          <w:sz w:val="28"/>
          <w:szCs w:val="28"/>
        </w:rPr>
        <w:t>;</w:t>
      </w:r>
    </w:p>
    <w:p w:rsidR="00501F7E" w:rsidRPr="008C3BB3" w:rsidRDefault="00C0100E" w:rsidP="008C3BB3">
      <w:pPr>
        <w:spacing w:before="0" w:after="0" w:line="240" w:lineRule="auto"/>
        <w:ind w:firstLine="709"/>
        <w:rPr>
          <w:sz w:val="28"/>
          <w:szCs w:val="28"/>
        </w:rPr>
      </w:pPr>
      <w:r>
        <w:rPr>
          <w:sz w:val="28"/>
          <w:szCs w:val="28"/>
          <w:lang w:eastAsia="en-US"/>
        </w:rPr>
        <w:t>–</w:t>
      </w:r>
      <w:r w:rsidR="0055029D" w:rsidRPr="00910AB3">
        <w:rPr>
          <w:sz w:val="28"/>
          <w:szCs w:val="28"/>
        </w:rPr>
        <w:t> </w:t>
      </w:r>
      <w:r w:rsidR="00501F7E" w:rsidRPr="00910AB3">
        <w:rPr>
          <w:sz w:val="28"/>
          <w:szCs w:val="28"/>
        </w:rPr>
        <w:t xml:space="preserve">самостоятельно разработанные, приведенные в </w:t>
      </w:r>
      <w:r w:rsidR="0055029D" w:rsidRPr="00910AB3">
        <w:rPr>
          <w:sz w:val="28"/>
          <w:szCs w:val="28"/>
        </w:rPr>
        <w:t>п</w:t>
      </w:r>
      <w:r w:rsidR="00501F7E" w:rsidRPr="00910AB3">
        <w:rPr>
          <w:sz w:val="28"/>
          <w:szCs w:val="28"/>
        </w:rPr>
        <w:t>риложении</w:t>
      </w:r>
      <w:r w:rsidR="007F4803" w:rsidRPr="00910AB3">
        <w:rPr>
          <w:sz w:val="28"/>
          <w:szCs w:val="28"/>
        </w:rPr>
        <w:t xml:space="preserve"> </w:t>
      </w:r>
      <w:r w:rsidR="00501F7E" w:rsidRPr="00910AB3">
        <w:rPr>
          <w:sz w:val="28"/>
          <w:szCs w:val="28"/>
        </w:rPr>
        <w:t xml:space="preserve">№ </w:t>
      </w:r>
      <w:r w:rsidR="007F4803" w:rsidRPr="00910AB3">
        <w:rPr>
          <w:sz w:val="28"/>
          <w:szCs w:val="28"/>
        </w:rPr>
        <w:t>9</w:t>
      </w:r>
      <w:r w:rsidR="00501F7E" w:rsidRPr="00910AB3">
        <w:rPr>
          <w:sz w:val="28"/>
          <w:szCs w:val="28"/>
        </w:rPr>
        <w:t xml:space="preserve"> к Учетной политике.</w:t>
      </w:r>
    </w:p>
    <w:p w:rsidR="008C3BB3" w:rsidRDefault="008C3BB3" w:rsidP="008C3BB3">
      <w:pPr>
        <w:spacing w:before="0" w:after="0" w:line="240" w:lineRule="auto"/>
        <w:ind w:firstLine="709"/>
        <w:rPr>
          <w:sz w:val="28"/>
          <w:szCs w:val="28"/>
        </w:rPr>
      </w:pPr>
      <w:r>
        <w:rPr>
          <w:sz w:val="28"/>
          <w:szCs w:val="28"/>
        </w:rPr>
        <w:t>Самостоятельно разработанные У</w:t>
      </w:r>
      <w:r w:rsidRPr="008C3BB3">
        <w:rPr>
          <w:sz w:val="28"/>
          <w:szCs w:val="28"/>
        </w:rPr>
        <w:t xml:space="preserve">ниверситетом </w:t>
      </w:r>
      <w:r w:rsidRPr="00910AB3">
        <w:rPr>
          <w:sz w:val="28"/>
          <w:szCs w:val="28"/>
        </w:rPr>
        <w:t>формы</w:t>
      </w:r>
      <w:r w:rsidR="00910AB3">
        <w:rPr>
          <w:sz w:val="28"/>
          <w:szCs w:val="28"/>
        </w:rPr>
        <w:t xml:space="preserve"> первичных учетных документов</w:t>
      </w:r>
      <w:r>
        <w:rPr>
          <w:sz w:val="28"/>
          <w:szCs w:val="28"/>
        </w:rPr>
        <w:t xml:space="preserve"> содержат</w:t>
      </w:r>
      <w:r w:rsidRPr="008C3BB3">
        <w:rPr>
          <w:sz w:val="28"/>
          <w:szCs w:val="28"/>
        </w:rPr>
        <w:t xml:space="preserve"> обязательные реквизиты: </w:t>
      </w:r>
    </w:p>
    <w:p w:rsidR="008C3BB3" w:rsidRDefault="00C0100E" w:rsidP="008C3BB3">
      <w:pPr>
        <w:spacing w:before="0" w:after="0" w:line="240" w:lineRule="auto"/>
        <w:ind w:firstLine="709"/>
        <w:rPr>
          <w:sz w:val="28"/>
          <w:szCs w:val="28"/>
        </w:rPr>
      </w:pPr>
      <w:r>
        <w:rPr>
          <w:sz w:val="28"/>
          <w:szCs w:val="28"/>
          <w:lang w:eastAsia="en-US"/>
        </w:rPr>
        <w:t>–</w:t>
      </w:r>
      <w:r>
        <w:rPr>
          <w:sz w:val="28"/>
          <w:szCs w:val="28"/>
        </w:rPr>
        <w:t> </w:t>
      </w:r>
      <w:r w:rsidR="008C3BB3" w:rsidRPr="008C3BB3">
        <w:rPr>
          <w:sz w:val="28"/>
          <w:szCs w:val="28"/>
        </w:rPr>
        <w:t xml:space="preserve">наименование документа; </w:t>
      </w:r>
    </w:p>
    <w:p w:rsidR="008C3BB3" w:rsidRDefault="00C0100E" w:rsidP="008C3BB3">
      <w:pPr>
        <w:spacing w:before="0" w:after="0" w:line="240" w:lineRule="auto"/>
        <w:ind w:firstLine="709"/>
        <w:rPr>
          <w:sz w:val="28"/>
          <w:szCs w:val="28"/>
        </w:rPr>
      </w:pPr>
      <w:r>
        <w:rPr>
          <w:sz w:val="28"/>
          <w:szCs w:val="28"/>
          <w:lang w:eastAsia="en-US"/>
        </w:rPr>
        <w:t>–</w:t>
      </w:r>
      <w:r>
        <w:rPr>
          <w:sz w:val="28"/>
          <w:szCs w:val="28"/>
        </w:rPr>
        <w:t> </w:t>
      </w:r>
      <w:r w:rsidR="008C3BB3" w:rsidRPr="008C3BB3">
        <w:rPr>
          <w:sz w:val="28"/>
          <w:szCs w:val="28"/>
        </w:rPr>
        <w:t>дата составления документа;</w:t>
      </w:r>
    </w:p>
    <w:p w:rsidR="008C3BB3" w:rsidRDefault="00C0100E" w:rsidP="008C3BB3">
      <w:pPr>
        <w:spacing w:before="0" w:after="0" w:line="240" w:lineRule="auto"/>
        <w:ind w:firstLine="709"/>
        <w:rPr>
          <w:sz w:val="28"/>
          <w:szCs w:val="28"/>
        </w:rPr>
      </w:pPr>
      <w:r>
        <w:rPr>
          <w:sz w:val="28"/>
          <w:szCs w:val="28"/>
          <w:lang w:eastAsia="en-US"/>
        </w:rPr>
        <w:t>–</w:t>
      </w:r>
      <w:r>
        <w:rPr>
          <w:sz w:val="28"/>
          <w:szCs w:val="28"/>
        </w:rPr>
        <w:t> </w:t>
      </w:r>
      <w:r w:rsidR="008C3BB3" w:rsidRPr="008C3BB3">
        <w:rPr>
          <w:sz w:val="28"/>
          <w:szCs w:val="28"/>
        </w:rPr>
        <w:t>наименование экономического субъекта, составившего документ;</w:t>
      </w:r>
    </w:p>
    <w:p w:rsidR="008C3BB3" w:rsidRDefault="00C0100E" w:rsidP="008C3BB3">
      <w:pPr>
        <w:spacing w:before="0" w:after="0" w:line="240" w:lineRule="auto"/>
        <w:ind w:firstLine="709"/>
        <w:rPr>
          <w:sz w:val="28"/>
          <w:szCs w:val="28"/>
        </w:rPr>
      </w:pPr>
      <w:r>
        <w:rPr>
          <w:sz w:val="28"/>
          <w:szCs w:val="28"/>
          <w:lang w:eastAsia="en-US"/>
        </w:rPr>
        <w:t>–</w:t>
      </w:r>
      <w:r>
        <w:rPr>
          <w:sz w:val="28"/>
          <w:szCs w:val="28"/>
        </w:rPr>
        <w:t> </w:t>
      </w:r>
      <w:r w:rsidR="008C3BB3" w:rsidRPr="008C3BB3">
        <w:rPr>
          <w:sz w:val="28"/>
          <w:szCs w:val="28"/>
        </w:rPr>
        <w:t xml:space="preserve">содержание факта хозяйственной жизни; </w:t>
      </w:r>
    </w:p>
    <w:p w:rsidR="008C3BB3" w:rsidRDefault="00C0100E" w:rsidP="008C3BB3">
      <w:pPr>
        <w:spacing w:before="0" w:after="0" w:line="240" w:lineRule="auto"/>
        <w:ind w:firstLine="709"/>
        <w:rPr>
          <w:sz w:val="28"/>
          <w:szCs w:val="28"/>
        </w:rPr>
      </w:pPr>
      <w:r>
        <w:rPr>
          <w:sz w:val="28"/>
          <w:szCs w:val="28"/>
          <w:lang w:eastAsia="en-US"/>
        </w:rPr>
        <w:t>–</w:t>
      </w:r>
      <w:r>
        <w:rPr>
          <w:sz w:val="28"/>
          <w:szCs w:val="28"/>
        </w:rPr>
        <w:t> </w:t>
      </w:r>
      <w:r w:rsidR="008C3BB3" w:rsidRPr="008C3BB3">
        <w:rPr>
          <w:sz w:val="28"/>
          <w:szCs w:val="28"/>
        </w:rPr>
        <w:t xml:space="preserve">величина натурального и (или) денежного измерения факта хозяйственной жизни с указанием единиц измерения; </w:t>
      </w:r>
    </w:p>
    <w:p w:rsidR="008C3BB3" w:rsidRDefault="00C0100E" w:rsidP="008C3BB3">
      <w:pPr>
        <w:spacing w:before="0" w:after="0" w:line="240" w:lineRule="auto"/>
        <w:ind w:firstLine="709"/>
        <w:rPr>
          <w:sz w:val="28"/>
          <w:szCs w:val="28"/>
        </w:rPr>
      </w:pPr>
      <w:r>
        <w:rPr>
          <w:sz w:val="28"/>
          <w:szCs w:val="28"/>
          <w:lang w:eastAsia="en-US"/>
        </w:rPr>
        <w:t>–</w:t>
      </w:r>
      <w:r>
        <w:rPr>
          <w:sz w:val="28"/>
          <w:szCs w:val="28"/>
        </w:rPr>
        <w:t> </w:t>
      </w:r>
      <w:r w:rsidR="008C3BB3" w:rsidRPr="008C3BB3">
        <w:rPr>
          <w:sz w:val="28"/>
          <w:szCs w:val="28"/>
        </w:rPr>
        <w:t xml:space="preserve">наименование </w:t>
      </w:r>
      <w:r w:rsidR="008C3BB3">
        <w:rPr>
          <w:sz w:val="28"/>
          <w:szCs w:val="28"/>
        </w:rPr>
        <w:t>должности лица, совершившего</w:t>
      </w:r>
      <w:r w:rsidR="008C3BB3" w:rsidRPr="008C3BB3">
        <w:rPr>
          <w:sz w:val="28"/>
          <w:szCs w:val="28"/>
        </w:rPr>
        <w:t xml:space="preserve"> </w:t>
      </w:r>
      <w:r w:rsidR="008C3BB3">
        <w:rPr>
          <w:sz w:val="28"/>
          <w:szCs w:val="28"/>
        </w:rPr>
        <w:t>хозяйственную</w:t>
      </w:r>
      <w:r w:rsidR="008C3BB3" w:rsidRPr="008C3BB3">
        <w:rPr>
          <w:sz w:val="28"/>
          <w:szCs w:val="28"/>
        </w:rPr>
        <w:t xml:space="preserve"> </w:t>
      </w:r>
      <w:r w:rsidR="008C3BB3">
        <w:rPr>
          <w:sz w:val="28"/>
          <w:szCs w:val="28"/>
        </w:rPr>
        <w:t xml:space="preserve">операцию и ответственного </w:t>
      </w:r>
      <w:r w:rsidR="008C3BB3" w:rsidRPr="008C3BB3">
        <w:rPr>
          <w:sz w:val="28"/>
          <w:szCs w:val="28"/>
        </w:rPr>
        <w:t>за ее оформление, либо наименование должности лица, ответственного за оформление свершившегося события;</w:t>
      </w:r>
    </w:p>
    <w:p w:rsidR="008C3BB3" w:rsidRDefault="00C0100E" w:rsidP="008C3BB3">
      <w:pPr>
        <w:spacing w:before="0" w:after="0" w:line="240" w:lineRule="auto"/>
        <w:ind w:firstLine="709"/>
        <w:rPr>
          <w:sz w:val="28"/>
          <w:szCs w:val="28"/>
        </w:rPr>
      </w:pPr>
      <w:r>
        <w:rPr>
          <w:sz w:val="28"/>
          <w:szCs w:val="28"/>
          <w:lang w:eastAsia="en-US"/>
        </w:rPr>
        <w:t>–</w:t>
      </w:r>
      <w:r>
        <w:rPr>
          <w:sz w:val="28"/>
          <w:szCs w:val="28"/>
        </w:rPr>
        <w:t> </w:t>
      </w:r>
      <w:r w:rsidR="008C3BB3">
        <w:rPr>
          <w:sz w:val="28"/>
          <w:szCs w:val="28"/>
        </w:rPr>
        <w:t>подписи лиц, совершивших</w:t>
      </w:r>
      <w:r w:rsidR="008C3BB3" w:rsidRPr="008C3BB3">
        <w:rPr>
          <w:sz w:val="28"/>
          <w:szCs w:val="28"/>
        </w:rPr>
        <w:t xml:space="preserve">, </w:t>
      </w:r>
      <w:r w:rsidR="008C3BB3">
        <w:rPr>
          <w:sz w:val="28"/>
          <w:szCs w:val="28"/>
        </w:rPr>
        <w:t xml:space="preserve">хозяйственную </w:t>
      </w:r>
      <w:r w:rsidR="008C3BB3" w:rsidRPr="008C3BB3">
        <w:rPr>
          <w:sz w:val="28"/>
          <w:szCs w:val="28"/>
        </w:rPr>
        <w:t xml:space="preserve">операцию и ответственных за ее оформление, с указанием их фамилий и инициалов либо иных реквизитов, необходимых для идентификации этих лиц. </w:t>
      </w:r>
    </w:p>
    <w:p w:rsidR="00501F7E" w:rsidRPr="00BE55A7" w:rsidRDefault="00501F7E" w:rsidP="00F92ADE">
      <w:pPr>
        <w:spacing w:before="0" w:after="0" w:line="240" w:lineRule="auto"/>
        <w:ind w:firstLine="709"/>
        <w:rPr>
          <w:i/>
          <w:sz w:val="28"/>
          <w:szCs w:val="28"/>
        </w:rPr>
      </w:pPr>
      <w:r w:rsidRPr="00BE55A7">
        <w:rPr>
          <w:i/>
          <w:sz w:val="28"/>
          <w:szCs w:val="28"/>
        </w:rPr>
        <w:t xml:space="preserve">(Основание: </w:t>
      </w:r>
      <w:hyperlink r:id="rId62" w:history="1">
        <w:r w:rsidRPr="00BE55A7">
          <w:rPr>
            <w:rStyle w:val="afc"/>
            <w:i/>
            <w:color w:val="auto"/>
            <w:sz w:val="28"/>
            <w:szCs w:val="28"/>
            <w:u w:val="none"/>
          </w:rPr>
          <w:t>ч. 2</w:t>
        </w:r>
      </w:hyperlink>
      <w:r w:rsidRPr="00BE55A7">
        <w:rPr>
          <w:i/>
          <w:sz w:val="28"/>
          <w:szCs w:val="28"/>
        </w:rPr>
        <w:t xml:space="preserve">, </w:t>
      </w:r>
      <w:hyperlink r:id="rId63" w:history="1">
        <w:r w:rsidRPr="00BE55A7">
          <w:rPr>
            <w:rStyle w:val="afc"/>
            <w:i/>
            <w:color w:val="auto"/>
            <w:sz w:val="28"/>
            <w:szCs w:val="28"/>
            <w:u w:val="none"/>
          </w:rPr>
          <w:t>4 ст. 9</w:t>
        </w:r>
      </w:hyperlink>
      <w:r w:rsidRPr="00BE55A7">
        <w:rPr>
          <w:i/>
          <w:sz w:val="28"/>
          <w:szCs w:val="28"/>
        </w:rPr>
        <w:t xml:space="preserve"> Закона № 402-ФЗ, </w:t>
      </w:r>
      <w:hyperlink r:id="rId64" w:history="1">
        <w:r w:rsidRPr="00BE55A7">
          <w:rPr>
            <w:rStyle w:val="afc"/>
            <w:i/>
            <w:color w:val="auto"/>
            <w:sz w:val="28"/>
            <w:szCs w:val="28"/>
            <w:u w:val="none"/>
          </w:rPr>
          <w:t>п. 25</w:t>
        </w:r>
      </w:hyperlink>
      <w:r w:rsidRPr="00BE55A7">
        <w:rPr>
          <w:i/>
          <w:sz w:val="28"/>
          <w:szCs w:val="28"/>
        </w:rPr>
        <w:t xml:space="preserve"> СГС «Концептуальные основы», </w:t>
      </w:r>
      <w:hyperlink r:id="rId65" w:history="1">
        <w:r w:rsidRPr="00BE55A7">
          <w:rPr>
            <w:rStyle w:val="afc"/>
            <w:i/>
            <w:color w:val="auto"/>
            <w:sz w:val="28"/>
            <w:szCs w:val="28"/>
            <w:u w:val="none"/>
          </w:rPr>
          <w:t>п. 9</w:t>
        </w:r>
      </w:hyperlink>
      <w:r w:rsidRPr="00BE55A7">
        <w:rPr>
          <w:i/>
          <w:sz w:val="28"/>
          <w:szCs w:val="28"/>
        </w:rPr>
        <w:t xml:space="preserve"> СГС «Учетная политика»)</w:t>
      </w:r>
      <w:bookmarkStart w:id="9" w:name="_ref_307650"/>
    </w:p>
    <w:p w:rsidR="00501F7E" w:rsidRPr="00BE55A7" w:rsidRDefault="00501F7E" w:rsidP="00F92ADE">
      <w:pPr>
        <w:spacing w:before="0" w:after="0" w:line="240" w:lineRule="auto"/>
        <w:ind w:firstLine="709"/>
        <w:rPr>
          <w:sz w:val="28"/>
          <w:szCs w:val="28"/>
        </w:rPr>
      </w:pPr>
      <w:r w:rsidRPr="00BE55A7">
        <w:rPr>
          <w:sz w:val="28"/>
          <w:szCs w:val="28"/>
        </w:rPr>
        <w:t>2.8.</w:t>
      </w:r>
      <w:r w:rsidR="0055029D">
        <w:rPr>
          <w:sz w:val="28"/>
          <w:szCs w:val="28"/>
        </w:rPr>
        <w:t> </w:t>
      </w:r>
      <w:r w:rsidRPr="00BE55A7">
        <w:rPr>
          <w:sz w:val="28"/>
          <w:szCs w:val="28"/>
        </w:rPr>
        <w:t>Первичные учетные документы в Университете составляются на бумажном носителе</w:t>
      </w:r>
      <w:bookmarkEnd w:id="9"/>
      <w:r w:rsidRPr="00BE55A7">
        <w:rPr>
          <w:sz w:val="28"/>
          <w:szCs w:val="28"/>
        </w:rPr>
        <w:t>.</w:t>
      </w:r>
    </w:p>
    <w:p w:rsidR="00501F7E" w:rsidRPr="00BE55A7" w:rsidRDefault="00501F7E" w:rsidP="00F92ADE">
      <w:pPr>
        <w:spacing w:before="0" w:after="0" w:line="240" w:lineRule="auto"/>
        <w:ind w:firstLine="709"/>
        <w:rPr>
          <w:sz w:val="28"/>
          <w:szCs w:val="28"/>
        </w:rPr>
      </w:pPr>
      <w:r w:rsidRPr="00BE55A7">
        <w:rPr>
          <w:sz w:val="28"/>
          <w:szCs w:val="28"/>
        </w:rPr>
        <w:t>Иные первичные учетные документы составляются в виде электронных документов, подписанных квалифицированной электронной подписью. В случае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9B0738" w:rsidRPr="00BE55A7" w:rsidRDefault="00501F7E" w:rsidP="00F92ADE">
      <w:pPr>
        <w:spacing w:before="0" w:after="0" w:line="240" w:lineRule="auto"/>
        <w:ind w:firstLine="709"/>
        <w:rPr>
          <w:i/>
          <w:sz w:val="28"/>
          <w:szCs w:val="28"/>
        </w:rPr>
      </w:pPr>
      <w:r w:rsidRPr="00BE55A7">
        <w:rPr>
          <w:i/>
          <w:sz w:val="28"/>
          <w:szCs w:val="28"/>
        </w:rPr>
        <w:t xml:space="preserve">(Основание: ч. </w:t>
      </w:r>
      <w:hyperlink r:id="rId66" w:history="1">
        <w:r w:rsidRPr="00BE55A7">
          <w:rPr>
            <w:rStyle w:val="afc"/>
            <w:i/>
            <w:color w:val="auto"/>
            <w:sz w:val="28"/>
            <w:szCs w:val="28"/>
            <w:u w:val="none"/>
          </w:rPr>
          <w:t>5</w:t>
        </w:r>
      </w:hyperlink>
      <w:r w:rsidRPr="00BE55A7">
        <w:rPr>
          <w:i/>
          <w:sz w:val="28"/>
          <w:szCs w:val="28"/>
        </w:rPr>
        <w:t xml:space="preserve">, </w:t>
      </w:r>
      <w:hyperlink r:id="rId67" w:history="1">
        <w:r w:rsidRPr="00BE55A7">
          <w:rPr>
            <w:rStyle w:val="afc"/>
            <w:i/>
            <w:color w:val="auto"/>
            <w:sz w:val="28"/>
            <w:szCs w:val="28"/>
            <w:u w:val="none"/>
          </w:rPr>
          <w:t>6 ст. 9</w:t>
        </w:r>
      </w:hyperlink>
      <w:r w:rsidRPr="00BE55A7">
        <w:rPr>
          <w:i/>
          <w:sz w:val="28"/>
          <w:szCs w:val="28"/>
        </w:rPr>
        <w:t xml:space="preserve"> Закона № 402-ФЗ, </w:t>
      </w:r>
      <w:hyperlink r:id="rId68" w:history="1">
        <w:r w:rsidRPr="00BE55A7">
          <w:rPr>
            <w:rStyle w:val="afc"/>
            <w:i/>
            <w:color w:val="auto"/>
            <w:sz w:val="28"/>
            <w:szCs w:val="28"/>
            <w:u w:val="none"/>
          </w:rPr>
          <w:t>п. 32</w:t>
        </w:r>
      </w:hyperlink>
      <w:r w:rsidRPr="00BE55A7">
        <w:rPr>
          <w:i/>
          <w:sz w:val="28"/>
          <w:szCs w:val="28"/>
        </w:rPr>
        <w:t xml:space="preserve"> СГС «Концептуальные основы»)</w:t>
      </w:r>
      <w:bookmarkStart w:id="10" w:name="_ref_307658"/>
    </w:p>
    <w:p w:rsidR="003B211A" w:rsidRPr="00BE55A7" w:rsidRDefault="003B211A" w:rsidP="00F92ADE">
      <w:pPr>
        <w:spacing w:before="0" w:after="0" w:line="240" w:lineRule="auto"/>
        <w:ind w:firstLine="709"/>
        <w:rPr>
          <w:i/>
          <w:sz w:val="28"/>
          <w:szCs w:val="28"/>
        </w:rPr>
      </w:pPr>
      <w:r w:rsidRPr="00BE55A7">
        <w:rPr>
          <w:sz w:val="28"/>
          <w:szCs w:val="28"/>
        </w:rPr>
        <w:t>2.9.</w:t>
      </w:r>
      <w:r w:rsidR="00A763D4">
        <w:rPr>
          <w:sz w:val="28"/>
          <w:szCs w:val="28"/>
        </w:rPr>
        <w:t> </w:t>
      </w:r>
      <w:r w:rsidRPr="00BE55A7">
        <w:rPr>
          <w:sz w:val="28"/>
          <w:szCs w:val="28"/>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3B211A" w:rsidRPr="00BE55A7" w:rsidRDefault="00C0100E" w:rsidP="00F92ADE">
      <w:pPr>
        <w:spacing w:before="0" w:after="0" w:line="240" w:lineRule="auto"/>
        <w:ind w:firstLine="709"/>
        <w:rPr>
          <w:sz w:val="28"/>
          <w:szCs w:val="28"/>
        </w:rPr>
      </w:pPr>
      <w:r>
        <w:rPr>
          <w:sz w:val="28"/>
          <w:szCs w:val="28"/>
          <w:lang w:eastAsia="en-US"/>
        </w:rPr>
        <w:t>–</w:t>
      </w:r>
      <w:r>
        <w:rPr>
          <w:sz w:val="28"/>
          <w:szCs w:val="28"/>
        </w:rPr>
        <w:t> </w:t>
      </w:r>
      <w:r w:rsidR="003B211A" w:rsidRPr="00BE55A7">
        <w:rPr>
          <w:sz w:val="28"/>
          <w:szCs w:val="28"/>
        </w:rPr>
        <w:t xml:space="preserve">по унифицированным формам, утвержденным </w:t>
      </w:r>
      <w:r w:rsidR="00A763D4">
        <w:rPr>
          <w:sz w:val="28"/>
          <w:szCs w:val="28"/>
        </w:rPr>
        <w:t>п</w:t>
      </w:r>
      <w:r w:rsidR="003B211A" w:rsidRPr="00BE55A7">
        <w:rPr>
          <w:sz w:val="28"/>
          <w:szCs w:val="28"/>
        </w:rPr>
        <w:t>риказом Минфина России № 52н;</w:t>
      </w:r>
    </w:p>
    <w:p w:rsidR="00986375" w:rsidRPr="00BE55A7" w:rsidRDefault="00C0100E" w:rsidP="00F92ADE">
      <w:pPr>
        <w:spacing w:before="0" w:after="0" w:line="240" w:lineRule="auto"/>
        <w:ind w:firstLine="709"/>
        <w:rPr>
          <w:sz w:val="28"/>
          <w:szCs w:val="28"/>
        </w:rPr>
      </w:pPr>
      <w:r>
        <w:rPr>
          <w:sz w:val="28"/>
          <w:szCs w:val="28"/>
          <w:lang w:eastAsia="en-US"/>
        </w:rPr>
        <w:t>–</w:t>
      </w:r>
      <w:r>
        <w:rPr>
          <w:sz w:val="28"/>
          <w:szCs w:val="28"/>
        </w:rPr>
        <w:t> </w:t>
      </w:r>
      <w:r w:rsidR="00910AB3">
        <w:rPr>
          <w:sz w:val="28"/>
          <w:szCs w:val="28"/>
        </w:rPr>
        <w:t xml:space="preserve">по унифицированным формам, утвержденным </w:t>
      </w:r>
      <w:r w:rsidR="00910AB3" w:rsidRPr="00910AB3">
        <w:rPr>
          <w:sz w:val="28"/>
          <w:szCs w:val="28"/>
        </w:rPr>
        <w:t>други</w:t>
      </w:r>
      <w:r w:rsidR="00910AB3">
        <w:rPr>
          <w:sz w:val="28"/>
          <w:szCs w:val="28"/>
        </w:rPr>
        <w:t>ми</w:t>
      </w:r>
      <w:r w:rsidR="00910AB3" w:rsidRPr="00910AB3">
        <w:rPr>
          <w:sz w:val="28"/>
          <w:szCs w:val="28"/>
        </w:rPr>
        <w:t xml:space="preserve"> нормативно-правовы</w:t>
      </w:r>
      <w:r w:rsidR="00910AB3">
        <w:rPr>
          <w:sz w:val="28"/>
          <w:szCs w:val="28"/>
        </w:rPr>
        <w:t>ми</w:t>
      </w:r>
      <w:r w:rsidR="00910AB3" w:rsidRPr="00910AB3">
        <w:rPr>
          <w:sz w:val="28"/>
          <w:szCs w:val="28"/>
        </w:rPr>
        <w:t xml:space="preserve"> акт</w:t>
      </w:r>
      <w:r w:rsidR="00910AB3">
        <w:rPr>
          <w:sz w:val="28"/>
          <w:szCs w:val="28"/>
        </w:rPr>
        <w:t>ами</w:t>
      </w:r>
      <w:r w:rsidR="00986375" w:rsidRPr="00BE55A7">
        <w:rPr>
          <w:sz w:val="28"/>
          <w:szCs w:val="28"/>
        </w:rPr>
        <w:t>;</w:t>
      </w:r>
    </w:p>
    <w:p w:rsidR="003B211A" w:rsidRPr="00BE55A7" w:rsidRDefault="00C0100E" w:rsidP="00F92ADE">
      <w:pPr>
        <w:spacing w:before="0" w:after="0" w:line="240" w:lineRule="auto"/>
        <w:ind w:firstLine="709"/>
        <w:rPr>
          <w:sz w:val="28"/>
          <w:szCs w:val="28"/>
        </w:rPr>
      </w:pPr>
      <w:r>
        <w:rPr>
          <w:sz w:val="28"/>
          <w:szCs w:val="28"/>
          <w:lang w:eastAsia="en-US"/>
        </w:rPr>
        <w:t>–</w:t>
      </w:r>
      <w:r>
        <w:rPr>
          <w:sz w:val="28"/>
          <w:szCs w:val="28"/>
        </w:rPr>
        <w:t> </w:t>
      </w:r>
      <w:r w:rsidR="003B211A" w:rsidRPr="00BE55A7">
        <w:rPr>
          <w:sz w:val="28"/>
          <w:szCs w:val="28"/>
        </w:rPr>
        <w:t>по формам, разработанным самостоятельно.</w:t>
      </w:r>
    </w:p>
    <w:p w:rsidR="003B211A" w:rsidRDefault="003B211A" w:rsidP="00F92ADE">
      <w:pPr>
        <w:spacing w:before="0" w:after="0" w:line="240" w:lineRule="auto"/>
        <w:ind w:firstLine="709"/>
        <w:rPr>
          <w:i/>
          <w:sz w:val="28"/>
          <w:szCs w:val="28"/>
        </w:rPr>
      </w:pPr>
      <w:r w:rsidRPr="00BE55A7">
        <w:rPr>
          <w:i/>
          <w:sz w:val="28"/>
          <w:szCs w:val="28"/>
        </w:rPr>
        <w:t xml:space="preserve">(Основание: </w:t>
      </w:r>
      <w:hyperlink r:id="rId69" w:history="1">
        <w:r w:rsidRPr="00BE55A7">
          <w:rPr>
            <w:rStyle w:val="afc"/>
            <w:i/>
            <w:color w:val="auto"/>
            <w:sz w:val="28"/>
            <w:szCs w:val="28"/>
            <w:u w:val="none"/>
          </w:rPr>
          <w:t>ч. 5 ст. 10</w:t>
        </w:r>
      </w:hyperlink>
      <w:r w:rsidRPr="00BE55A7">
        <w:rPr>
          <w:i/>
          <w:sz w:val="28"/>
          <w:szCs w:val="28"/>
        </w:rPr>
        <w:t xml:space="preserve"> Закона № 402-ФЗ, </w:t>
      </w:r>
      <w:proofErr w:type="spellStart"/>
      <w:r w:rsidRPr="00BE55A7">
        <w:rPr>
          <w:i/>
          <w:sz w:val="28"/>
          <w:szCs w:val="28"/>
        </w:rPr>
        <w:t>п.п</w:t>
      </w:r>
      <w:proofErr w:type="spellEnd"/>
      <w:r w:rsidRPr="00BE55A7">
        <w:rPr>
          <w:i/>
          <w:sz w:val="28"/>
          <w:szCs w:val="28"/>
        </w:rPr>
        <w:t xml:space="preserve">. </w:t>
      </w:r>
      <w:hyperlink r:id="rId70" w:history="1">
        <w:r w:rsidRPr="00BE55A7">
          <w:rPr>
            <w:rStyle w:val="afc"/>
            <w:i/>
            <w:color w:val="auto"/>
            <w:sz w:val="28"/>
            <w:szCs w:val="28"/>
            <w:u w:val="none"/>
          </w:rPr>
          <w:t>23</w:t>
        </w:r>
      </w:hyperlink>
      <w:r w:rsidRPr="00BE55A7">
        <w:rPr>
          <w:i/>
          <w:sz w:val="28"/>
          <w:szCs w:val="28"/>
        </w:rPr>
        <w:t xml:space="preserve">, </w:t>
      </w:r>
      <w:hyperlink r:id="rId71" w:history="1">
        <w:r w:rsidRPr="00BE55A7">
          <w:rPr>
            <w:rStyle w:val="afc"/>
            <w:i/>
            <w:color w:val="auto"/>
            <w:sz w:val="28"/>
            <w:szCs w:val="28"/>
            <w:u w:val="none"/>
          </w:rPr>
          <w:t>28</w:t>
        </w:r>
      </w:hyperlink>
      <w:r w:rsidRPr="00BE55A7">
        <w:rPr>
          <w:i/>
          <w:sz w:val="28"/>
          <w:szCs w:val="28"/>
        </w:rPr>
        <w:t xml:space="preserve"> СГС «Концептуальные основы», </w:t>
      </w:r>
      <w:hyperlink r:id="rId72" w:history="1">
        <w:r w:rsidRPr="00BE55A7">
          <w:rPr>
            <w:rStyle w:val="afc"/>
            <w:i/>
            <w:color w:val="auto"/>
            <w:sz w:val="28"/>
            <w:szCs w:val="28"/>
            <w:u w:val="none"/>
          </w:rPr>
          <w:t>п. 11</w:t>
        </w:r>
      </w:hyperlink>
      <w:r w:rsidRPr="00BE55A7">
        <w:rPr>
          <w:i/>
          <w:sz w:val="28"/>
          <w:szCs w:val="28"/>
        </w:rPr>
        <w:t xml:space="preserve"> Инструкции № 157н)</w:t>
      </w:r>
    </w:p>
    <w:p w:rsidR="000E378E" w:rsidRPr="000E378E" w:rsidRDefault="000E378E" w:rsidP="00F92ADE">
      <w:pPr>
        <w:spacing w:before="0" w:after="0" w:line="240" w:lineRule="auto"/>
        <w:ind w:firstLine="709"/>
        <w:rPr>
          <w:sz w:val="28"/>
          <w:szCs w:val="28"/>
        </w:rPr>
      </w:pPr>
      <w:r>
        <w:rPr>
          <w:sz w:val="28"/>
          <w:szCs w:val="28"/>
        </w:rPr>
        <w:t xml:space="preserve">В Университете </w:t>
      </w:r>
      <w:r w:rsidRPr="00A509A1">
        <w:rPr>
          <w:sz w:val="28"/>
          <w:szCs w:val="28"/>
        </w:rPr>
        <w:t>применяются</w:t>
      </w:r>
      <w:r>
        <w:rPr>
          <w:sz w:val="28"/>
          <w:szCs w:val="28"/>
        </w:rPr>
        <w:t xml:space="preserve"> р</w:t>
      </w:r>
      <w:r w:rsidRPr="000E378E">
        <w:rPr>
          <w:sz w:val="28"/>
          <w:szCs w:val="28"/>
        </w:rPr>
        <w:t>егламентированные регистры учета:</w:t>
      </w:r>
    </w:p>
    <w:p w:rsidR="000E378E" w:rsidRPr="000E378E" w:rsidRDefault="00C0100E" w:rsidP="00F92ADE">
      <w:pPr>
        <w:spacing w:before="0" w:after="0" w:line="240" w:lineRule="auto"/>
        <w:ind w:firstLine="709"/>
        <w:rPr>
          <w:sz w:val="28"/>
          <w:szCs w:val="28"/>
        </w:rPr>
      </w:pPr>
      <w:r>
        <w:rPr>
          <w:sz w:val="28"/>
          <w:szCs w:val="28"/>
          <w:lang w:eastAsia="en-US"/>
        </w:rPr>
        <w:t>–</w:t>
      </w:r>
      <w:r>
        <w:rPr>
          <w:sz w:val="28"/>
          <w:szCs w:val="28"/>
        </w:rPr>
        <w:t> </w:t>
      </w:r>
      <w:r w:rsidR="000E378E" w:rsidRPr="00C0100E">
        <w:rPr>
          <w:sz w:val="28"/>
          <w:szCs w:val="28"/>
        </w:rPr>
        <w:t>Журнал операций по счету «Касса»</w:t>
      </w:r>
      <w:r w:rsidR="000E378E" w:rsidRPr="000E378E">
        <w:rPr>
          <w:sz w:val="28"/>
          <w:szCs w:val="28"/>
        </w:rPr>
        <w:t>;</w:t>
      </w:r>
    </w:p>
    <w:p w:rsidR="000E378E" w:rsidRPr="000E378E" w:rsidRDefault="00C0100E" w:rsidP="00F92ADE">
      <w:pPr>
        <w:spacing w:before="0" w:after="0" w:line="240" w:lineRule="auto"/>
        <w:ind w:firstLine="709"/>
        <w:rPr>
          <w:sz w:val="28"/>
          <w:szCs w:val="28"/>
        </w:rPr>
      </w:pPr>
      <w:r w:rsidRPr="00C0100E">
        <w:rPr>
          <w:sz w:val="28"/>
          <w:szCs w:val="28"/>
        </w:rPr>
        <w:t>– </w:t>
      </w:r>
      <w:r w:rsidR="000E378E" w:rsidRPr="000E378E">
        <w:rPr>
          <w:sz w:val="28"/>
          <w:szCs w:val="28"/>
        </w:rPr>
        <w:t>Журнал операций с безналичными денежными средствами;</w:t>
      </w:r>
    </w:p>
    <w:p w:rsidR="000E378E" w:rsidRPr="000E378E" w:rsidRDefault="00C0100E" w:rsidP="00F92ADE">
      <w:pPr>
        <w:spacing w:before="0" w:after="0" w:line="240" w:lineRule="auto"/>
        <w:ind w:firstLine="709"/>
        <w:rPr>
          <w:sz w:val="28"/>
          <w:szCs w:val="28"/>
        </w:rPr>
      </w:pPr>
      <w:r>
        <w:rPr>
          <w:sz w:val="28"/>
          <w:szCs w:val="28"/>
          <w:lang w:eastAsia="en-US"/>
        </w:rPr>
        <w:t>–</w:t>
      </w:r>
      <w:r>
        <w:rPr>
          <w:sz w:val="28"/>
          <w:szCs w:val="28"/>
        </w:rPr>
        <w:t> </w:t>
      </w:r>
      <w:r w:rsidR="000E378E" w:rsidRPr="000E378E">
        <w:rPr>
          <w:sz w:val="28"/>
          <w:szCs w:val="28"/>
        </w:rPr>
        <w:t>Журнал операций расчетов с подотчетными лицами;</w:t>
      </w:r>
    </w:p>
    <w:p w:rsidR="000E378E" w:rsidRPr="000E378E" w:rsidRDefault="00C0100E" w:rsidP="00F92ADE">
      <w:pPr>
        <w:spacing w:before="0" w:after="0" w:line="240" w:lineRule="auto"/>
        <w:ind w:firstLine="709"/>
        <w:rPr>
          <w:sz w:val="28"/>
          <w:szCs w:val="28"/>
        </w:rPr>
      </w:pPr>
      <w:r>
        <w:rPr>
          <w:sz w:val="28"/>
          <w:szCs w:val="28"/>
          <w:lang w:eastAsia="en-US"/>
        </w:rPr>
        <w:lastRenderedPageBreak/>
        <w:t>–</w:t>
      </w:r>
      <w:r>
        <w:rPr>
          <w:sz w:val="28"/>
          <w:szCs w:val="28"/>
        </w:rPr>
        <w:t> </w:t>
      </w:r>
      <w:r w:rsidR="000E378E" w:rsidRPr="000E378E">
        <w:rPr>
          <w:sz w:val="28"/>
          <w:szCs w:val="28"/>
        </w:rPr>
        <w:t>Журнал операций расчетов с поставщиками и подрядчиками;</w:t>
      </w:r>
    </w:p>
    <w:p w:rsidR="000E378E" w:rsidRPr="000E378E" w:rsidRDefault="00C0100E" w:rsidP="00910AB3">
      <w:pPr>
        <w:spacing w:before="0" w:after="0" w:line="240" w:lineRule="auto"/>
        <w:ind w:firstLine="709"/>
        <w:rPr>
          <w:sz w:val="28"/>
          <w:szCs w:val="28"/>
        </w:rPr>
      </w:pPr>
      <w:r>
        <w:rPr>
          <w:sz w:val="28"/>
          <w:szCs w:val="28"/>
          <w:lang w:eastAsia="en-US"/>
        </w:rPr>
        <w:t>–</w:t>
      </w:r>
      <w:r>
        <w:rPr>
          <w:sz w:val="28"/>
          <w:szCs w:val="28"/>
        </w:rPr>
        <w:t> </w:t>
      </w:r>
      <w:r w:rsidR="000E378E" w:rsidRPr="000E378E">
        <w:rPr>
          <w:sz w:val="28"/>
          <w:szCs w:val="28"/>
        </w:rPr>
        <w:t>Журнал операций расчетов с поставщиками и подрядчиками</w:t>
      </w:r>
      <w:r w:rsidR="00910AB3">
        <w:rPr>
          <w:sz w:val="28"/>
          <w:szCs w:val="28"/>
        </w:rPr>
        <w:t xml:space="preserve"> </w:t>
      </w:r>
      <w:r w:rsidR="000E378E" w:rsidRPr="000E378E">
        <w:rPr>
          <w:sz w:val="28"/>
          <w:szCs w:val="28"/>
        </w:rPr>
        <w:t>(общепит)</w:t>
      </w:r>
      <w:r w:rsidR="00267F34">
        <w:rPr>
          <w:sz w:val="28"/>
          <w:szCs w:val="28"/>
        </w:rPr>
        <w:t>;</w:t>
      </w:r>
    </w:p>
    <w:p w:rsidR="000E378E" w:rsidRPr="000E378E" w:rsidRDefault="00C0100E" w:rsidP="00F92ADE">
      <w:pPr>
        <w:spacing w:before="0" w:after="0" w:line="240" w:lineRule="auto"/>
        <w:ind w:firstLine="709"/>
        <w:rPr>
          <w:sz w:val="28"/>
          <w:szCs w:val="28"/>
        </w:rPr>
      </w:pPr>
      <w:r>
        <w:rPr>
          <w:sz w:val="28"/>
          <w:szCs w:val="28"/>
          <w:lang w:eastAsia="en-US"/>
        </w:rPr>
        <w:t>–</w:t>
      </w:r>
      <w:r>
        <w:rPr>
          <w:sz w:val="28"/>
          <w:szCs w:val="28"/>
        </w:rPr>
        <w:t> </w:t>
      </w:r>
      <w:r w:rsidR="000E378E" w:rsidRPr="000E378E">
        <w:rPr>
          <w:sz w:val="28"/>
          <w:szCs w:val="28"/>
        </w:rPr>
        <w:t>Журнал операций расчетов с дебиторами по доходам;</w:t>
      </w:r>
    </w:p>
    <w:p w:rsidR="000E378E" w:rsidRPr="000E378E" w:rsidRDefault="00C0100E" w:rsidP="00F92ADE">
      <w:pPr>
        <w:spacing w:before="0" w:after="0" w:line="240" w:lineRule="auto"/>
        <w:ind w:firstLine="709"/>
        <w:rPr>
          <w:sz w:val="28"/>
          <w:szCs w:val="28"/>
        </w:rPr>
      </w:pPr>
      <w:r>
        <w:rPr>
          <w:sz w:val="28"/>
          <w:szCs w:val="28"/>
          <w:lang w:eastAsia="en-US"/>
        </w:rPr>
        <w:t>–</w:t>
      </w:r>
      <w:r>
        <w:rPr>
          <w:sz w:val="28"/>
          <w:szCs w:val="28"/>
        </w:rPr>
        <w:t> </w:t>
      </w:r>
      <w:r w:rsidR="000E378E" w:rsidRPr="000E378E">
        <w:rPr>
          <w:sz w:val="28"/>
          <w:szCs w:val="28"/>
        </w:rPr>
        <w:t>Журнал операций расчетов по оплате труда, денежному довольствию и стипендиям;</w:t>
      </w:r>
    </w:p>
    <w:p w:rsidR="000E378E" w:rsidRPr="000E378E" w:rsidRDefault="00C0100E" w:rsidP="00F92ADE">
      <w:pPr>
        <w:spacing w:before="0" w:after="0" w:line="240" w:lineRule="auto"/>
        <w:ind w:firstLine="709"/>
        <w:rPr>
          <w:sz w:val="28"/>
          <w:szCs w:val="28"/>
        </w:rPr>
      </w:pPr>
      <w:r>
        <w:rPr>
          <w:sz w:val="28"/>
          <w:szCs w:val="28"/>
          <w:lang w:eastAsia="en-US"/>
        </w:rPr>
        <w:t>–</w:t>
      </w:r>
      <w:r>
        <w:rPr>
          <w:sz w:val="28"/>
          <w:szCs w:val="28"/>
        </w:rPr>
        <w:t> </w:t>
      </w:r>
      <w:r w:rsidR="000E378E" w:rsidRPr="000E378E">
        <w:rPr>
          <w:sz w:val="28"/>
          <w:szCs w:val="28"/>
        </w:rPr>
        <w:t>Журнал операций по выбытию и перемещению нефинансовых активов;</w:t>
      </w:r>
    </w:p>
    <w:p w:rsidR="000E378E" w:rsidRPr="000E378E" w:rsidRDefault="00C0100E" w:rsidP="00F92ADE">
      <w:pPr>
        <w:spacing w:before="0" w:after="0" w:line="240" w:lineRule="auto"/>
        <w:ind w:firstLine="709"/>
        <w:rPr>
          <w:sz w:val="28"/>
          <w:szCs w:val="28"/>
        </w:rPr>
      </w:pPr>
      <w:r>
        <w:rPr>
          <w:sz w:val="28"/>
          <w:szCs w:val="28"/>
          <w:lang w:eastAsia="en-US"/>
        </w:rPr>
        <w:t>–</w:t>
      </w:r>
      <w:r>
        <w:rPr>
          <w:sz w:val="28"/>
          <w:szCs w:val="28"/>
        </w:rPr>
        <w:t> </w:t>
      </w:r>
      <w:r w:rsidR="000E378E" w:rsidRPr="000E378E">
        <w:rPr>
          <w:sz w:val="28"/>
          <w:szCs w:val="28"/>
        </w:rPr>
        <w:t>Журнал по прочим операциям;</w:t>
      </w:r>
    </w:p>
    <w:p w:rsidR="000E378E" w:rsidRPr="000E378E" w:rsidRDefault="00C0100E" w:rsidP="00F92ADE">
      <w:pPr>
        <w:spacing w:before="0" w:after="0" w:line="240" w:lineRule="auto"/>
        <w:ind w:firstLine="709"/>
        <w:rPr>
          <w:sz w:val="28"/>
          <w:szCs w:val="28"/>
        </w:rPr>
      </w:pPr>
      <w:r>
        <w:rPr>
          <w:sz w:val="28"/>
          <w:szCs w:val="28"/>
          <w:lang w:eastAsia="en-US"/>
        </w:rPr>
        <w:t>–</w:t>
      </w:r>
      <w:r>
        <w:rPr>
          <w:sz w:val="28"/>
          <w:szCs w:val="28"/>
        </w:rPr>
        <w:t> </w:t>
      </w:r>
      <w:r w:rsidR="000E378E" w:rsidRPr="000E378E">
        <w:rPr>
          <w:sz w:val="28"/>
          <w:szCs w:val="28"/>
        </w:rPr>
        <w:t>Главная книга.</w:t>
      </w:r>
    </w:p>
    <w:p w:rsidR="000E378E" w:rsidRPr="000E378E" w:rsidRDefault="000E378E" w:rsidP="00F92ADE">
      <w:pPr>
        <w:spacing w:before="0" w:after="0" w:line="240" w:lineRule="auto"/>
        <w:ind w:firstLine="709"/>
        <w:rPr>
          <w:sz w:val="28"/>
          <w:szCs w:val="28"/>
        </w:rPr>
      </w:pPr>
      <w:r w:rsidRPr="00910AB3">
        <w:rPr>
          <w:sz w:val="28"/>
          <w:szCs w:val="28"/>
        </w:rPr>
        <w:t>Главная книга составляется единая по всем видам финансового обеспечения</w:t>
      </w:r>
      <w:r w:rsidR="00FE2474">
        <w:rPr>
          <w:sz w:val="28"/>
          <w:szCs w:val="28"/>
        </w:rPr>
        <w:t>,</w:t>
      </w:r>
      <w:r w:rsidRPr="00910AB3">
        <w:rPr>
          <w:sz w:val="28"/>
          <w:szCs w:val="28"/>
        </w:rPr>
        <w:t xml:space="preserve"> </w:t>
      </w:r>
      <w:r w:rsidR="00FE2474" w:rsidRPr="00FE2474">
        <w:rPr>
          <w:sz w:val="28"/>
          <w:szCs w:val="28"/>
        </w:rPr>
        <w:t xml:space="preserve">формируется ежемесячно </w:t>
      </w:r>
      <w:r w:rsidR="00FE2474" w:rsidRPr="009F7F4E">
        <w:rPr>
          <w:sz w:val="28"/>
          <w:szCs w:val="28"/>
        </w:rPr>
        <w:t>в электронном виде, на бумажном носителе – после завершения финансового года</w:t>
      </w:r>
      <w:r w:rsidR="00553E01">
        <w:rPr>
          <w:sz w:val="28"/>
          <w:szCs w:val="28"/>
        </w:rPr>
        <w:t>.</w:t>
      </w:r>
    </w:p>
    <w:p w:rsidR="009B0738" w:rsidRPr="00BE55A7" w:rsidRDefault="003B211A" w:rsidP="00F92ADE">
      <w:pPr>
        <w:spacing w:before="0" w:after="0" w:line="240" w:lineRule="auto"/>
        <w:ind w:firstLine="709"/>
        <w:rPr>
          <w:i/>
          <w:sz w:val="28"/>
          <w:szCs w:val="28"/>
        </w:rPr>
      </w:pPr>
      <w:r w:rsidRPr="00BE55A7">
        <w:rPr>
          <w:sz w:val="28"/>
          <w:szCs w:val="28"/>
        </w:rPr>
        <w:t>2.10</w:t>
      </w:r>
      <w:r w:rsidR="009B0738" w:rsidRPr="00BE55A7">
        <w:rPr>
          <w:sz w:val="28"/>
          <w:szCs w:val="28"/>
        </w:rPr>
        <w:t>.</w:t>
      </w:r>
      <w:r w:rsidR="00A763D4">
        <w:rPr>
          <w:sz w:val="28"/>
          <w:szCs w:val="28"/>
        </w:rPr>
        <w:t> </w:t>
      </w:r>
      <w:r w:rsidR="009B0738" w:rsidRPr="00BE55A7">
        <w:rPr>
          <w:sz w:val="28"/>
          <w:szCs w:val="28"/>
        </w:rPr>
        <w:t>Формирование регистров бухгалтерского учета на бумажном носителе осуществляется на каждую отчетную дату.</w:t>
      </w:r>
      <w:bookmarkEnd w:id="10"/>
    </w:p>
    <w:p w:rsidR="009268C3" w:rsidRPr="00BE55A7" w:rsidRDefault="009268C3" w:rsidP="00F92ADE">
      <w:pPr>
        <w:autoSpaceDE w:val="0"/>
        <w:autoSpaceDN w:val="0"/>
        <w:adjustRightInd w:val="0"/>
        <w:spacing w:before="0" w:after="0" w:line="240" w:lineRule="auto"/>
        <w:ind w:firstLine="709"/>
        <w:rPr>
          <w:sz w:val="28"/>
          <w:szCs w:val="28"/>
        </w:rPr>
      </w:pPr>
      <w:r w:rsidRPr="00BE55A7">
        <w:rPr>
          <w:sz w:val="28"/>
          <w:szCs w:val="28"/>
        </w:rPr>
        <w:t>Применение регистров бухгалтерского учета, формы которых не унифицированы, установлено в рамках формирования учетной политики. Применяемые регистры бухгалтерского учета должны содержать обязательные реквизиты.</w:t>
      </w:r>
    </w:p>
    <w:p w:rsidR="009268C3" w:rsidRDefault="009268C3" w:rsidP="00F92ADE">
      <w:pPr>
        <w:spacing w:before="0" w:after="0" w:line="240" w:lineRule="auto"/>
        <w:ind w:firstLine="709"/>
        <w:rPr>
          <w:i/>
          <w:sz w:val="28"/>
          <w:szCs w:val="28"/>
        </w:rPr>
      </w:pPr>
      <w:r w:rsidRPr="00BE55A7">
        <w:rPr>
          <w:i/>
          <w:sz w:val="28"/>
          <w:szCs w:val="28"/>
        </w:rPr>
        <w:t xml:space="preserve">(Основание: </w:t>
      </w:r>
      <w:proofErr w:type="spellStart"/>
      <w:r w:rsidR="003B211A" w:rsidRPr="00BE55A7">
        <w:rPr>
          <w:i/>
          <w:sz w:val="28"/>
          <w:szCs w:val="28"/>
        </w:rPr>
        <w:t>п.</w:t>
      </w:r>
      <w:r w:rsidR="00977207">
        <w:rPr>
          <w:i/>
          <w:sz w:val="28"/>
          <w:szCs w:val="28"/>
        </w:rPr>
        <w:t>п</w:t>
      </w:r>
      <w:proofErr w:type="spellEnd"/>
      <w:r w:rsidR="00977207">
        <w:rPr>
          <w:i/>
          <w:sz w:val="28"/>
          <w:szCs w:val="28"/>
        </w:rPr>
        <w:t xml:space="preserve">. </w:t>
      </w:r>
      <w:r w:rsidR="003B211A" w:rsidRPr="00BE55A7">
        <w:rPr>
          <w:i/>
          <w:sz w:val="28"/>
          <w:szCs w:val="28"/>
        </w:rPr>
        <w:t>11</w:t>
      </w:r>
      <w:r w:rsidR="001B73B9" w:rsidRPr="00BE55A7">
        <w:rPr>
          <w:i/>
          <w:sz w:val="28"/>
          <w:szCs w:val="28"/>
        </w:rPr>
        <w:t>,</w:t>
      </w:r>
      <w:r w:rsidR="00267F34">
        <w:rPr>
          <w:i/>
          <w:sz w:val="28"/>
          <w:szCs w:val="28"/>
        </w:rPr>
        <w:t xml:space="preserve"> </w:t>
      </w:r>
      <w:r w:rsidR="001B73B9" w:rsidRPr="00BE55A7">
        <w:rPr>
          <w:i/>
          <w:sz w:val="28"/>
          <w:szCs w:val="28"/>
        </w:rPr>
        <w:t>19</w:t>
      </w:r>
      <w:r w:rsidRPr="00BE55A7">
        <w:rPr>
          <w:i/>
          <w:sz w:val="28"/>
          <w:szCs w:val="28"/>
        </w:rPr>
        <w:t xml:space="preserve"> Инструкции № 157н)</w:t>
      </w:r>
      <w:r w:rsidR="00553E01">
        <w:rPr>
          <w:i/>
          <w:sz w:val="28"/>
          <w:szCs w:val="28"/>
        </w:rPr>
        <w:t xml:space="preserve"> </w:t>
      </w:r>
    </w:p>
    <w:p w:rsidR="00501F7E" w:rsidRPr="00BE55A7" w:rsidRDefault="00501F7E" w:rsidP="00F92ADE">
      <w:pPr>
        <w:spacing w:before="0" w:after="0" w:line="240" w:lineRule="auto"/>
        <w:ind w:firstLine="709"/>
        <w:rPr>
          <w:sz w:val="28"/>
          <w:szCs w:val="28"/>
        </w:rPr>
      </w:pPr>
      <w:r w:rsidRPr="00BE55A7">
        <w:rPr>
          <w:sz w:val="28"/>
          <w:szCs w:val="28"/>
        </w:rPr>
        <w:t>2.</w:t>
      </w:r>
      <w:r w:rsidR="001B73B9" w:rsidRPr="00BE55A7">
        <w:rPr>
          <w:sz w:val="28"/>
          <w:szCs w:val="28"/>
        </w:rPr>
        <w:t>11</w:t>
      </w:r>
      <w:r w:rsidRPr="00BE55A7">
        <w:rPr>
          <w:i/>
          <w:sz w:val="28"/>
          <w:szCs w:val="28"/>
        </w:rPr>
        <w:t>.</w:t>
      </w:r>
      <w:r w:rsidR="00A763D4">
        <w:rPr>
          <w:i/>
          <w:sz w:val="28"/>
          <w:szCs w:val="28"/>
        </w:rPr>
        <w:t> </w:t>
      </w:r>
      <w:r w:rsidRPr="00BE55A7">
        <w:rPr>
          <w:sz w:val="28"/>
          <w:szCs w:val="28"/>
        </w:rPr>
        <w:t>Документирование фактов хозяйственной жизни, ведение регистров бухгалтерского учета осуществляется на русском языке</w:t>
      </w:r>
      <w:bookmarkStart w:id="11" w:name="_ref_307651"/>
      <w:r w:rsidR="001B73B9" w:rsidRPr="00BE55A7">
        <w:rPr>
          <w:sz w:val="28"/>
          <w:szCs w:val="28"/>
        </w:rPr>
        <w:t>.</w:t>
      </w:r>
    </w:p>
    <w:p w:rsidR="00753088" w:rsidRPr="00BE55A7" w:rsidRDefault="00753088" w:rsidP="00F92ADE">
      <w:pPr>
        <w:spacing w:before="0" w:after="0" w:line="240" w:lineRule="auto"/>
        <w:ind w:firstLine="709"/>
        <w:rPr>
          <w:sz w:val="28"/>
          <w:szCs w:val="28"/>
        </w:rPr>
      </w:pPr>
      <w:bookmarkStart w:id="12" w:name="_ref_307652"/>
      <w:bookmarkEnd w:id="11"/>
      <w:r w:rsidRPr="00BE55A7">
        <w:rPr>
          <w:sz w:val="28"/>
          <w:szCs w:val="28"/>
        </w:rPr>
        <w:t>При поступлении первичных</w:t>
      </w:r>
      <w:r w:rsidR="00D96019">
        <w:rPr>
          <w:sz w:val="28"/>
          <w:szCs w:val="28"/>
        </w:rPr>
        <w:t xml:space="preserve"> </w:t>
      </w:r>
      <w:r w:rsidRPr="00BE55A7">
        <w:rPr>
          <w:sz w:val="28"/>
          <w:szCs w:val="28"/>
        </w:rPr>
        <w:t xml:space="preserve">(сводных) учетных документов на иностранном языке построчный перевод таких документов на русский язык осуществляется работником </w:t>
      </w:r>
      <w:r w:rsidR="00952ED3">
        <w:rPr>
          <w:sz w:val="28"/>
          <w:szCs w:val="28"/>
        </w:rPr>
        <w:t>Университета</w:t>
      </w:r>
      <w:r w:rsidRPr="00BE55A7">
        <w:rPr>
          <w:sz w:val="28"/>
          <w:szCs w:val="28"/>
        </w:rPr>
        <w:t xml:space="preserve">. </w:t>
      </w:r>
    </w:p>
    <w:p w:rsidR="00753088" w:rsidRPr="00BE55A7" w:rsidRDefault="00753088" w:rsidP="00F92ADE">
      <w:pPr>
        <w:spacing w:before="0" w:after="0" w:line="240" w:lineRule="auto"/>
        <w:ind w:firstLine="709"/>
        <w:rPr>
          <w:sz w:val="28"/>
          <w:szCs w:val="28"/>
        </w:rPr>
      </w:pPr>
      <w:r w:rsidRPr="00BE55A7">
        <w:rPr>
          <w:sz w:val="28"/>
          <w:szCs w:val="28"/>
        </w:rPr>
        <w:t xml:space="preserve">Переводы составляются на отдельном </w:t>
      </w:r>
      <w:r w:rsidRPr="00AC0CF7">
        <w:rPr>
          <w:sz w:val="28"/>
          <w:szCs w:val="28"/>
        </w:rPr>
        <w:t xml:space="preserve">документе или на свободном месте первичного документа, заверяются подписью </w:t>
      </w:r>
      <w:r w:rsidR="00952ED3">
        <w:rPr>
          <w:sz w:val="28"/>
          <w:szCs w:val="28"/>
        </w:rPr>
        <w:t>лица</w:t>
      </w:r>
      <w:r w:rsidRPr="00AC0CF7">
        <w:rPr>
          <w:sz w:val="28"/>
          <w:szCs w:val="28"/>
        </w:rPr>
        <w:t>, составившего</w:t>
      </w:r>
      <w:r w:rsidRPr="00BE55A7">
        <w:rPr>
          <w:sz w:val="28"/>
          <w:szCs w:val="28"/>
        </w:rPr>
        <w:t xml:space="preserve"> перевод, и прикладываются к первичным документам.</w:t>
      </w:r>
    </w:p>
    <w:p w:rsidR="00753088" w:rsidRPr="00BE55A7" w:rsidRDefault="00753088" w:rsidP="00F92ADE">
      <w:pPr>
        <w:spacing w:before="0" w:after="0" w:line="240" w:lineRule="auto"/>
        <w:ind w:firstLine="709"/>
        <w:rPr>
          <w:sz w:val="28"/>
          <w:szCs w:val="28"/>
        </w:rPr>
      </w:pPr>
      <w:r w:rsidRPr="00BE55A7">
        <w:rPr>
          <w:sz w:val="28"/>
          <w:szCs w:val="28"/>
        </w:rPr>
        <w:t>В случае невозможности перевода документа привлекается профессиональный переводчик.</w:t>
      </w:r>
    </w:p>
    <w:p w:rsidR="001B73B9" w:rsidRPr="00BE55A7" w:rsidRDefault="001B73B9"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40" w:lineRule="auto"/>
        <w:ind w:firstLine="709"/>
        <w:rPr>
          <w:i/>
          <w:sz w:val="28"/>
          <w:szCs w:val="28"/>
        </w:rPr>
      </w:pPr>
      <w:bookmarkStart w:id="13" w:name="_ref_307653"/>
      <w:bookmarkEnd w:id="12"/>
      <w:r w:rsidRPr="00BE55A7">
        <w:rPr>
          <w:i/>
          <w:sz w:val="28"/>
          <w:szCs w:val="28"/>
        </w:rPr>
        <w:t>(Основание: п. 13 Инструкции № 157н, п. 31 СГС «Концептуальные основы»)</w:t>
      </w:r>
    </w:p>
    <w:p w:rsidR="009B0738" w:rsidRDefault="001B73B9"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40" w:lineRule="auto"/>
        <w:ind w:firstLine="709"/>
        <w:rPr>
          <w:sz w:val="28"/>
          <w:szCs w:val="28"/>
        </w:rPr>
      </w:pPr>
      <w:r w:rsidRPr="00BE55A7">
        <w:rPr>
          <w:rFonts w:eastAsia="SimSun"/>
          <w:sz w:val="28"/>
          <w:szCs w:val="28"/>
          <w:shd w:val="clear" w:color="auto" w:fill="FFFFFF"/>
          <w:lang w:eastAsia="zh-CN"/>
        </w:rPr>
        <w:t>2.12</w:t>
      </w:r>
      <w:r w:rsidR="003B211A" w:rsidRPr="00BE55A7">
        <w:rPr>
          <w:rFonts w:eastAsia="SimSun"/>
          <w:sz w:val="28"/>
          <w:szCs w:val="28"/>
          <w:shd w:val="clear" w:color="auto" w:fill="FFFFFF"/>
          <w:lang w:eastAsia="zh-CN"/>
        </w:rPr>
        <w:t>.</w:t>
      </w:r>
      <w:r w:rsidR="00A763D4">
        <w:rPr>
          <w:rFonts w:eastAsia="SimSun"/>
          <w:sz w:val="28"/>
          <w:szCs w:val="28"/>
          <w:shd w:val="clear" w:color="auto" w:fill="FFFFFF"/>
          <w:lang w:eastAsia="zh-CN"/>
        </w:rPr>
        <w:t> </w:t>
      </w:r>
      <w:r w:rsidR="009B0738" w:rsidRPr="00BE55A7">
        <w:rPr>
          <w:rFonts w:eastAsia="SimSun"/>
          <w:sz w:val="28"/>
          <w:szCs w:val="28"/>
          <w:shd w:val="clear" w:color="auto" w:fill="FFFFFF"/>
          <w:lang w:eastAsia="zh-CN"/>
        </w:rPr>
        <w:t xml:space="preserve">Перечень применяемых </w:t>
      </w:r>
      <w:r w:rsidR="00952ED3">
        <w:rPr>
          <w:rFonts w:eastAsia="SimSun"/>
          <w:sz w:val="28"/>
          <w:szCs w:val="28"/>
          <w:shd w:val="clear" w:color="auto" w:fill="FFFFFF"/>
          <w:lang w:eastAsia="zh-CN"/>
        </w:rPr>
        <w:t>самостоятельно разработанных</w:t>
      </w:r>
      <w:r w:rsidR="009B0738" w:rsidRPr="00BE55A7">
        <w:rPr>
          <w:rFonts w:eastAsia="SimSun"/>
          <w:sz w:val="28"/>
          <w:szCs w:val="28"/>
          <w:shd w:val="clear" w:color="auto" w:fill="FFFFFF"/>
          <w:lang w:eastAsia="zh-CN"/>
        </w:rPr>
        <w:t xml:space="preserve"> форм </w:t>
      </w:r>
      <w:r w:rsidR="009B0738" w:rsidRPr="00BE55A7">
        <w:rPr>
          <w:sz w:val="28"/>
          <w:szCs w:val="28"/>
        </w:rPr>
        <w:t>первичных (сводных) учетных документов, регистров бухгалтерского учета и иных документов бухгалтерского учета, применяемых в Университете для оформления фактов хозяйственной жизни, ведения бухгалтерского учета</w:t>
      </w:r>
      <w:r w:rsidR="00952ED3">
        <w:rPr>
          <w:sz w:val="28"/>
          <w:szCs w:val="28"/>
        </w:rPr>
        <w:t>,</w:t>
      </w:r>
      <w:r w:rsidR="009B0738" w:rsidRPr="00BE55A7">
        <w:rPr>
          <w:sz w:val="28"/>
          <w:szCs w:val="28"/>
        </w:rPr>
        <w:t xml:space="preserve"> приведен в приложении № </w:t>
      </w:r>
      <w:r w:rsidR="00994E05">
        <w:rPr>
          <w:sz w:val="28"/>
          <w:szCs w:val="28"/>
        </w:rPr>
        <w:t>9 к Учетной политике</w:t>
      </w:r>
      <w:r w:rsidR="0064468B">
        <w:rPr>
          <w:sz w:val="28"/>
          <w:szCs w:val="28"/>
        </w:rPr>
        <w:t>.</w:t>
      </w:r>
    </w:p>
    <w:p w:rsidR="0029284D" w:rsidRPr="0029284D" w:rsidRDefault="0029284D"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40" w:lineRule="auto"/>
        <w:ind w:firstLine="709"/>
        <w:rPr>
          <w:sz w:val="28"/>
          <w:szCs w:val="28"/>
        </w:rPr>
      </w:pPr>
      <w:r>
        <w:rPr>
          <w:sz w:val="28"/>
          <w:szCs w:val="28"/>
        </w:rPr>
        <w:t>2.13.</w:t>
      </w:r>
      <w:r w:rsidR="00A763D4">
        <w:rPr>
          <w:sz w:val="28"/>
          <w:szCs w:val="28"/>
        </w:rPr>
        <w:t> </w:t>
      </w:r>
      <w:r w:rsidRPr="0029284D">
        <w:rPr>
          <w:sz w:val="28"/>
          <w:szCs w:val="28"/>
        </w:rPr>
        <w:t xml:space="preserve">Перечень должностных лиц, имеющих право подписи первичных учетных документов, денежных и расчетных документов, финансовых обязательств, приведен в </w:t>
      </w:r>
      <w:r w:rsidR="00994E05" w:rsidRPr="00994E05">
        <w:rPr>
          <w:sz w:val="28"/>
          <w:szCs w:val="28"/>
        </w:rPr>
        <w:t>п</w:t>
      </w:r>
      <w:r w:rsidRPr="00994E05">
        <w:rPr>
          <w:sz w:val="28"/>
          <w:szCs w:val="28"/>
        </w:rPr>
        <w:t xml:space="preserve">риложении </w:t>
      </w:r>
      <w:r w:rsidR="001F4825" w:rsidRPr="00994E05">
        <w:rPr>
          <w:sz w:val="28"/>
          <w:szCs w:val="28"/>
        </w:rPr>
        <w:t>№</w:t>
      </w:r>
      <w:r w:rsidRPr="00994E05">
        <w:rPr>
          <w:sz w:val="28"/>
          <w:szCs w:val="28"/>
        </w:rPr>
        <w:t xml:space="preserve"> 3</w:t>
      </w:r>
      <w:r w:rsidRPr="0029284D">
        <w:rPr>
          <w:sz w:val="28"/>
          <w:szCs w:val="28"/>
        </w:rPr>
        <w:t xml:space="preserve"> к Учетной политике.</w:t>
      </w:r>
    </w:p>
    <w:p w:rsidR="0029284D" w:rsidRPr="001F4825" w:rsidRDefault="00977207"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40" w:lineRule="auto"/>
        <w:ind w:firstLine="709"/>
        <w:rPr>
          <w:i/>
          <w:sz w:val="28"/>
          <w:szCs w:val="28"/>
        </w:rPr>
      </w:pPr>
      <w:r>
        <w:rPr>
          <w:i/>
          <w:sz w:val="28"/>
          <w:szCs w:val="28"/>
        </w:rPr>
        <w:t xml:space="preserve">(Основание: </w:t>
      </w:r>
      <w:proofErr w:type="spellStart"/>
      <w:r>
        <w:rPr>
          <w:i/>
          <w:sz w:val="28"/>
          <w:szCs w:val="28"/>
        </w:rPr>
        <w:t>п.</w:t>
      </w:r>
      <w:r w:rsidR="0029284D" w:rsidRPr="001F4825">
        <w:rPr>
          <w:i/>
          <w:sz w:val="28"/>
          <w:szCs w:val="28"/>
        </w:rPr>
        <w:t>п</w:t>
      </w:r>
      <w:proofErr w:type="spellEnd"/>
      <w:r w:rsidR="0029284D" w:rsidRPr="001F4825">
        <w:rPr>
          <w:i/>
          <w:sz w:val="28"/>
          <w:szCs w:val="28"/>
        </w:rPr>
        <w:t>. 6, 7 ч. 2 ст. 9 Федерального закона N 402-ФЗ)</w:t>
      </w:r>
    </w:p>
    <w:p w:rsidR="009B0738" w:rsidRPr="00BE55A7" w:rsidRDefault="001B73B9" w:rsidP="00F92ADE">
      <w:pPr>
        <w:spacing w:before="0" w:after="0" w:line="240" w:lineRule="auto"/>
        <w:ind w:firstLine="709"/>
        <w:rPr>
          <w:sz w:val="28"/>
          <w:szCs w:val="28"/>
        </w:rPr>
      </w:pPr>
      <w:r w:rsidRPr="00BE55A7">
        <w:rPr>
          <w:sz w:val="28"/>
          <w:szCs w:val="28"/>
        </w:rPr>
        <w:t>2.1</w:t>
      </w:r>
      <w:r w:rsidR="001F4825">
        <w:rPr>
          <w:sz w:val="28"/>
          <w:szCs w:val="28"/>
        </w:rPr>
        <w:t>4</w:t>
      </w:r>
      <w:r w:rsidR="009B0738" w:rsidRPr="00BE55A7">
        <w:rPr>
          <w:i/>
          <w:sz w:val="28"/>
          <w:szCs w:val="28"/>
        </w:rPr>
        <w:t>.</w:t>
      </w:r>
      <w:r w:rsidR="00A763D4">
        <w:rPr>
          <w:sz w:val="28"/>
          <w:szCs w:val="28"/>
        </w:rPr>
        <w:t> </w:t>
      </w:r>
      <w:r w:rsidR="009B0738" w:rsidRPr="00BE55A7">
        <w:rPr>
          <w:sz w:val="28"/>
          <w:szCs w:val="28"/>
        </w:rPr>
        <w:t xml:space="preserve">Первичные (сводные) учетные документы и регистры бухгалтерского учета хранятся на бумажном носителе в течение сроков, установленных правилами организации государственного архивного дела, но </w:t>
      </w:r>
      <w:r w:rsidR="009B0738" w:rsidRPr="00BE55A7">
        <w:rPr>
          <w:sz w:val="28"/>
          <w:szCs w:val="28"/>
        </w:rPr>
        <w:lastRenderedPageBreak/>
        <w:t xml:space="preserve">не менее пяти лет после окончания отчетного года, </w:t>
      </w:r>
      <w:r w:rsidR="009B0738" w:rsidRPr="00952ED3">
        <w:rPr>
          <w:sz w:val="28"/>
          <w:szCs w:val="28"/>
        </w:rPr>
        <w:t>в котором (за который</w:t>
      </w:r>
      <w:r w:rsidR="009B0738" w:rsidRPr="00BE55A7">
        <w:rPr>
          <w:sz w:val="28"/>
          <w:szCs w:val="28"/>
        </w:rPr>
        <w:t>) они составлены.</w:t>
      </w:r>
    </w:p>
    <w:p w:rsidR="009B0738" w:rsidRPr="00BE55A7" w:rsidRDefault="009B0738" w:rsidP="00F92ADE">
      <w:pPr>
        <w:spacing w:before="0" w:after="0" w:line="240" w:lineRule="auto"/>
        <w:ind w:firstLine="709"/>
        <w:rPr>
          <w:sz w:val="28"/>
          <w:szCs w:val="28"/>
        </w:rPr>
      </w:pPr>
      <w:r w:rsidRPr="00BE55A7">
        <w:rPr>
          <w:i/>
          <w:sz w:val="28"/>
          <w:szCs w:val="28"/>
        </w:rPr>
        <w:t xml:space="preserve">(Основание: </w:t>
      </w:r>
      <w:proofErr w:type="spellStart"/>
      <w:r w:rsidRPr="00BE55A7">
        <w:rPr>
          <w:i/>
          <w:sz w:val="28"/>
          <w:szCs w:val="28"/>
        </w:rPr>
        <w:t>п.п</w:t>
      </w:r>
      <w:proofErr w:type="spellEnd"/>
      <w:r w:rsidRPr="00BE55A7">
        <w:rPr>
          <w:i/>
          <w:sz w:val="28"/>
          <w:szCs w:val="28"/>
        </w:rPr>
        <w:t xml:space="preserve">. </w:t>
      </w:r>
      <w:hyperlink r:id="rId73" w:history="1">
        <w:r w:rsidRPr="00BE55A7">
          <w:rPr>
            <w:rStyle w:val="afc"/>
            <w:i/>
            <w:color w:val="auto"/>
            <w:sz w:val="28"/>
            <w:szCs w:val="28"/>
            <w:u w:val="none"/>
          </w:rPr>
          <w:t>32</w:t>
        </w:r>
      </w:hyperlink>
      <w:r w:rsidRPr="00BE55A7">
        <w:rPr>
          <w:i/>
          <w:sz w:val="28"/>
          <w:szCs w:val="28"/>
        </w:rPr>
        <w:t xml:space="preserve">, </w:t>
      </w:r>
      <w:hyperlink r:id="rId74" w:history="1">
        <w:r w:rsidRPr="00BE55A7">
          <w:rPr>
            <w:rStyle w:val="afc"/>
            <w:i/>
            <w:color w:val="auto"/>
            <w:sz w:val="28"/>
            <w:szCs w:val="28"/>
            <w:u w:val="none"/>
          </w:rPr>
          <w:t>33</w:t>
        </w:r>
      </w:hyperlink>
      <w:r w:rsidRPr="00BE55A7">
        <w:rPr>
          <w:i/>
          <w:sz w:val="28"/>
          <w:szCs w:val="28"/>
        </w:rPr>
        <w:t xml:space="preserve"> СГС «Концептуальные основы, </w:t>
      </w:r>
      <w:hyperlink r:id="rId75" w:history="1">
        <w:r w:rsidRPr="00BE55A7">
          <w:rPr>
            <w:rStyle w:val="afc"/>
            <w:i/>
            <w:color w:val="auto"/>
            <w:sz w:val="28"/>
            <w:szCs w:val="28"/>
            <w:u w:val="none"/>
          </w:rPr>
          <w:t>п. 14</w:t>
        </w:r>
      </w:hyperlink>
      <w:r w:rsidRPr="00BE55A7">
        <w:rPr>
          <w:rStyle w:val="afc"/>
          <w:i/>
          <w:color w:val="auto"/>
          <w:sz w:val="28"/>
          <w:szCs w:val="28"/>
          <w:u w:val="none"/>
        </w:rPr>
        <w:t>, 19</w:t>
      </w:r>
      <w:r w:rsidRPr="00BE55A7">
        <w:rPr>
          <w:i/>
          <w:sz w:val="28"/>
          <w:szCs w:val="28"/>
        </w:rPr>
        <w:t xml:space="preserve"> Инструкции № 157н)</w:t>
      </w:r>
    </w:p>
    <w:p w:rsidR="009B0738" w:rsidRPr="00BE55A7" w:rsidRDefault="009B0738" w:rsidP="00F92ADE">
      <w:pPr>
        <w:suppressAutoHyphens/>
        <w:spacing w:before="0" w:after="0" w:line="240" w:lineRule="auto"/>
        <w:ind w:firstLine="709"/>
        <w:rPr>
          <w:sz w:val="28"/>
          <w:szCs w:val="28"/>
        </w:rPr>
      </w:pPr>
      <w:r w:rsidRPr="00BE55A7">
        <w:rPr>
          <w:iCs/>
          <w:sz w:val="28"/>
          <w:szCs w:val="28"/>
          <w:lang w:eastAsia="en-US"/>
        </w:rPr>
        <w:t xml:space="preserve">Хранение первичных (сводных) учетных документов, регистров бухгалтерского учета осуществляется в течение сроков, установленных </w:t>
      </w:r>
      <w:r w:rsidR="006C7957" w:rsidRPr="00842116">
        <w:rPr>
          <w:sz w:val="28"/>
          <w:szCs w:val="28"/>
        </w:rPr>
        <w:t>н</w:t>
      </w:r>
      <w:r w:rsidRPr="00842116">
        <w:rPr>
          <w:sz w:val="28"/>
          <w:szCs w:val="28"/>
        </w:rPr>
        <w:t xml:space="preserve">оменклатурой дел </w:t>
      </w:r>
      <w:r w:rsidR="00842116">
        <w:rPr>
          <w:sz w:val="28"/>
          <w:szCs w:val="28"/>
        </w:rPr>
        <w:t>бухгалтерии Университета</w:t>
      </w:r>
      <w:r w:rsidR="00B965F2">
        <w:rPr>
          <w:sz w:val="28"/>
          <w:szCs w:val="28"/>
        </w:rPr>
        <w:t>,</w:t>
      </w:r>
      <w:r w:rsidRPr="00BE55A7">
        <w:rPr>
          <w:sz w:val="28"/>
          <w:szCs w:val="28"/>
        </w:rPr>
        <w:t xml:space="preserve"> и представляет собой систематизированный перечень заголовков дел, заводимых в делопроизводстве с указанием сроков их хранения, </w:t>
      </w:r>
      <w:r w:rsidRPr="00952ED3">
        <w:rPr>
          <w:sz w:val="28"/>
          <w:szCs w:val="28"/>
        </w:rPr>
        <w:t>оформленный</w:t>
      </w:r>
      <w:r w:rsidRPr="00BE55A7">
        <w:rPr>
          <w:sz w:val="28"/>
          <w:szCs w:val="28"/>
        </w:rPr>
        <w:t xml:space="preserve"> в установленном порядке.</w:t>
      </w:r>
    </w:p>
    <w:p w:rsidR="00501F7E" w:rsidRPr="00BE55A7" w:rsidRDefault="003B211A" w:rsidP="00952ED3">
      <w:pPr>
        <w:spacing w:before="0" w:after="0" w:line="240" w:lineRule="auto"/>
        <w:ind w:firstLine="709"/>
        <w:rPr>
          <w:sz w:val="28"/>
          <w:szCs w:val="28"/>
        </w:rPr>
      </w:pPr>
      <w:r w:rsidRPr="00952ED3">
        <w:rPr>
          <w:sz w:val="28"/>
          <w:szCs w:val="28"/>
        </w:rPr>
        <w:t>2.1</w:t>
      </w:r>
      <w:r w:rsidR="001F4825" w:rsidRPr="00952ED3">
        <w:rPr>
          <w:sz w:val="28"/>
          <w:szCs w:val="28"/>
        </w:rPr>
        <w:t>5</w:t>
      </w:r>
      <w:r w:rsidR="009B0738" w:rsidRPr="00952ED3">
        <w:rPr>
          <w:sz w:val="28"/>
          <w:szCs w:val="28"/>
        </w:rPr>
        <w:t>.</w:t>
      </w:r>
      <w:r w:rsidR="00952ED3">
        <w:rPr>
          <w:sz w:val="28"/>
          <w:szCs w:val="28"/>
        </w:rPr>
        <w:t xml:space="preserve"> Порядок </w:t>
      </w:r>
      <w:r w:rsidR="00952ED3" w:rsidRPr="00952ED3">
        <w:rPr>
          <w:sz w:val="28"/>
          <w:szCs w:val="28"/>
        </w:rPr>
        <w:t>и сроки передачи первичных учетных документов для отражения в бухгалтерском учете</w:t>
      </w:r>
      <w:r w:rsidR="00AC0CF7" w:rsidRPr="00952ED3">
        <w:rPr>
          <w:sz w:val="28"/>
          <w:szCs w:val="28"/>
        </w:rPr>
        <w:t xml:space="preserve"> </w:t>
      </w:r>
      <w:r w:rsidR="00994E05" w:rsidRPr="00952ED3">
        <w:rPr>
          <w:sz w:val="28"/>
          <w:szCs w:val="28"/>
        </w:rPr>
        <w:t>приведен в п</w:t>
      </w:r>
      <w:r w:rsidR="00501F7E" w:rsidRPr="00952ED3">
        <w:rPr>
          <w:sz w:val="28"/>
          <w:szCs w:val="28"/>
        </w:rPr>
        <w:t xml:space="preserve">риложении № </w:t>
      </w:r>
      <w:r w:rsidR="00994E05" w:rsidRPr="00952ED3">
        <w:rPr>
          <w:sz w:val="28"/>
          <w:szCs w:val="28"/>
        </w:rPr>
        <w:t>2</w:t>
      </w:r>
      <w:r w:rsidR="00501F7E" w:rsidRPr="00952ED3">
        <w:rPr>
          <w:sz w:val="28"/>
          <w:szCs w:val="28"/>
        </w:rPr>
        <w:t xml:space="preserve"> к Учетной политике.</w:t>
      </w:r>
      <w:bookmarkEnd w:id="13"/>
    </w:p>
    <w:p w:rsidR="00501F7E" w:rsidRPr="00BE55A7" w:rsidRDefault="00501F7E" w:rsidP="00F92ADE">
      <w:pPr>
        <w:spacing w:before="0" w:after="0" w:line="240" w:lineRule="auto"/>
        <w:ind w:firstLine="709"/>
        <w:rPr>
          <w:i/>
          <w:sz w:val="28"/>
          <w:szCs w:val="28"/>
        </w:rPr>
      </w:pPr>
      <w:r w:rsidRPr="00BE55A7">
        <w:rPr>
          <w:i/>
          <w:sz w:val="28"/>
          <w:szCs w:val="28"/>
        </w:rPr>
        <w:t xml:space="preserve">(Основание: </w:t>
      </w:r>
      <w:hyperlink r:id="rId76" w:history="1">
        <w:r w:rsidRPr="00BE55A7">
          <w:rPr>
            <w:rStyle w:val="afc"/>
            <w:i/>
            <w:color w:val="auto"/>
            <w:sz w:val="28"/>
            <w:szCs w:val="28"/>
            <w:u w:val="none"/>
          </w:rPr>
          <w:t>п. 9</w:t>
        </w:r>
      </w:hyperlink>
      <w:r w:rsidRPr="00BE55A7">
        <w:rPr>
          <w:i/>
          <w:sz w:val="28"/>
          <w:szCs w:val="28"/>
        </w:rPr>
        <w:t xml:space="preserve"> СГС «Учетная политика»)</w:t>
      </w:r>
    </w:p>
    <w:p w:rsidR="009B0738" w:rsidRPr="00BE55A7" w:rsidRDefault="001F4825" w:rsidP="00F92ADE">
      <w:pPr>
        <w:spacing w:before="0" w:after="0" w:line="240" w:lineRule="auto"/>
        <w:ind w:firstLine="709"/>
        <w:rPr>
          <w:sz w:val="28"/>
          <w:szCs w:val="28"/>
        </w:rPr>
      </w:pPr>
      <w:r>
        <w:rPr>
          <w:sz w:val="28"/>
          <w:szCs w:val="28"/>
        </w:rPr>
        <w:t>2.16</w:t>
      </w:r>
      <w:r w:rsidR="009B0738" w:rsidRPr="00BE55A7">
        <w:rPr>
          <w:sz w:val="28"/>
          <w:szCs w:val="28"/>
        </w:rPr>
        <w:t>.</w:t>
      </w:r>
      <w:r w:rsidR="00A763D4">
        <w:rPr>
          <w:sz w:val="28"/>
          <w:szCs w:val="28"/>
        </w:rPr>
        <w:t> </w:t>
      </w:r>
      <w:r w:rsidR="009B0738" w:rsidRPr="00BE55A7">
        <w:rPr>
          <w:sz w:val="28"/>
          <w:szCs w:val="28"/>
        </w:rPr>
        <w:t>Ведение бухгалтерского учета в Университете осуществляется автоматизированным способом с применением программного продукта:</w:t>
      </w:r>
    </w:p>
    <w:p w:rsidR="009B0738" w:rsidRPr="00BE55A7" w:rsidRDefault="00A763D4" w:rsidP="00F92ADE">
      <w:pPr>
        <w:spacing w:before="0" w:after="0" w:line="240" w:lineRule="auto"/>
        <w:ind w:firstLine="709"/>
        <w:rPr>
          <w:sz w:val="28"/>
          <w:szCs w:val="28"/>
        </w:rPr>
      </w:pPr>
      <w:r>
        <w:rPr>
          <w:sz w:val="28"/>
          <w:szCs w:val="28"/>
        </w:rPr>
        <w:t>– </w:t>
      </w:r>
      <w:r w:rsidR="009B0738" w:rsidRPr="00BE55A7">
        <w:rPr>
          <w:sz w:val="28"/>
          <w:szCs w:val="28"/>
        </w:rPr>
        <w:t>«Бухгалтерия государственного учреждения» редакция 2.0;</w:t>
      </w:r>
    </w:p>
    <w:p w:rsidR="009B0738" w:rsidRPr="00BE55A7" w:rsidRDefault="00A763D4" w:rsidP="00F92ADE">
      <w:pPr>
        <w:spacing w:before="0" w:after="0" w:line="240" w:lineRule="auto"/>
        <w:ind w:firstLine="709"/>
        <w:rPr>
          <w:sz w:val="28"/>
          <w:szCs w:val="28"/>
        </w:rPr>
      </w:pPr>
      <w:r>
        <w:rPr>
          <w:sz w:val="28"/>
          <w:szCs w:val="28"/>
        </w:rPr>
        <w:t>– </w:t>
      </w:r>
      <w:r w:rsidR="009B0738" w:rsidRPr="00BE55A7">
        <w:rPr>
          <w:sz w:val="28"/>
          <w:szCs w:val="28"/>
        </w:rPr>
        <w:t>«Зарплата и кадры государственного учреждения» редакция 3.0;</w:t>
      </w:r>
    </w:p>
    <w:p w:rsidR="009B0738" w:rsidRPr="00BE55A7" w:rsidRDefault="00A763D4" w:rsidP="00F92ADE">
      <w:pPr>
        <w:spacing w:before="0" w:after="0" w:line="240" w:lineRule="auto"/>
        <w:ind w:firstLine="709"/>
        <w:rPr>
          <w:sz w:val="28"/>
          <w:szCs w:val="28"/>
        </w:rPr>
      </w:pPr>
      <w:r>
        <w:rPr>
          <w:sz w:val="28"/>
          <w:szCs w:val="28"/>
        </w:rPr>
        <w:t>– </w:t>
      </w:r>
      <w:r w:rsidR="009B0738" w:rsidRPr="00BE55A7">
        <w:rPr>
          <w:sz w:val="28"/>
          <w:szCs w:val="28"/>
        </w:rPr>
        <w:t>«Общепит» редакция 3.0;</w:t>
      </w:r>
    </w:p>
    <w:p w:rsidR="009B0738" w:rsidRPr="00BE55A7" w:rsidRDefault="00A763D4" w:rsidP="00F92ADE">
      <w:pPr>
        <w:spacing w:before="0" w:after="0" w:line="240" w:lineRule="auto"/>
        <w:ind w:firstLine="709"/>
        <w:rPr>
          <w:sz w:val="28"/>
          <w:szCs w:val="28"/>
        </w:rPr>
      </w:pPr>
      <w:r>
        <w:rPr>
          <w:sz w:val="28"/>
          <w:szCs w:val="28"/>
        </w:rPr>
        <w:t>– </w:t>
      </w:r>
      <w:r w:rsidR="009B0738" w:rsidRPr="00BE55A7">
        <w:rPr>
          <w:sz w:val="28"/>
          <w:szCs w:val="28"/>
        </w:rPr>
        <w:t>«Государственные муниципальные закупки» редакция 1.0;</w:t>
      </w:r>
    </w:p>
    <w:p w:rsidR="009B0738" w:rsidRPr="00BE55A7" w:rsidRDefault="00A763D4" w:rsidP="00F92ADE">
      <w:pPr>
        <w:spacing w:before="0" w:after="0" w:line="240" w:lineRule="auto"/>
        <w:ind w:firstLine="709"/>
        <w:rPr>
          <w:sz w:val="28"/>
          <w:szCs w:val="28"/>
        </w:rPr>
      </w:pPr>
      <w:r>
        <w:rPr>
          <w:sz w:val="28"/>
          <w:szCs w:val="28"/>
        </w:rPr>
        <w:t>– </w:t>
      </w:r>
      <w:r w:rsidR="009B0738" w:rsidRPr="00BE55A7">
        <w:rPr>
          <w:sz w:val="28"/>
          <w:szCs w:val="28"/>
        </w:rPr>
        <w:t>«Университет» редакция 2.0.</w:t>
      </w:r>
    </w:p>
    <w:p w:rsidR="009B0738" w:rsidRPr="00BE55A7" w:rsidRDefault="00FE2474" w:rsidP="00F92ADE">
      <w:pPr>
        <w:spacing w:before="0" w:after="0" w:line="240" w:lineRule="auto"/>
        <w:ind w:firstLine="709"/>
        <w:rPr>
          <w:sz w:val="28"/>
          <w:szCs w:val="28"/>
        </w:rPr>
      </w:pPr>
      <w:r>
        <w:rPr>
          <w:sz w:val="28"/>
          <w:szCs w:val="28"/>
        </w:rPr>
        <w:t>Б</w:t>
      </w:r>
      <w:r w:rsidRPr="00FE2474">
        <w:rPr>
          <w:sz w:val="28"/>
          <w:szCs w:val="28"/>
        </w:rPr>
        <w:t xml:space="preserve">ухгалтерией Университета ведется электронный документооборот </w:t>
      </w:r>
      <w:r>
        <w:rPr>
          <w:sz w:val="28"/>
          <w:szCs w:val="28"/>
        </w:rPr>
        <w:t>с</w:t>
      </w:r>
      <w:r w:rsidR="009B0738" w:rsidRPr="00BE55A7">
        <w:rPr>
          <w:sz w:val="28"/>
          <w:szCs w:val="28"/>
        </w:rPr>
        <w:t xml:space="preserve"> использованием телекоммуникационных каналов связи и электронной подписи по следующим направлениям:</w:t>
      </w:r>
    </w:p>
    <w:p w:rsidR="009B0738" w:rsidRPr="00BE55A7" w:rsidRDefault="00A763D4" w:rsidP="00F92ADE">
      <w:pPr>
        <w:spacing w:before="0" w:after="0" w:line="240" w:lineRule="auto"/>
        <w:ind w:firstLine="709"/>
        <w:rPr>
          <w:sz w:val="28"/>
          <w:szCs w:val="28"/>
        </w:rPr>
      </w:pPr>
      <w:r>
        <w:rPr>
          <w:sz w:val="28"/>
          <w:szCs w:val="28"/>
        </w:rPr>
        <w:t>– </w:t>
      </w:r>
      <w:r w:rsidR="009B0738" w:rsidRPr="00BE55A7">
        <w:rPr>
          <w:sz w:val="28"/>
          <w:szCs w:val="28"/>
        </w:rPr>
        <w:t xml:space="preserve">система </w:t>
      </w:r>
      <w:r w:rsidR="00553E01" w:rsidRPr="00553E01">
        <w:rPr>
          <w:sz w:val="28"/>
          <w:szCs w:val="28"/>
        </w:rPr>
        <w:t>удаленного финансового документооборота</w:t>
      </w:r>
      <w:r w:rsidR="009B0738" w:rsidRPr="00BE55A7">
        <w:rPr>
          <w:sz w:val="28"/>
          <w:szCs w:val="28"/>
        </w:rPr>
        <w:t xml:space="preserve"> с территориальным органом Федерального казначейства; </w:t>
      </w:r>
    </w:p>
    <w:p w:rsidR="009B0738" w:rsidRPr="00BE55A7" w:rsidRDefault="00A763D4" w:rsidP="00F92ADE">
      <w:pPr>
        <w:spacing w:before="0" w:after="0" w:line="240" w:lineRule="auto"/>
        <w:ind w:firstLine="709"/>
        <w:rPr>
          <w:sz w:val="28"/>
          <w:szCs w:val="28"/>
        </w:rPr>
      </w:pPr>
      <w:r>
        <w:rPr>
          <w:sz w:val="28"/>
          <w:szCs w:val="28"/>
        </w:rPr>
        <w:t>– </w:t>
      </w:r>
      <w:r w:rsidR="009B0738" w:rsidRPr="00BE55A7">
        <w:rPr>
          <w:sz w:val="28"/>
          <w:szCs w:val="28"/>
        </w:rPr>
        <w:t xml:space="preserve">система </w:t>
      </w:r>
      <w:r w:rsidR="00553E01">
        <w:rPr>
          <w:sz w:val="28"/>
          <w:szCs w:val="28"/>
        </w:rPr>
        <w:t>«Э</w:t>
      </w:r>
      <w:r w:rsidR="009B0738" w:rsidRPr="00553E01">
        <w:rPr>
          <w:sz w:val="28"/>
          <w:szCs w:val="28"/>
        </w:rPr>
        <w:t>лектронный</w:t>
      </w:r>
      <w:r w:rsidR="009B0738" w:rsidRPr="00BE55A7">
        <w:rPr>
          <w:sz w:val="28"/>
          <w:szCs w:val="28"/>
        </w:rPr>
        <w:t xml:space="preserve"> бюджет</w:t>
      </w:r>
      <w:r w:rsidR="00553E01">
        <w:rPr>
          <w:sz w:val="28"/>
          <w:szCs w:val="28"/>
        </w:rPr>
        <w:t>»</w:t>
      </w:r>
      <w:r w:rsidR="009B0738" w:rsidRPr="00BE55A7">
        <w:rPr>
          <w:sz w:val="28"/>
          <w:szCs w:val="28"/>
        </w:rPr>
        <w:t>;</w:t>
      </w:r>
    </w:p>
    <w:p w:rsidR="009B0738" w:rsidRPr="00BE55A7" w:rsidRDefault="00A763D4" w:rsidP="00F92ADE">
      <w:pPr>
        <w:spacing w:before="0" w:after="0" w:line="240" w:lineRule="auto"/>
        <w:ind w:firstLine="709"/>
        <w:rPr>
          <w:sz w:val="28"/>
          <w:szCs w:val="28"/>
        </w:rPr>
      </w:pPr>
      <w:r>
        <w:rPr>
          <w:sz w:val="28"/>
          <w:szCs w:val="28"/>
        </w:rPr>
        <w:t>– </w:t>
      </w:r>
      <w:r w:rsidR="009B0738" w:rsidRPr="00BE55A7">
        <w:rPr>
          <w:sz w:val="28"/>
          <w:szCs w:val="28"/>
        </w:rPr>
        <w:t>передача бухгалтерской отчетности учредителю на официальном сайте «</w:t>
      </w:r>
      <w:r w:rsidR="00553E01">
        <w:rPr>
          <w:sz w:val="28"/>
          <w:szCs w:val="28"/>
        </w:rPr>
        <w:t>Э</w:t>
      </w:r>
      <w:r w:rsidR="009B0738" w:rsidRPr="00553E01">
        <w:rPr>
          <w:sz w:val="28"/>
          <w:szCs w:val="28"/>
        </w:rPr>
        <w:t>лектронный</w:t>
      </w:r>
      <w:r w:rsidR="009B0738" w:rsidRPr="00BE55A7">
        <w:rPr>
          <w:sz w:val="28"/>
          <w:szCs w:val="28"/>
        </w:rPr>
        <w:t xml:space="preserve"> бюджет» </w:t>
      </w:r>
    </w:p>
    <w:p w:rsidR="009B0738" w:rsidRPr="00BE55A7" w:rsidRDefault="00A763D4" w:rsidP="00F92ADE">
      <w:pPr>
        <w:spacing w:before="0" w:after="0" w:line="240" w:lineRule="auto"/>
        <w:ind w:firstLine="709"/>
        <w:rPr>
          <w:sz w:val="28"/>
          <w:szCs w:val="28"/>
        </w:rPr>
      </w:pPr>
      <w:r>
        <w:rPr>
          <w:sz w:val="28"/>
          <w:szCs w:val="28"/>
        </w:rPr>
        <w:t>–</w:t>
      </w:r>
      <w:r w:rsidRPr="00A763D4">
        <w:rPr>
          <w:sz w:val="28"/>
          <w:szCs w:val="28"/>
        </w:rPr>
        <w:t> </w:t>
      </w:r>
      <w:r w:rsidR="009B0738" w:rsidRPr="00BE55A7">
        <w:rPr>
          <w:sz w:val="28"/>
          <w:szCs w:val="28"/>
        </w:rPr>
        <w:t>передача отчетности по налогам, сборам и иным обязательным платежам в инспекцию Федеральной налоговой службы;</w:t>
      </w:r>
    </w:p>
    <w:p w:rsidR="00553E01" w:rsidRDefault="00A763D4" w:rsidP="00F92ADE">
      <w:pPr>
        <w:spacing w:before="0" w:after="0" w:line="240" w:lineRule="auto"/>
        <w:ind w:firstLine="709"/>
        <w:rPr>
          <w:sz w:val="28"/>
          <w:szCs w:val="28"/>
        </w:rPr>
      </w:pPr>
      <w:r>
        <w:rPr>
          <w:sz w:val="28"/>
          <w:szCs w:val="28"/>
        </w:rPr>
        <w:t>– </w:t>
      </w:r>
      <w:r w:rsidR="009B0738" w:rsidRPr="00BE55A7">
        <w:rPr>
          <w:sz w:val="28"/>
          <w:szCs w:val="28"/>
        </w:rPr>
        <w:t>передача отчетности по страховым взносам и сведениям персонифицированного учет</w:t>
      </w:r>
      <w:r w:rsidR="00553E01">
        <w:rPr>
          <w:sz w:val="28"/>
          <w:szCs w:val="28"/>
        </w:rPr>
        <w:t>а в отдел Пенсионного фонда;</w:t>
      </w:r>
    </w:p>
    <w:p w:rsidR="00553E01" w:rsidRDefault="00553E01" w:rsidP="00F92ADE">
      <w:pPr>
        <w:spacing w:before="0" w:after="0" w:line="240" w:lineRule="auto"/>
        <w:ind w:firstLine="709"/>
        <w:rPr>
          <w:sz w:val="28"/>
          <w:szCs w:val="28"/>
        </w:rPr>
      </w:pPr>
      <w:r>
        <w:rPr>
          <w:sz w:val="28"/>
          <w:szCs w:val="28"/>
        </w:rPr>
        <w:t>– передача статистической отчетности в Управление Федеральной службы государственной статистики по Республике Крым и г. Севастополю.</w:t>
      </w:r>
    </w:p>
    <w:p w:rsidR="009B0738" w:rsidRPr="00BE55A7" w:rsidRDefault="006F7309" w:rsidP="00F92ADE">
      <w:pPr>
        <w:spacing w:before="0" w:after="0" w:line="240" w:lineRule="auto"/>
        <w:ind w:firstLine="709"/>
        <w:rPr>
          <w:i/>
          <w:sz w:val="28"/>
          <w:szCs w:val="28"/>
        </w:rPr>
      </w:pPr>
      <w:r w:rsidRPr="00825B60">
        <w:rPr>
          <w:i/>
          <w:sz w:val="28"/>
          <w:szCs w:val="28"/>
        </w:rPr>
        <w:t>(Основание: п.</w:t>
      </w:r>
      <w:r w:rsidR="009B0738" w:rsidRPr="00825B60">
        <w:rPr>
          <w:i/>
          <w:sz w:val="28"/>
          <w:szCs w:val="28"/>
        </w:rPr>
        <w:t xml:space="preserve"> </w:t>
      </w:r>
      <w:hyperlink r:id="rId77" w:history="1">
        <w:r w:rsidR="009B0738" w:rsidRPr="00825B60">
          <w:rPr>
            <w:rStyle w:val="afc"/>
            <w:i/>
            <w:color w:val="auto"/>
            <w:sz w:val="28"/>
            <w:szCs w:val="28"/>
            <w:u w:val="none"/>
          </w:rPr>
          <w:t>19</w:t>
        </w:r>
      </w:hyperlink>
      <w:r w:rsidR="009B0738" w:rsidRPr="00825B60">
        <w:rPr>
          <w:i/>
          <w:sz w:val="28"/>
          <w:szCs w:val="28"/>
        </w:rPr>
        <w:t xml:space="preserve"> Инструкции № 157н, </w:t>
      </w:r>
      <w:hyperlink r:id="rId78" w:history="1">
        <w:r w:rsidR="009B0738" w:rsidRPr="00825B60">
          <w:rPr>
            <w:rStyle w:val="afc"/>
            <w:i/>
            <w:color w:val="auto"/>
            <w:sz w:val="28"/>
            <w:szCs w:val="28"/>
            <w:u w:val="none"/>
          </w:rPr>
          <w:t>п. 9</w:t>
        </w:r>
      </w:hyperlink>
      <w:r w:rsidR="009B0738" w:rsidRPr="00825B60">
        <w:rPr>
          <w:i/>
          <w:sz w:val="28"/>
          <w:szCs w:val="28"/>
        </w:rPr>
        <w:t xml:space="preserve"> СГС «Учетная политика»)</w:t>
      </w:r>
      <w:bookmarkStart w:id="14" w:name="_ref_1048227"/>
    </w:p>
    <w:bookmarkEnd w:id="7"/>
    <w:bookmarkEnd w:id="14"/>
    <w:p w:rsidR="004556B8" w:rsidRPr="00BE55A7" w:rsidRDefault="004556B8" w:rsidP="00F92ADE">
      <w:pPr>
        <w:suppressAutoHyphens/>
        <w:spacing w:before="0" w:after="0" w:line="240" w:lineRule="auto"/>
        <w:ind w:firstLine="709"/>
        <w:outlineLvl w:val="1"/>
        <w:rPr>
          <w:bCs/>
          <w:sz w:val="28"/>
          <w:szCs w:val="28"/>
          <w:shd w:val="clear" w:color="auto" w:fill="FFFFFF"/>
        </w:rPr>
      </w:pPr>
      <w:r w:rsidRPr="00BE55A7">
        <w:rPr>
          <w:rFonts w:eastAsia="SimSun"/>
          <w:sz w:val="28"/>
          <w:szCs w:val="28"/>
          <w:shd w:val="clear" w:color="auto" w:fill="FFFFFF"/>
          <w:lang w:eastAsia="zh-CN"/>
        </w:rPr>
        <w:t>2.</w:t>
      </w:r>
      <w:r w:rsidR="001F4825">
        <w:rPr>
          <w:rFonts w:eastAsia="SimSun"/>
          <w:sz w:val="28"/>
          <w:szCs w:val="28"/>
          <w:shd w:val="clear" w:color="auto" w:fill="FFFFFF"/>
          <w:lang w:eastAsia="zh-CN"/>
        </w:rPr>
        <w:t>17</w:t>
      </w:r>
      <w:r w:rsidRPr="00BE55A7">
        <w:rPr>
          <w:rFonts w:eastAsia="SimSun"/>
          <w:sz w:val="28"/>
          <w:szCs w:val="28"/>
          <w:shd w:val="clear" w:color="auto" w:fill="FFFFFF"/>
          <w:lang w:eastAsia="zh-CN"/>
        </w:rPr>
        <w:t>.</w:t>
      </w:r>
      <w:r w:rsidR="00A763D4">
        <w:rPr>
          <w:rFonts w:eastAsia="SimSun"/>
          <w:sz w:val="28"/>
          <w:szCs w:val="28"/>
          <w:shd w:val="clear" w:color="auto" w:fill="FFFFFF"/>
          <w:lang w:eastAsia="zh-CN"/>
        </w:rPr>
        <w:t> </w:t>
      </w:r>
      <w:r w:rsidRPr="00BE55A7">
        <w:rPr>
          <w:bCs/>
          <w:sz w:val="28"/>
          <w:szCs w:val="28"/>
          <w:shd w:val="clear" w:color="auto" w:fill="FFFFFF"/>
        </w:rPr>
        <w:t>Методы оце</w:t>
      </w:r>
      <w:r w:rsidR="00825B60">
        <w:rPr>
          <w:bCs/>
          <w:sz w:val="28"/>
          <w:szCs w:val="28"/>
          <w:shd w:val="clear" w:color="auto" w:fill="FFFFFF"/>
        </w:rPr>
        <w:t xml:space="preserve">нки отдельных видов имущества и </w:t>
      </w:r>
      <w:r w:rsidRPr="00BE55A7">
        <w:rPr>
          <w:bCs/>
          <w:sz w:val="28"/>
          <w:szCs w:val="28"/>
          <w:shd w:val="clear" w:color="auto" w:fill="FFFFFF"/>
        </w:rPr>
        <w:t xml:space="preserve">обязательств регулируются в </w:t>
      </w:r>
      <w:r w:rsidR="00501F7E" w:rsidRPr="00BE55A7">
        <w:rPr>
          <w:bCs/>
          <w:sz w:val="28"/>
          <w:szCs w:val="28"/>
          <w:shd w:val="clear" w:color="auto" w:fill="FFFFFF"/>
        </w:rPr>
        <w:t>Университете</w:t>
      </w:r>
      <w:r w:rsidRPr="00BE55A7">
        <w:rPr>
          <w:bCs/>
          <w:sz w:val="28"/>
          <w:szCs w:val="28"/>
          <w:shd w:val="clear" w:color="auto" w:fill="FFFFFF"/>
        </w:rPr>
        <w:t xml:space="preserve"> Положением о применяемых методах оценки отдельных видов имущест</w:t>
      </w:r>
      <w:r w:rsidR="00A63131">
        <w:rPr>
          <w:bCs/>
          <w:sz w:val="28"/>
          <w:szCs w:val="28"/>
          <w:shd w:val="clear" w:color="auto" w:fill="FFFFFF"/>
        </w:rPr>
        <w:t>ва и обязательств и отражены в п</w:t>
      </w:r>
      <w:r w:rsidRPr="00BE55A7">
        <w:rPr>
          <w:bCs/>
          <w:sz w:val="28"/>
          <w:szCs w:val="28"/>
          <w:shd w:val="clear" w:color="auto" w:fill="FFFFFF"/>
        </w:rPr>
        <w:t>риложени</w:t>
      </w:r>
      <w:r w:rsidR="002C0497" w:rsidRPr="00BE55A7">
        <w:rPr>
          <w:bCs/>
          <w:sz w:val="28"/>
          <w:szCs w:val="28"/>
          <w:shd w:val="clear" w:color="auto" w:fill="FFFFFF"/>
        </w:rPr>
        <w:t>и</w:t>
      </w:r>
      <w:r w:rsidRPr="00BE55A7">
        <w:rPr>
          <w:bCs/>
          <w:sz w:val="28"/>
          <w:szCs w:val="28"/>
          <w:shd w:val="clear" w:color="auto" w:fill="FFFFFF"/>
        </w:rPr>
        <w:t xml:space="preserve"> </w:t>
      </w:r>
      <w:r w:rsidRPr="00A63131">
        <w:rPr>
          <w:bCs/>
          <w:sz w:val="28"/>
          <w:szCs w:val="28"/>
          <w:shd w:val="clear" w:color="auto" w:fill="FFFFFF"/>
        </w:rPr>
        <w:t xml:space="preserve">№ </w:t>
      </w:r>
      <w:r w:rsidR="00A63131" w:rsidRPr="00A63131">
        <w:rPr>
          <w:bCs/>
          <w:sz w:val="28"/>
          <w:szCs w:val="28"/>
          <w:shd w:val="clear" w:color="auto" w:fill="FFFFFF"/>
        </w:rPr>
        <w:t>13</w:t>
      </w:r>
      <w:r w:rsidR="002C0497" w:rsidRPr="00A63131">
        <w:rPr>
          <w:bCs/>
          <w:sz w:val="28"/>
          <w:szCs w:val="28"/>
          <w:shd w:val="clear" w:color="auto" w:fill="FFFFFF"/>
        </w:rPr>
        <w:t xml:space="preserve"> к Учетной политике.</w:t>
      </w:r>
    </w:p>
    <w:p w:rsidR="008A5032" w:rsidRPr="00BE55A7" w:rsidRDefault="008A5032" w:rsidP="00F92ADE">
      <w:pPr>
        <w:suppressAutoHyphens/>
        <w:spacing w:before="0" w:after="0" w:line="240" w:lineRule="auto"/>
        <w:ind w:firstLine="709"/>
        <w:outlineLvl w:val="1"/>
        <w:rPr>
          <w:sz w:val="28"/>
          <w:szCs w:val="28"/>
        </w:rPr>
      </w:pPr>
      <w:r w:rsidRPr="00BE55A7">
        <w:rPr>
          <w:sz w:val="28"/>
          <w:szCs w:val="28"/>
        </w:rPr>
        <w:t xml:space="preserve">Для случаев, которые не установлены в федеральных стандартах и других нормативно-правовых актах, регулирующих бухгалтерский учет, метод определения справедливой стоимости </w:t>
      </w:r>
      <w:r w:rsidR="00627504" w:rsidRPr="00627504">
        <w:rPr>
          <w:sz w:val="28"/>
          <w:szCs w:val="28"/>
        </w:rPr>
        <w:t>определяет</w:t>
      </w:r>
      <w:r w:rsidRPr="00627504">
        <w:rPr>
          <w:sz w:val="28"/>
          <w:szCs w:val="28"/>
        </w:rPr>
        <w:t xml:space="preserve"> комиссия по поступлению и выбытию активов.</w:t>
      </w:r>
    </w:p>
    <w:p w:rsidR="008A5032" w:rsidRPr="00BE55A7" w:rsidRDefault="008A5032" w:rsidP="00F92ADE">
      <w:pPr>
        <w:suppressAutoHyphens/>
        <w:spacing w:before="0" w:after="0" w:line="240" w:lineRule="auto"/>
        <w:ind w:firstLine="709"/>
        <w:outlineLvl w:val="1"/>
        <w:rPr>
          <w:i/>
          <w:sz w:val="28"/>
          <w:szCs w:val="28"/>
        </w:rPr>
      </w:pPr>
      <w:r w:rsidRPr="00BE55A7">
        <w:rPr>
          <w:i/>
          <w:sz w:val="28"/>
          <w:szCs w:val="28"/>
        </w:rPr>
        <w:lastRenderedPageBreak/>
        <w:t>(Основание: п</w:t>
      </w:r>
      <w:r w:rsidR="00977207">
        <w:rPr>
          <w:i/>
          <w:sz w:val="28"/>
          <w:szCs w:val="28"/>
        </w:rPr>
        <w:t>.</w:t>
      </w:r>
      <w:r w:rsidRPr="00BE55A7">
        <w:rPr>
          <w:i/>
          <w:sz w:val="28"/>
          <w:szCs w:val="28"/>
        </w:rPr>
        <w:t xml:space="preserve"> 54 СГС «Концептуальные основы бухучета и отчетности»)</w:t>
      </w:r>
    </w:p>
    <w:p w:rsidR="008A5032" w:rsidRPr="00BE55A7" w:rsidRDefault="008A5032" w:rsidP="00F92ADE">
      <w:pPr>
        <w:suppressAutoHyphens/>
        <w:spacing w:before="0" w:after="0" w:line="240" w:lineRule="auto"/>
        <w:ind w:firstLine="709"/>
        <w:outlineLvl w:val="1"/>
        <w:rPr>
          <w:sz w:val="28"/>
          <w:szCs w:val="28"/>
        </w:rPr>
      </w:pPr>
      <w:r w:rsidRPr="00BE55A7">
        <w:rPr>
          <w:sz w:val="28"/>
          <w:szCs w:val="28"/>
        </w:rPr>
        <w:t>В случае если для показателя, необходимого для ведения бухгалтерского учета, не установлен метод оценки в з</w:t>
      </w:r>
      <w:r w:rsidR="000407F4">
        <w:rPr>
          <w:sz w:val="28"/>
          <w:szCs w:val="28"/>
        </w:rPr>
        <w:t>аконодательстве и в настоящей У</w:t>
      </w:r>
      <w:r w:rsidRPr="00BE55A7">
        <w:rPr>
          <w:sz w:val="28"/>
          <w:szCs w:val="28"/>
        </w:rPr>
        <w:t>четной политике, то величина оценочного показателя определяется профессиональным суждением главного бухгалтера.</w:t>
      </w:r>
    </w:p>
    <w:p w:rsidR="008A5032" w:rsidRPr="00BE55A7" w:rsidRDefault="008A5032" w:rsidP="00F92ADE">
      <w:pPr>
        <w:suppressAutoHyphens/>
        <w:spacing w:before="0" w:after="0" w:line="240" w:lineRule="auto"/>
        <w:ind w:firstLine="709"/>
        <w:outlineLvl w:val="1"/>
        <w:rPr>
          <w:i/>
          <w:sz w:val="28"/>
          <w:szCs w:val="28"/>
        </w:rPr>
      </w:pPr>
      <w:r w:rsidRPr="00BE55A7">
        <w:rPr>
          <w:i/>
          <w:sz w:val="28"/>
          <w:szCs w:val="28"/>
        </w:rPr>
        <w:t>(Основание: пункт 6 СГС «Учетная политика</w:t>
      </w:r>
      <w:r w:rsidR="00DE24CD">
        <w:rPr>
          <w:i/>
          <w:sz w:val="28"/>
          <w:szCs w:val="28"/>
        </w:rPr>
        <w:t>»</w:t>
      </w:r>
      <w:r w:rsidRPr="00BE55A7">
        <w:rPr>
          <w:i/>
          <w:sz w:val="28"/>
          <w:szCs w:val="28"/>
        </w:rPr>
        <w:t>)</w:t>
      </w:r>
    </w:p>
    <w:p w:rsidR="004556B8" w:rsidRPr="00BE55A7" w:rsidRDefault="004556B8" w:rsidP="00F92ADE">
      <w:pPr>
        <w:suppressAutoHyphens/>
        <w:spacing w:before="0" w:after="0" w:line="240" w:lineRule="auto"/>
        <w:ind w:firstLine="709"/>
        <w:outlineLvl w:val="0"/>
        <w:rPr>
          <w:sz w:val="28"/>
          <w:szCs w:val="28"/>
          <w:shd w:val="clear" w:color="auto" w:fill="FFFFFF"/>
          <w:lang w:eastAsia="en-US"/>
        </w:rPr>
      </w:pPr>
      <w:r w:rsidRPr="00BE55A7">
        <w:rPr>
          <w:rFonts w:eastAsia="SimSun"/>
          <w:sz w:val="28"/>
          <w:szCs w:val="28"/>
          <w:lang w:eastAsia="zh-CN"/>
        </w:rPr>
        <w:t>2.</w:t>
      </w:r>
      <w:r w:rsidR="001F4825">
        <w:rPr>
          <w:rFonts w:eastAsia="SimSun"/>
          <w:sz w:val="28"/>
          <w:szCs w:val="28"/>
          <w:lang w:eastAsia="zh-CN"/>
        </w:rPr>
        <w:t>18</w:t>
      </w:r>
      <w:r w:rsidRPr="00BE55A7">
        <w:rPr>
          <w:rFonts w:eastAsia="SimSun"/>
          <w:sz w:val="28"/>
          <w:szCs w:val="28"/>
          <w:lang w:eastAsia="zh-CN"/>
        </w:rPr>
        <w:t>.</w:t>
      </w:r>
      <w:r w:rsidR="00A763D4">
        <w:rPr>
          <w:rFonts w:eastAsia="SimSun"/>
          <w:sz w:val="28"/>
          <w:szCs w:val="28"/>
          <w:lang w:eastAsia="zh-CN"/>
        </w:rPr>
        <w:t> </w:t>
      </w:r>
      <w:r w:rsidRPr="00BE55A7">
        <w:rPr>
          <w:rFonts w:eastAsia="SimSun"/>
          <w:sz w:val="28"/>
          <w:szCs w:val="28"/>
          <w:lang w:eastAsia="zh-CN"/>
        </w:rPr>
        <w:t xml:space="preserve">При ведении </w:t>
      </w:r>
      <w:r w:rsidRPr="00BE55A7">
        <w:rPr>
          <w:sz w:val="28"/>
          <w:szCs w:val="28"/>
          <w:lang w:eastAsia="en-US"/>
        </w:rPr>
        <w:t xml:space="preserve">бухгалтерского учета хозяйственные операции отражаются на счетах Рабочего плана счетов </w:t>
      </w:r>
      <w:r w:rsidR="00501F7E" w:rsidRPr="00BE55A7">
        <w:rPr>
          <w:sz w:val="28"/>
          <w:szCs w:val="28"/>
          <w:lang w:eastAsia="en-US"/>
        </w:rPr>
        <w:t>Университета</w:t>
      </w:r>
      <w:r w:rsidRPr="00BE55A7">
        <w:rPr>
          <w:sz w:val="28"/>
          <w:szCs w:val="28"/>
          <w:lang w:eastAsia="en-US"/>
        </w:rPr>
        <w:t xml:space="preserve">. Порядок формирования номера счета и особенности отражения раздела (подраздела) бюджетной классификации, кода доходов бюджетной классификации, кода </w:t>
      </w:r>
      <w:r w:rsidRPr="00A63131">
        <w:rPr>
          <w:sz w:val="28"/>
          <w:szCs w:val="28"/>
          <w:lang w:eastAsia="en-US"/>
        </w:rPr>
        <w:t xml:space="preserve">видов расходов, кодов операции сектора государственного управления приведен </w:t>
      </w:r>
      <w:r w:rsidR="002C0497" w:rsidRPr="00A63131">
        <w:rPr>
          <w:sz w:val="28"/>
          <w:szCs w:val="28"/>
          <w:lang w:eastAsia="en-US"/>
        </w:rPr>
        <w:t xml:space="preserve">в </w:t>
      </w:r>
      <w:r w:rsidR="00A63131" w:rsidRPr="00A63131">
        <w:rPr>
          <w:sz w:val="28"/>
          <w:szCs w:val="28"/>
          <w:lang w:eastAsia="en-US"/>
        </w:rPr>
        <w:t>приложении № 1</w:t>
      </w:r>
      <w:r w:rsidR="002C0497" w:rsidRPr="00A63131">
        <w:rPr>
          <w:sz w:val="28"/>
          <w:szCs w:val="28"/>
          <w:lang w:eastAsia="en-US"/>
        </w:rPr>
        <w:t xml:space="preserve"> к Учетной политике</w:t>
      </w:r>
      <w:r w:rsidRPr="00A63131">
        <w:rPr>
          <w:sz w:val="28"/>
          <w:szCs w:val="28"/>
          <w:shd w:val="clear" w:color="auto" w:fill="FFFFFF"/>
          <w:lang w:eastAsia="en-US"/>
        </w:rPr>
        <w:t>.</w:t>
      </w:r>
    </w:p>
    <w:p w:rsidR="00047072" w:rsidRPr="00BE55A7" w:rsidRDefault="00047072" w:rsidP="00F92ADE">
      <w:pPr>
        <w:suppressAutoHyphens/>
        <w:spacing w:before="0" w:after="0" w:line="240" w:lineRule="auto"/>
        <w:ind w:firstLine="709"/>
        <w:outlineLvl w:val="0"/>
        <w:rPr>
          <w:sz w:val="28"/>
          <w:szCs w:val="28"/>
          <w:shd w:val="clear" w:color="auto" w:fill="FFFFFF"/>
          <w:lang w:eastAsia="en-US"/>
        </w:rPr>
      </w:pPr>
      <w:r w:rsidRPr="00BE55A7">
        <w:rPr>
          <w:sz w:val="28"/>
          <w:szCs w:val="28"/>
          <w:shd w:val="clear" w:color="auto" w:fill="FFFFFF"/>
          <w:lang w:eastAsia="en-US"/>
        </w:rPr>
        <w:t>Рабочий план счетов формируется в составе номеров счетов учета для ведения синтетического и аналитического учета.</w:t>
      </w:r>
    </w:p>
    <w:p w:rsidR="00047072" w:rsidRPr="00BE55A7" w:rsidRDefault="00047072" w:rsidP="00F92ADE">
      <w:pPr>
        <w:suppressAutoHyphens/>
        <w:spacing w:before="0" w:after="0" w:line="240" w:lineRule="auto"/>
        <w:ind w:firstLine="709"/>
        <w:outlineLvl w:val="0"/>
        <w:rPr>
          <w:i/>
          <w:sz w:val="28"/>
          <w:szCs w:val="28"/>
          <w:shd w:val="clear" w:color="auto" w:fill="FFFFFF"/>
          <w:lang w:eastAsia="en-US"/>
        </w:rPr>
      </w:pPr>
      <w:r w:rsidRPr="00BE55A7">
        <w:rPr>
          <w:i/>
          <w:sz w:val="28"/>
          <w:szCs w:val="28"/>
          <w:shd w:val="clear" w:color="auto" w:fill="FFFFFF"/>
          <w:lang w:eastAsia="en-US"/>
        </w:rPr>
        <w:t>(Основание: п. 9 СГС «Учетная политика»)</w:t>
      </w:r>
    </w:p>
    <w:p w:rsidR="00047072" w:rsidRPr="00BC62B4" w:rsidRDefault="00047072" w:rsidP="00F92ADE">
      <w:pPr>
        <w:suppressAutoHyphens/>
        <w:spacing w:before="0" w:after="0" w:line="240" w:lineRule="auto"/>
        <w:ind w:firstLine="709"/>
        <w:outlineLvl w:val="0"/>
        <w:rPr>
          <w:sz w:val="28"/>
          <w:szCs w:val="28"/>
          <w:shd w:val="clear" w:color="auto" w:fill="FFFFFF"/>
          <w:lang w:eastAsia="en-US"/>
        </w:rPr>
      </w:pPr>
      <w:r w:rsidRPr="00BC62B4">
        <w:rPr>
          <w:sz w:val="28"/>
          <w:szCs w:val="28"/>
          <w:shd w:val="clear" w:color="auto" w:fill="FFFFFF"/>
          <w:lang w:eastAsia="en-US"/>
        </w:rPr>
        <w:t>При отражении в учете хозяйственных операций в 5 - 17 разрядах счетов а</w:t>
      </w:r>
      <w:r w:rsidR="000D64C7" w:rsidRPr="00BC62B4">
        <w:rPr>
          <w:sz w:val="28"/>
          <w:szCs w:val="28"/>
          <w:shd w:val="clear" w:color="auto" w:fill="FFFFFF"/>
          <w:lang w:eastAsia="en-US"/>
        </w:rPr>
        <w:t>налитического учета счета 0100</w:t>
      </w:r>
      <w:r w:rsidR="00825B60" w:rsidRPr="00BC62B4">
        <w:rPr>
          <w:sz w:val="28"/>
          <w:szCs w:val="28"/>
          <w:shd w:val="clear" w:color="auto" w:fill="FFFFFF"/>
          <w:lang w:eastAsia="en-US"/>
        </w:rPr>
        <w:t>00</w:t>
      </w:r>
      <w:r w:rsidRPr="00BC62B4">
        <w:rPr>
          <w:sz w:val="28"/>
          <w:szCs w:val="28"/>
          <w:shd w:val="clear" w:color="auto" w:fill="FFFFFF"/>
          <w:lang w:eastAsia="en-US"/>
        </w:rPr>
        <w:t>000 «Нефинансовые активы» приводятся коды согласно целевому назначению выделенных средств.</w:t>
      </w:r>
    </w:p>
    <w:p w:rsidR="00047072" w:rsidRPr="00BC62B4" w:rsidRDefault="00047072" w:rsidP="00F92ADE">
      <w:pPr>
        <w:suppressAutoHyphens/>
        <w:spacing w:before="0" w:after="0" w:line="240" w:lineRule="auto"/>
        <w:ind w:firstLine="709"/>
        <w:outlineLvl w:val="0"/>
        <w:rPr>
          <w:sz w:val="28"/>
          <w:szCs w:val="28"/>
          <w:shd w:val="clear" w:color="auto" w:fill="FFFFFF"/>
          <w:lang w:eastAsia="en-US"/>
        </w:rPr>
      </w:pPr>
      <w:r w:rsidRPr="00BC62B4">
        <w:rPr>
          <w:sz w:val="28"/>
          <w:szCs w:val="28"/>
          <w:shd w:val="clear" w:color="auto" w:fill="FFFFFF"/>
          <w:lang w:eastAsia="en-US"/>
        </w:rPr>
        <w:t>При отражении в учете хозяйственных операций в 5 - 17 разрядах счет</w:t>
      </w:r>
      <w:r w:rsidR="000D64C7" w:rsidRPr="00BC62B4">
        <w:rPr>
          <w:sz w:val="28"/>
          <w:szCs w:val="28"/>
          <w:shd w:val="clear" w:color="auto" w:fill="FFFFFF"/>
          <w:lang w:eastAsia="en-US"/>
        </w:rPr>
        <w:t>ов аналитического учета счета 020135</w:t>
      </w:r>
      <w:r w:rsidRPr="00BC62B4">
        <w:rPr>
          <w:sz w:val="28"/>
          <w:szCs w:val="28"/>
          <w:shd w:val="clear" w:color="auto" w:fill="FFFFFF"/>
          <w:lang w:eastAsia="en-US"/>
        </w:rPr>
        <w:t>000</w:t>
      </w:r>
      <w:r w:rsidR="00825B60" w:rsidRPr="00BC62B4">
        <w:rPr>
          <w:sz w:val="28"/>
          <w:szCs w:val="28"/>
          <w:shd w:val="clear" w:color="auto" w:fill="FFFFFF"/>
          <w:lang w:eastAsia="en-US"/>
        </w:rPr>
        <w:t xml:space="preserve"> «Денежные документы»</w:t>
      </w:r>
      <w:r w:rsidRPr="00BC62B4">
        <w:rPr>
          <w:sz w:val="28"/>
          <w:szCs w:val="28"/>
          <w:shd w:val="clear" w:color="auto" w:fill="FFFFFF"/>
          <w:lang w:eastAsia="en-US"/>
        </w:rPr>
        <w:t xml:space="preserve"> приводятся коды согласно целевому назначению выделенных средств.</w:t>
      </w:r>
    </w:p>
    <w:p w:rsidR="00047072" w:rsidRPr="00BC62B4" w:rsidRDefault="00047072" w:rsidP="00F92ADE">
      <w:pPr>
        <w:suppressAutoHyphens/>
        <w:spacing w:before="0" w:after="0" w:line="240" w:lineRule="auto"/>
        <w:ind w:firstLine="709"/>
        <w:outlineLvl w:val="0"/>
        <w:rPr>
          <w:sz w:val="28"/>
          <w:szCs w:val="28"/>
          <w:shd w:val="clear" w:color="auto" w:fill="FFFFFF"/>
          <w:lang w:eastAsia="en-US"/>
        </w:rPr>
      </w:pPr>
      <w:r w:rsidRPr="00BC62B4">
        <w:rPr>
          <w:sz w:val="28"/>
          <w:szCs w:val="28"/>
          <w:shd w:val="clear" w:color="auto" w:fill="FFFFFF"/>
          <w:lang w:eastAsia="en-US"/>
        </w:rPr>
        <w:t>В 24 - 26</w:t>
      </w:r>
      <w:r w:rsidR="00825B60" w:rsidRPr="00BC62B4">
        <w:rPr>
          <w:sz w:val="28"/>
          <w:szCs w:val="28"/>
          <w:shd w:val="clear" w:color="auto" w:fill="FFFFFF"/>
          <w:lang w:eastAsia="en-US"/>
        </w:rPr>
        <w:t xml:space="preserve"> разрядах номеров счетов отражаю</w:t>
      </w:r>
      <w:r w:rsidRPr="00BC62B4">
        <w:rPr>
          <w:sz w:val="28"/>
          <w:szCs w:val="28"/>
          <w:shd w:val="clear" w:color="auto" w:fill="FFFFFF"/>
          <w:lang w:eastAsia="en-US"/>
        </w:rPr>
        <w:t>тся коды классификации операций сектора государственного управления (КОСГУ).</w:t>
      </w:r>
    </w:p>
    <w:p w:rsidR="00047072" w:rsidRPr="00BE55A7" w:rsidRDefault="00047072" w:rsidP="00F92ADE">
      <w:pPr>
        <w:suppressAutoHyphens/>
        <w:spacing w:before="0" w:after="0" w:line="240" w:lineRule="auto"/>
        <w:ind w:firstLine="709"/>
        <w:outlineLvl w:val="0"/>
        <w:rPr>
          <w:i/>
          <w:sz w:val="28"/>
          <w:szCs w:val="28"/>
          <w:shd w:val="clear" w:color="auto" w:fill="FFFFFF"/>
          <w:lang w:eastAsia="en-US"/>
        </w:rPr>
      </w:pPr>
      <w:r w:rsidRPr="00BC62B4">
        <w:rPr>
          <w:i/>
          <w:sz w:val="28"/>
          <w:szCs w:val="28"/>
          <w:shd w:val="clear" w:color="auto" w:fill="FFFFFF"/>
          <w:lang w:eastAsia="en-US"/>
        </w:rPr>
        <w:t>(Ос</w:t>
      </w:r>
      <w:r w:rsidR="00730DD7" w:rsidRPr="00BC62B4">
        <w:rPr>
          <w:i/>
          <w:sz w:val="28"/>
          <w:szCs w:val="28"/>
          <w:shd w:val="clear" w:color="auto" w:fill="FFFFFF"/>
          <w:lang w:eastAsia="en-US"/>
        </w:rPr>
        <w:t>нование: п. 3 Инструкции № 183н</w:t>
      </w:r>
      <w:r w:rsidR="00BF53B1" w:rsidRPr="00BC62B4">
        <w:rPr>
          <w:i/>
          <w:sz w:val="28"/>
          <w:szCs w:val="28"/>
          <w:shd w:val="clear" w:color="auto" w:fill="FFFFFF"/>
          <w:lang w:eastAsia="en-US"/>
        </w:rPr>
        <w:t>)</w:t>
      </w:r>
    </w:p>
    <w:p w:rsidR="00BF53B1" w:rsidRPr="00BF53B1" w:rsidRDefault="00BF53B1" w:rsidP="00F92ADE">
      <w:pPr>
        <w:spacing w:before="0" w:after="0" w:line="240" w:lineRule="auto"/>
        <w:ind w:firstLine="709"/>
        <w:rPr>
          <w:sz w:val="28"/>
          <w:szCs w:val="28"/>
        </w:rPr>
      </w:pPr>
      <w:r w:rsidRPr="00BF53B1">
        <w:rPr>
          <w:sz w:val="28"/>
          <w:szCs w:val="28"/>
        </w:rPr>
        <w:t>2.</w:t>
      </w:r>
      <w:r w:rsidR="001F4825">
        <w:rPr>
          <w:sz w:val="28"/>
          <w:szCs w:val="28"/>
        </w:rPr>
        <w:t>19</w:t>
      </w:r>
      <w:r w:rsidRPr="00BE55A7">
        <w:rPr>
          <w:sz w:val="28"/>
          <w:szCs w:val="28"/>
        </w:rPr>
        <w:t>.</w:t>
      </w:r>
      <w:r w:rsidR="00A763D4">
        <w:rPr>
          <w:i/>
          <w:sz w:val="28"/>
          <w:szCs w:val="28"/>
        </w:rPr>
        <w:t> </w:t>
      </w:r>
      <w:r w:rsidRPr="00BF53B1">
        <w:rPr>
          <w:sz w:val="28"/>
          <w:szCs w:val="28"/>
        </w:rPr>
        <w:t xml:space="preserve">При ведении бухгалтерского учета информация в денежном выражении о состоянии активов, обязательств, источниках финансирования, об операциях, их изменяющих, и финансовых результатах указанных операций (доходах, расходах), отражаемая на соответствующих счетах рабочего плана счетов, должна быть полной, </w:t>
      </w:r>
      <w:r w:rsidR="00627504" w:rsidRPr="00627504">
        <w:rPr>
          <w:sz w:val="28"/>
          <w:szCs w:val="28"/>
        </w:rPr>
        <w:t>с учетом ее</w:t>
      </w:r>
      <w:r w:rsidRPr="00627504">
        <w:rPr>
          <w:sz w:val="28"/>
          <w:szCs w:val="28"/>
        </w:rPr>
        <w:t xml:space="preserve"> существенност</w:t>
      </w:r>
      <w:r w:rsidR="00627504" w:rsidRPr="00627504">
        <w:rPr>
          <w:sz w:val="28"/>
          <w:szCs w:val="28"/>
        </w:rPr>
        <w:t>и</w:t>
      </w:r>
      <w:r w:rsidRPr="00BF53B1">
        <w:rPr>
          <w:sz w:val="28"/>
          <w:szCs w:val="28"/>
        </w:rPr>
        <w:t>.</w:t>
      </w:r>
    </w:p>
    <w:p w:rsidR="00BF53B1" w:rsidRPr="00BE55A7" w:rsidRDefault="00FD7491" w:rsidP="00F92ADE">
      <w:pPr>
        <w:spacing w:before="0" w:after="0" w:line="240" w:lineRule="auto"/>
        <w:ind w:firstLine="709"/>
        <w:rPr>
          <w:sz w:val="28"/>
          <w:szCs w:val="28"/>
        </w:rPr>
      </w:pPr>
      <w:r w:rsidRPr="00BE55A7">
        <w:rPr>
          <w:sz w:val="28"/>
          <w:szCs w:val="28"/>
        </w:rPr>
        <w:t xml:space="preserve">К </w:t>
      </w:r>
      <w:r w:rsidR="00BF53B1" w:rsidRPr="00BE55A7">
        <w:rPr>
          <w:sz w:val="28"/>
          <w:szCs w:val="28"/>
        </w:rPr>
        <w:t xml:space="preserve">бухгалтерскому учету принимаются первичные учетные документы, </w:t>
      </w:r>
      <w:r w:rsidRPr="00BE55A7">
        <w:rPr>
          <w:sz w:val="28"/>
          <w:szCs w:val="28"/>
        </w:rPr>
        <w:t xml:space="preserve">составленные надлежащим образом и </w:t>
      </w:r>
      <w:r w:rsidR="00BF53B1" w:rsidRPr="00BE55A7">
        <w:rPr>
          <w:sz w:val="28"/>
          <w:szCs w:val="28"/>
        </w:rPr>
        <w:t xml:space="preserve">поступившие по результатам внутреннего контроля </w:t>
      </w:r>
      <w:r w:rsidRPr="00BE55A7">
        <w:rPr>
          <w:sz w:val="28"/>
          <w:szCs w:val="28"/>
        </w:rPr>
        <w:t>сов</w:t>
      </w:r>
      <w:r w:rsidR="00EC50E4" w:rsidRPr="00BE55A7">
        <w:rPr>
          <w:sz w:val="28"/>
          <w:szCs w:val="28"/>
        </w:rPr>
        <w:t>ершаемых</w:t>
      </w:r>
      <w:r w:rsidR="00BF53B1" w:rsidRPr="00BE55A7">
        <w:rPr>
          <w:sz w:val="28"/>
          <w:szCs w:val="28"/>
        </w:rPr>
        <w:t xml:space="preserve"> хозяйственн</w:t>
      </w:r>
      <w:r w:rsidRPr="00BE55A7">
        <w:rPr>
          <w:sz w:val="28"/>
          <w:szCs w:val="28"/>
        </w:rPr>
        <w:t>ых</w:t>
      </w:r>
      <w:r w:rsidR="00BF53B1" w:rsidRPr="00BE55A7">
        <w:rPr>
          <w:sz w:val="28"/>
          <w:szCs w:val="28"/>
        </w:rPr>
        <w:t xml:space="preserve"> </w:t>
      </w:r>
      <w:r w:rsidRPr="00BE55A7">
        <w:rPr>
          <w:sz w:val="28"/>
          <w:szCs w:val="28"/>
        </w:rPr>
        <w:t>операций</w:t>
      </w:r>
      <w:r w:rsidR="00BF53B1" w:rsidRPr="00BE55A7">
        <w:rPr>
          <w:sz w:val="28"/>
          <w:szCs w:val="28"/>
        </w:rPr>
        <w:t xml:space="preserve"> для регистрации содержащихся в них данных в регистрах бухгалтерского учета, </w:t>
      </w:r>
      <w:r w:rsidR="00BF53B1" w:rsidRPr="00627504">
        <w:rPr>
          <w:sz w:val="28"/>
          <w:szCs w:val="28"/>
        </w:rPr>
        <w:t>из предположения</w:t>
      </w:r>
      <w:r w:rsidR="00BF53B1" w:rsidRPr="00BE55A7">
        <w:rPr>
          <w:sz w:val="28"/>
          <w:szCs w:val="28"/>
        </w:rPr>
        <w:t xml:space="preserve"> надлежащего составления первичных учетных документов по совершенным фактам хозяйственной жизни лицами, </w:t>
      </w:r>
      <w:r w:rsidRPr="00BE55A7">
        <w:rPr>
          <w:sz w:val="28"/>
          <w:szCs w:val="28"/>
        </w:rPr>
        <w:t>ответственными за их оформление.</w:t>
      </w:r>
    </w:p>
    <w:p w:rsidR="008A5032" w:rsidRPr="00BE55A7" w:rsidRDefault="008A5032" w:rsidP="00F92ADE">
      <w:pPr>
        <w:spacing w:before="0" w:after="0" w:line="240" w:lineRule="auto"/>
        <w:ind w:firstLine="709"/>
        <w:rPr>
          <w:sz w:val="28"/>
          <w:szCs w:val="28"/>
        </w:rPr>
      </w:pPr>
      <w:r w:rsidRPr="00BE55A7">
        <w:rPr>
          <w:sz w:val="28"/>
          <w:szCs w:val="28"/>
        </w:rPr>
        <w:t>Внутренний контроль совершаемых фактов хозяйственной жизни осуществляется в соответств</w:t>
      </w:r>
      <w:r w:rsidR="00A63131">
        <w:rPr>
          <w:sz w:val="28"/>
          <w:szCs w:val="28"/>
        </w:rPr>
        <w:t xml:space="preserve">ии с </w:t>
      </w:r>
      <w:r w:rsidR="00E86119">
        <w:rPr>
          <w:sz w:val="28"/>
          <w:szCs w:val="28"/>
        </w:rPr>
        <w:t>п</w:t>
      </w:r>
      <w:r w:rsidR="00627504">
        <w:rPr>
          <w:sz w:val="28"/>
          <w:szCs w:val="28"/>
        </w:rPr>
        <w:t>орядком</w:t>
      </w:r>
      <w:r w:rsidR="00A63131">
        <w:rPr>
          <w:sz w:val="28"/>
          <w:szCs w:val="28"/>
        </w:rPr>
        <w:t>, приведенным в п</w:t>
      </w:r>
      <w:r w:rsidRPr="00BE55A7">
        <w:rPr>
          <w:sz w:val="28"/>
          <w:szCs w:val="28"/>
        </w:rPr>
        <w:t xml:space="preserve">риложении </w:t>
      </w:r>
      <w:r w:rsidR="00A763D4">
        <w:rPr>
          <w:sz w:val="28"/>
          <w:szCs w:val="28"/>
        </w:rPr>
        <w:t>№ </w:t>
      </w:r>
      <w:r w:rsidR="00A63131">
        <w:rPr>
          <w:sz w:val="28"/>
          <w:szCs w:val="28"/>
        </w:rPr>
        <w:t>17</w:t>
      </w:r>
      <w:r w:rsidRPr="00BE55A7">
        <w:rPr>
          <w:sz w:val="28"/>
          <w:szCs w:val="28"/>
        </w:rPr>
        <w:t xml:space="preserve"> к Учетной политике. </w:t>
      </w:r>
    </w:p>
    <w:p w:rsidR="00BF53B1" w:rsidRPr="00BE55A7" w:rsidRDefault="00BF53B1" w:rsidP="00F92ADE">
      <w:pPr>
        <w:spacing w:before="0" w:after="0" w:line="240" w:lineRule="auto"/>
        <w:ind w:firstLine="709"/>
        <w:rPr>
          <w:i/>
          <w:sz w:val="28"/>
          <w:szCs w:val="28"/>
        </w:rPr>
      </w:pPr>
      <w:r w:rsidRPr="00BE55A7">
        <w:rPr>
          <w:i/>
          <w:sz w:val="28"/>
          <w:szCs w:val="28"/>
        </w:rPr>
        <w:t xml:space="preserve">(Основание: </w:t>
      </w:r>
      <w:hyperlink r:id="rId79" w:history="1">
        <w:r w:rsidRPr="00BE55A7">
          <w:rPr>
            <w:rStyle w:val="afc"/>
            <w:i/>
            <w:color w:val="auto"/>
            <w:sz w:val="28"/>
            <w:szCs w:val="28"/>
            <w:u w:val="none"/>
          </w:rPr>
          <w:t>ч. 1 ст. 19</w:t>
        </w:r>
      </w:hyperlink>
      <w:r w:rsidRPr="00BE55A7">
        <w:rPr>
          <w:i/>
          <w:sz w:val="28"/>
          <w:szCs w:val="28"/>
        </w:rPr>
        <w:t xml:space="preserve"> Закона № 402-ФЗ, </w:t>
      </w:r>
      <w:hyperlink r:id="rId80" w:history="1">
        <w:r w:rsidRPr="00BE55A7">
          <w:rPr>
            <w:rStyle w:val="afc"/>
            <w:i/>
            <w:color w:val="auto"/>
            <w:sz w:val="28"/>
            <w:szCs w:val="28"/>
            <w:u w:val="none"/>
          </w:rPr>
          <w:t>п. 23</w:t>
        </w:r>
      </w:hyperlink>
      <w:r w:rsidRPr="00BE55A7">
        <w:rPr>
          <w:i/>
          <w:sz w:val="28"/>
          <w:szCs w:val="28"/>
        </w:rPr>
        <w:t xml:space="preserve"> СГС «Концептуальные основы», </w:t>
      </w:r>
      <w:r w:rsidR="00FD7491" w:rsidRPr="00BF53B1">
        <w:rPr>
          <w:bCs/>
          <w:i/>
          <w:sz w:val="28"/>
          <w:szCs w:val="28"/>
        </w:rPr>
        <w:t>пункт 3 Инструкции № 157н</w:t>
      </w:r>
      <w:r w:rsidR="00FD7491" w:rsidRPr="00BE55A7">
        <w:t xml:space="preserve">, </w:t>
      </w:r>
      <w:hyperlink r:id="rId81" w:history="1">
        <w:r w:rsidRPr="00BE55A7">
          <w:rPr>
            <w:rStyle w:val="afc"/>
            <w:i/>
            <w:color w:val="auto"/>
            <w:sz w:val="28"/>
            <w:szCs w:val="28"/>
            <w:u w:val="none"/>
          </w:rPr>
          <w:t>п. 9</w:t>
        </w:r>
      </w:hyperlink>
      <w:r w:rsidRPr="00BE55A7">
        <w:rPr>
          <w:i/>
          <w:sz w:val="28"/>
          <w:szCs w:val="28"/>
        </w:rPr>
        <w:t xml:space="preserve"> СГС «Учетная политика»)</w:t>
      </w:r>
    </w:p>
    <w:p w:rsidR="00047072" w:rsidRPr="00BE55A7" w:rsidRDefault="003B211A" w:rsidP="00F92ADE">
      <w:pPr>
        <w:suppressAutoHyphens/>
        <w:autoSpaceDE w:val="0"/>
        <w:autoSpaceDN w:val="0"/>
        <w:adjustRightInd w:val="0"/>
        <w:spacing w:before="0" w:after="0" w:line="240" w:lineRule="auto"/>
        <w:ind w:firstLine="709"/>
        <w:rPr>
          <w:sz w:val="28"/>
          <w:szCs w:val="28"/>
          <w:lang w:eastAsia="en-US"/>
        </w:rPr>
      </w:pPr>
      <w:r w:rsidRPr="00BE55A7">
        <w:rPr>
          <w:rFonts w:eastAsia="SimSun"/>
          <w:sz w:val="28"/>
          <w:szCs w:val="28"/>
          <w:shd w:val="clear" w:color="auto" w:fill="FFFFFF"/>
          <w:lang w:eastAsia="zh-CN"/>
        </w:rPr>
        <w:t>2.</w:t>
      </w:r>
      <w:r w:rsidR="001F4825">
        <w:rPr>
          <w:rFonts w:eastAsia="SimSun"/>
          <w:sz w:val="28"/>
          <w:szCs w:val="28"/>
          <w:shd w:val="clear" w:color="auto" w:fill="FFFFFF"/>
          <w:lang w:eastAsia="zh-CN"/>
        </w:rPr>
        <w:t>20</w:t>
      </w:r>
      <w:r w:rsidR="004556B8" w:rsidRPr="00BE55A7">
        <w:rPr>
          <w:rFonts w:eastAsia="SimSun"/>
          <w:sz w:val="28"/>
          <w:szCs w:val="28"/>
          <w:shd w:val="clear" w:color="auto" w:fill="FFFFFF"/>
          <w:lang w:eastAsia="zh-CN"/>
        </w:rPr>
        <w:t>.</w:t>
      </w:r>
      <w:r w:rsidR="00A763D4">
        <w:rPr>
          <w:rFonts w:eastAsia="SimSun"/>
          <w:sz w:val="28"/>
          <w:szCs w:val="28"/>
          <w:shd w:val="clear" w:color="auto" w:fill="FFFFFF"/>
          <w:lang w:eastAsia="zh-CN"/>
        </w:rPr>
        <w:t> </w:t>
      </w:r>
      <w:r w:rsidR="00047072" w:rsidRPr="00BE55A7">
        <w:rPr>
          <w:sz w:val="28"/>
          <w:szCs w:val="28"/>
          <w:lang w:eastAsia="en-US"/>
        </w:rPr>
        <w:t xml:space="preserve">Признание событий после отчетной даты и отражение информации о них в отчетности осуществляется в соответствии с порядком, приведенным в </w:t>
      </w:r>
      <w:r w:rsidR="00D7511F">
        <w:rPr>
          <w:sz w:val="28"/>
          <w:szCs w:val="28"/>
          <w:lang w:eastAsia="en-US"/>
        </w:rPr>
        <w:t>п</w:t>
      </w:r>
      <w:r w:rsidR="00047072" w:rsidRPr="00BE55A7">
        <w:rPr>
          <w:sz w:val="28"/>
          <w:szCs w:val="28"/>
          <w:lang w:eastAsia="en-US"/>
        </w:rPr>
        <w:t xml:space="preserve">риложении </w:t>
      </w:r>
      <w:r w:rsidR="00047072" w:rsidRPr="00D7511F">
        <w:rPr>
          <w:sz w:val="28"/>
          <w:szCs w:val="28"/>
          <w:lang w:eastAsia="en-US"/>
        </w:rPr>
        <w:t xml:space="preserve">№ </w:t>
      </w:r>
      <w:r w:rsidR="00D7511F">
        <w:rPr>
          <w:sz w:val="28"/>
          <w:szCs w:val="28"/>
          <w:lang w:eastAsia="en-US"/>
        </w:rPr>
        <w:t>14</w:t>
      </w:r>
      <w:r w:rsidR="00047072" w:rsidRPr="00BE55A7">
        <w:rPr>
          <w:sz w:val="28"/>
          <w:szCs w:val="28"/>
          <w:lang w:eastAsia="en-US"/>
        </w:rPr>
        <w:t xml:space="preserve"> к Учетной политике.</w:t>
      </w:r>
    </w:p>
    <w:p w:rsidR="00047072" w:rsidRPr="00BE55A7" w:rsidRDefault="00047072" w:rsidP="00F92ADE">
      <w:pPr>
        <w:suppressAutoHyphens/>
        <w:autoSpaceDE w:val="0"/>
        <w:autoSpaceDN w:val="0"/>
        <w:adjustRightInd w:val="0"/>
        <w:spacing w:before="0" w:after="0" w:line="240" w:lineRule="auto"/>
        <w:ind w:firstLine="709"/>
        <w:rPr>
          <w:i/>
          <w:sz w:val="28"/>
          <w:szCs w:val="28"/>
          <w:lang w:eastAsia="en-US"/>
        </w:rPr>
      </w:pPr>
      <w:r w:rsidRPr="00BE55A7">
        <w:rPr>
          <w:i/>
          <w:sz w:val="28"/>
          <w:szCs w:val="28"/>
          <w:lang w:eastAsia="en-US"/>
        </w:rPr>
        <w:lastRenderedPageBreak/>
        <w:t>(Основание: п. 9 СГС «Учетная политика»)</w:t>
      </w:r>
    </w:p>
    <w:p w:rsidR="00047072" w:rsidRPr="00BE55A7" w:rsidRDefault="003B211A" w:rsidP="00F92ADE">
      <w:pPr>
        <w:tabs>
          <w:tab w:val="left" w:pos="1134"/>
          <w:tab w:val="left" w:pos="1418"/>
        </w:tabs>
        <w:suppressAutoHyphens/>
        <w:spacing w:before="0" w:after="0" w:line="240" w:lineRule="auto"/>
        <w:ind w:firstLine="709"/>
        <w:rPr>
          <w:sz w:val="28"/>
          <w:szCs w:val="28"/>
        </w:rPr>
      </w:pPr>
      <w:r w:rsidRPr="00BE55A7">
        <w:rPr>
          <w:spacing w:val="-6"/>
          <w:sz w:val="28"/>
          <w:szCs w:val="28"/>
        </w:rPr>
        <w:t>2.</w:t>
      </w:r>
      <w:r w:rsidR="008A5032" w:rsidRPr="00BE55A7">
        <w:rPr>
          <w:spacing w:val="-6"/>
          <w:sz w:val="28"/>
          <w:szCs w:val="28"/>
        </w:rPr>
        <w:t>2</w:t>
      </w:r>
      <w:r w:rsidR="001F4825">
        <w:rPr>
          <w:spacing w:val="-6"/>
          <w:sz w:val="28"/>
          <w:szCs w:val="28"/>
        </w:rPr>
        <w:t>1</w:t>
      </w:r>
      <w:r w:rsidR="004556B8" w:rsidRPr="00BE55A7">
        <w:rPr>
          <w:spacing w:val="-6"/>
          <w:sz w:val="28"/>
          <w:szCs w:val="28"/>
        </w:rPr>
        <w:t>.</w:t>
      </w:r>
      <w:bookmarkStart w:id="15" w:name="_ref_307659"/>
      <w:r w:rsidR="00A763D4">
        <w:rPr>
          <w:spacing w:val="-6"/>
          <w:sz w:val="28"/>
          <w:szCs w:val="28"/>
        </w:rPr>
        <w:t> </w:t>
      </w:r>
      <w:r w:rsidR="00047072" w:rsidRPr="00BE55A7">
        <w:rPr>
          <w:sz w:val="28"/>
          <w:szCs w:val="28"/>
        </w:rPr>
        <w:t>Достоверность данных учета и отчетности подтверждается путем инвентаризаций активов и обязательств, проводимых в соответс</w:t>
      </w:r>
      <w:r w:rsidR="00D7511F">
        <w:rPr>
          <w:sz w:val="28"/>
          <w:szCs w:val="28"/>
        </w:rPr>
        <w:t xml:space="preserve">твии с </w:t>
      </w:r>
      <w:r w:rsidR="00D7511F" w:rsidRPr="00E86119">
        <w:rPr>
          <w:sz w:val="28"/>
          <w:szCs w:val="28"/>
        </w:rPr>
        <w:t>порядком</w:t>
      </w:r>
      <w:r w:rsidR="00D7511F">
        <w:rPr>
          <w:sz w:val="28"/>
          <w:szCs w:val="28"/>
        </w:rPr>
        <w:t>, приведенным в п</w:t>
      </w:r>
      <w:r w:rsidR="00047072" w:rsidRPr="00BE55A7">
        <w:rPr>
          <w:sz w:val="28"/>
          <w:szCs w:val="28"/>
        </w:rPr>
        <w:t xml:space="preserve">риложении </w:t>
      </w:r>
      <w:r w:rsidR="00D7511F">
        <w:rPr>
          <w:sz w:val="28"/>
          <w:szCs w:val="28"/>
        </w:rPr>
        <w:t>№ 12</w:t>
      </w:r>
      <w:r w:rsidR="00047072" w:rsidRPr="00BE55A7">
        <w:rPr>
          <w:sz w:val="28"/>
          <w:szCs w:val="28"/>
        </w:rPr>
        <w:t xml:space="preserve"> к Учетной политике.</w:t>
      </w:r>
    </w:p>
    <w:p w:rsidR="003B211A" w:rsidRPr="00BE55A7" w:rsidRDefault="00047072" w:rsidP="00F92ADE">
      <w:pPr>
        <w:spacing w:before="0" w:after="0" w:line="240" w:lineRule="auto"/>
        <w:ind w:firstLine="709"/>
        <w:rPr>
          <w:i/>
          <w:sz w:val="28"/>
          <w:szCs w:val="28"/>
        </w:rPr>
      </w:pPr>
      <w:r w:rsidRPr="00BE55A7">
        <w:rPr>
          <w:i/>
          <w:sz w:val="28"/>
          <w:szCs w:val="28"/>
        </w:rPr>
        <w:t xml:space="preserve">(Основание: ч. 3 ст. 11 Закона № 402-ФЗ, п. 80 СГС «Концептуальные основы», </w:t>
      </w:r>
      <w:r w:rsidR="008F6B70" w:rsidRPr="00BE55A7">
        <w:rPr>
          <w:i/>
          <w:sz w:val="28"/>
          <w:szCs w:val="28"/>
        </w:rPr>
        <w:t xml:space="preserve">п. 6 Инструкции № 157н, </w:t>
      </w:r>
      <w:r w:rsidRPr="00BE55A7">
        <w:rPr>
          <w:i/>
          <w:sz w:val="28"/>
          <w:szCs w:val="28"/>
        </w:rPr>
        <w:t>п. 9 СГС «Учетная политика»)</w:t>
      </w:r>
      <w:bookmarkStart w:id="16" w:name="_ref_307660"/>
      <w:bookmarkEnd w:id="15"/>
    </w:p>
    <w:p w:rsidR="007B69AD" w:rsidRPr="00BE55A7" w:rsidRDefault="003B211A" w:rsidP="00F92ADE">
      <w:pPr>
        <w:spacing w:before="0" w:after="0" w:line="240" w:lineRule="auto"/>
        <w:ind w:firstLine="709"/>
        <w:rPr>
          <w:sz w:val="28"/>
          <w:szCs w:val="28"/>
        </w:rPr>
      </w:pPr>
      <w:r w:rsidRPr="00BE55A7">
        <w:rPr>
          <w:sz w:val="28"/>
          <w:szCs w:val="28"/>
        </w:rPr>
        <w:t>2.2</w:t>
      </w:r>
      <w:r w:rsidR="001F4825">
        <w:rPr>
          <w:sz w:val="28"/>
          <w:szCs w:val="28"/>
        </w:rPr>
        <w:t>2</w:t>
      </w:r>
      <w:r w:rsidRPr="00BE55A7">
        <w:rPr>
          <w:sz w:val="28"/>
          <w:szCs w:val="28"/>
        </w:rPr>
        <w:t>.</w:t>
      </w:r>
      <w:r w:rsidR="00A763D4">
        <w:rPr>
          <w:i/>
          <w:sz w:val="28"/>
          <w:szCs w:val="28"/>
        </w:rPr>
        <w:t> </w:t>
      </w:r>
      <w:r w:rsidR="007533D0" w:rsidRPr="00BE55A7">
        <w:rPr>
          <w:sz w:val="28"/>
          <w:szCs w:val="28"/>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w:t>
      </w:r>
      <w:r w:rsidR="00D7511F">
        <w:rPr>
          <w:sz w:val="28"/>
          <w:szCs w:val="28"/>
        </w:rPr>
        <w:t xml:space="preserve">ии с </w:t>
      </w:r>
      <w:r w:rsidR="00E86119">
        <w:rPr>
          <w:sz w:val="28"/>
          <w:szCs w:val="28"/>
        </w:rPr>
        <w:t>порядком, изложенным в П</w:t>
      </w:r>
      <w:r w:rsidR="00D7511F" w:rsidRPr="00E86119">
        <w:rPr>
          <w:sz w:val="28"/>
          <w:szCs w:val="28"/>
        </w:rPr>
        <w:t>оложени</w:t>
      </w:r>
      <w:r w:rsidR="00E86119">
        <w:rPr>
          <w:sz w:val="28"/>
          <w:szCs w:val="28"/>
        </w:rPr>
        <w:t>и (</w:t>
      </w:r>
      <w:r w:rsidR="00D7511F">
        <w:rPr>
          <w:sz w:val="28"/>
          <w:szCs w:val="28"/>
        </w:rPr>
        <w:t>п</w:t>
      </w:r>
      <w:r w:rsidR="007533D0" w:rsidRPr="00BE55A7">
        <w:rPr>
          <w:sz w:val="28"/>
          <w:szCs w:val="28"/>
        </w:rPr>
        <w:t>риложени</w:t>
      </w:r>
      <w:r w:rsidR="00E86119">
        <w:rPr>
          <w:sz w:val="28"/>
          <w:szCs w:val="28"/>
        </w:rPr>
        <w:t>е</w:t>
      </w:r>
      <w:r w:rsidR="007533D0" w:rsidRPr="00BE55A7">
        <w:rPr>
          <w:sz w:val="28"/>
          <w:szCs w:val="28"/>
        </w:rPr>
        <w:t xml:space="preserve"> №</w:t>
      </w:r>
      <w:r w:rsidR="00D7511F">
        <w:rPr>
          <w:sz w:val="28"/>
          <w:szCs w:val="28"/>
        </w:rPr>
        <w:t xml:space="preserve"> 10</w:t>
      </w:r>
      <w:r w:rsidR="007533D0" w:rsidRPr="00BE55A7">
        <w:rPr>
          <w:sz w:val="28"/>
          <w:szCs w:val="28"/>
        </w:rPr>
        <w:t xml:space="preserve"> к Учетной политике</w:t>
      </w:r>
      <w:r w:rsidR="00E86119">
        <w:rPr>
          <w:sz w:val="28"/>
          <w:szCs w:val="28"/>
        </w:rPr>
        <w:t>)</w:t>
      </w:r>
      <w:r w:rsidR="007533D0" w:rsidRPr="00BE55A7">
        <w:rPr>
          <w:sz w:val="28"/>
          <w:szCs w:val="28"/>
        </w:rPr>
        <w:t>.</w:t>
      </w:r>
      <w:bookmarkEnd w:id="16"/>
    </w:p>
    <w:p w:rsidR="003B211A" w:rsidRPr="00BE55A7" w:rsidRDefault="007533D0" w:rsidP="00F92ADE">
      <w:pPr>
        <w:spacing w:before="0" w:after="0" w:line="240" w:lineRule="auto"/>
        <w:ind w:firstLine="709"/>
        <w:rPr>
          <w:i/>
          <w:sz w:val="28"/>
          <w:szCs w:val="28"/>
        </w:rPr>
      </w:pPr>
      <w:r w:rsidRPr="00BE55A7">
        <w:rPr>
          <w:i/>
          <w:sz w:val="28"/>
          <w:szCs w:val="28"/>
        </w:rPr>
        <w:t xml:space="preserve">(Основание: </w:t>
      </w:r>
      <w:hyperlink r:id="rId82" w:history="1">
        <w:r w:rsidRPr="00BE55A7">
          <w:rPr>
            <w:rStyle w:val="afc"/>
            <w:i/>
            <w:color w:val="auto"/>
            <w:sz w:val="28"/>
            <w:szCs w:val="28"/>
            <w:u w:val="none"/>
          </w:rPr>
          <w:t>п. 9</w:t>
        </w:r>
      </w:hyperlink>
      <w:r w:rsidR="00B56002" w:rsidRPr="00BE55A7">
        <w:rPr>
          <w:i/>
          <w:sz w:val="28"/>
          <w:szCs w:val="28"/>
        </w:rPr>
        <w:t xml:space="preserve"> СГС «</w:t>
      </w:r>
      <w:r w:rsidRPr="00BE55A7">
        <w:rPr>
          <w:i/>
          <w:sz w:val="28"/>
          <w:szCs w:val="28"/>
        </w:rPr>
        <w:t>Учетная политика</w:t>
      </w:r>
      <w:r w:rsidR="00B56002" w:rsidRPr="00BE55A7">
        <w:rPr>
          <w:i/>
          <w:sz w:val="28"/>
          <w:szCs w:val="28"/>
        </w:rPr>
        <w:t>»</w:t>
      </w:r>
      <w:r w:rsidRPr="00BE55A7">
        <w:rPr>
          <w:i/>
          <w:sz w:val="28"/>
          <w:szCs w:val="28"/>
        </w:rPr>
        <w:t>)</w:t>
      </w:r>
      <w:bookmarkStart w:id="17" w:name="_ref_307661"/>
    </w:p>
    <w:p w:rsidR="007B69AD" w:rsidRPr="00BE55A7" w:rsidRDefault="001B73B9" w:rsidP="00F92ADE">
      <w:pPr>
        <w:spacing w:before="0" w:after="0" w:line="240" w:lineRule="auto"/>
        <w:ind w:firstLine="709"/>
        <w:rPr>
          <w:sz w:val="28"/>
          <w:szCs w:val="28"/>
        </w:rPr>
      </w:pPr>
      <w:bookmarkStart w:id="18" w:name="_ref_307662"/>
      <w:bookmarkEnd w:id="17"/>
      <w:r w:rsidRPr="00BE55A7">
        <w:rPr>
          <w:sz w:val="28"/>
          <w:szCs w:val="28"/>
        </w:rPr>
        <w:t>2.2</w:t>
      </w:r>
      <w:r w:rsidR="001F4825">
        <w:rPr>
          <w:sz w:val="28"/>
          <w:szCs w:val="28"/>
        </w:rPr>
        <w:t>3</w:t>
      </w:r>
      <w:r w:rsidR="003B211A" w:rsidRPr="00BE55A7">
        <w:rPr>
          <w:sz w:val="28"/>
          <w:szCs w:val="28"/>
        </w:rPr>
        <w:t>.</w:t>
      </w:r>
      <w:r w:rsidR="00A763D4">
        <w:rPr>
          <w:sz w:val="28"/>
          <w:szCs w:val="28"/>
        </w:rPr>
        <w:t> </w:t>
      </w:r>
      <w:r w:rsidR="007533D0" w:rsidRPr="00BE55A7">
        <w:rPr>
          <w:sz w:val="28"/>
          <w:szCs w:val="28"/>
        </w:rPr>
        <w:t>Выдача денежных средств под отчет производится в соответс</w:t>
      </w:r>
      <w:r w:rsidR="00891B35">
        <w:rPr>
          <w:sz w:val="28"/>
          <w:szCs w:val="28"/>
        </w:rPr>
        <w:t xml:space="preserve">твии с </w:t>
      </w:r>
      <w:r w:rsidR="00891B35" w:rsidRPr="00E86119">
        <w:rPr>
          <w:sz w:val="28"/>
          <w:szCs w:val="28"/>
        </w:rPr>
        <w:t>порядком</w:t>
      </w:r>
      <w:r w:rsidR="00891B35">
        <w:rPr>
          <w:sz w:val="28"/>
          <w:szCs w:val="28"/>
        </w:rPr>
        <w:t>, приведенным в п</w:t>
      </w:r>
      <w:r w:rsidR="007533D0" w:rsidRPr="00BE55A7">
        <w:rPr>
          <w:sz w:val="28"/>
          <w:szCs w:val="28"/>
        </w:rPr>
        <w:t>риложении №</w:t>
      </w:r>
      <w:r w:rsidR="00891B35">
        <w:rPr>
          <w:sz w:val="28"/>
          <w:szCs w:val="28"/>
        </w:rPr>
        <w:t xml:space="preserve"> 5</w:t>
      </w:r>
      <w:r w:rsidR="007533D0" w:rsidRPr="00BE55A7">
        <w:rPr>
          <w:sz w:val="28"/>
          <w:szCs w:val="28"/>
        </w:rPr>
        <w:t xml:space="preserve"> к Учетной политике.</w:t>
      </w:r>
      <w:bookmarkEnd w:id="18"/>
    </w:p>
    <w:p w:rsidR="007B69AD" w:rsidRPr="00BE55A7" w:rsidRDefault="007533D0" w:rsidP="00F92ADE">
      <w:pPr>
        <w:spacing w:before="0" w:after="0" w:line="240" w:lineRule="auto"/>
        <w:ind w:firstLine="709"/>
        <w:rPr>
          <w:i/>
          <w:sz w:val="28"/>
          <w:szCs w:val="28"/>
        </w:rPr>
      </w:pPr>
      <w:bookmarkStart w:id="19" w:name="_ref_307663"/>
      <w:r w:rsidRPr="00BE55A7">
        <w:rPr>
          <w:sz w:val="28"/>
          <w:szCs w:val="28"/>
        </w:rPr>
        <w:t>Выдача под отчет денежных документов производится в соответс</w:t>
      </w:r>
      <w:r w:rsidR="00891B35">
        <w:rPr>
          <w:sz w:val="28"/>
          <w:szCs w:val="28"/>
        </w:rPr>
        <w:t xml:space="preserve">твии с </w:t>
      </w:r>
      <w:r w:rsidR="00891B35" w:rsidRPr="00E86119">
        <w:rPr>
          <w:sz w:val="28"/>
          <w:szCs w:val="28"/>
        </w:rPr>
        <w:t>порядком</w:t>
      </w:r>
      <w:r w:rsidR="00891B35">
        <w:rPr>
          <w:sz w:val="28"/>
          <w:szCs w:val="28"/>
        </w:rPr>
        <w:t>, приведенным в п</w:t>
      </w:r>
      <w:r w:rsidRPr="00BE55A7">
        <w:rPr>
          <w:sz w:val="28"/>
          <w:szCs w:val="28"/>
        </w:rPr>
        <w:t>риложении №</w:t>
      </w:r>
      <w:r w:rsidR="00891B35">
        <w:rPr>
          <w:sz w:val="28"/>
          <w:szCs w:val="28"/>
        </w:rPr>
        <w:t xml:space="preserve"> 6</w:t>
      </w:r>
      <w:r w:rsidRPr="00BE55A7">
        <w:rPr>
          <w:sz w:val="28"/>
          <w:szCs w:val="28"/>
        </w:rPr>
        <w:t xml:space="preserve"> к Учетной политике.</w:t>
      </w:r>
      <w:bookmarkEnd w:id="19"/>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83" w:history="1">
        <w:r w:rsidRPr="00BE55A7">
          <w:rPr>
            <w:rStyle w:val="afc"/>
            <w:i/>
            <w:color w:val="auto"/>
            <w:sz w:val="28"/>
            <w:szCs w:val="28"/>
            <w:u w:val="none"/>
          </w:rPr>
          <w:t>п. 9</w:t>
        </w:r>
      </w:hyperlink>
      <w:r w:rsidR="00B56002" w:rsidRPr="00BE55A7">
        <w:rPr>
          <w:i/>
          <w:sz w:val="28"/>
          <w:szCs w:val="28"/>
        </w:rPr>
        <w:t xml:space="preserve"> СГС «Учетная политика»</w:t>
      </w:r>
      <w:r w:rsidRPr="00BE55A7">
        <w:rPr>
          <w:i/>
          <w:sz w:val="28"/>
          <w:szCs w:val="28"/>
        </w:rPr>
        <w:t>)</w:t>
      </w:r>
    </w:p>
    <w:p w:rsidR="007B69AD" w:rsidRPr="00BE55A7" w:rsidRDefault="00DC2F6D" w:rsidP="00F92ADE">
      <w:pPr>
        <w:pStyle w:val="2"/>
        <w:numPr>
          <w:ilvl w:val="0"/>
          <w:numId w:val="0"/>
        </w:numPr>
        <w:spacing w:before="0" w:after="0" w:line="240" w:lineRule="auto"/>
        <w:ind w:firstLine="709"/>
        <w:rPr>
          <w:sz w:val="28"/>
          <w:szCs w:val="28"/>
        </w:rPr>
      </w:pPr>
      <w:bookmarkStart w:id="20" w:name="_ref_307664"/>
      <w:r w:rsidRPr="00BE55A7">
        <w:rPr>
          <w:sz w:val="28"/>
          <w:szCs w:val="28"/>
        </w:rPr>
        <w:t>2.</w:t>
      </w:r>
      <w:r w:rsidR="001B73B9" w:rsidRPr="00BE55A7">
        <w:rPr>
          <w:sz w:val="28"/>
          <w:szCs w:val="28"/>
        </w:rPr>
        <w:t>2</w:t>
      </w:r>
      <w:r w:rsidR="001F4825">
        <w:rPr>
          <w:sz w:val="28"/>
          <w:szCs w:val="28"/>
        </w:rPr>
        <w:t>4</w:t>
      </w:r>
      <w:r w:rsidRPr="00BE55A7">
        <w:rPr>
          <w:sz w:val="28"/>
          <w:szCs w:val="28"/>
        </w:rPr>
        <w:t>. </w:t>
      </w:r>
      <w:r w:rsidR="007533D0" w:rsidRPr="00BE55A7">
        <w:rPr>
          <w:sz w:val="28"/>
          <w:szCs w:val="28"/>
        </w:rPr>
        <w:t>Бланки строгой отчетности принимаются, хранятся и выдаются в соответс</w:t>
      </w:r>
      <w:r w:rsidR="00891B35">
        <w:rPr>
          <w:sz w:val="28"/>
          <w:szCs w:val="28"/>
        </w:rPr>
        <w:t xml:space="preserve">твии с </w:t>
      </w:r>
      <w:r w:rsidR="00891B35" w:rsidRPr="00E86119">
        <w:rPr>
          <w:sz w:val="28"/>
          <w:szCs w:val="28"/>
        </w:rPr>
        <w:t>порядком</w:t>
      </w:r>
      <w:r w:rsidR="00891B35">
        <w:rPr>
          <w:sz w:val="28"/>
          <w:szCs w:val="28"/>
        </w:rPr>
        <w:t>, приведенным в п</w:t>
      </w:r>
      <w:r w:rsidR="007533D0" w:rsidRPr="00BE55A7">
        <w:rPr>
          <w:sz w:val="28"/>
          <w:szCs w:val="28"/>
        </w:rPr>
        <w:t xml:space="preserve">риложении № </w:t>
      </w:r>
      <w:r w:rsidR="00891B35">
        <w:rPr>
          <w:sz w:val="28"/>
          <w:szCs w:val="28"/>
        </w:rPr>
        <w:t>16</w:t>
      </w:r>
      <w:r w:rsidR="007533D0" w:rsidRPr="00BE55A7">
        <w:rPr>
          <w:sz w:val="28"/>
          <w:szCs w:val="28"/>
        </w:rPr>
        <w:t xml:space="preserve"> к Учетной политике.</w:t>
      </w:r>
      <w:bookmarkEnd w:id="20"/>
    </w:p>
    <w:p w:rsidR="00DC2F6D" w:rsidRPr="00BE55A7" w:rsidRDefault="007533D0" w:rsidP="00F92ADE">
      <w:pPr>
        <w:spacing w:before="0" w:after="0" w:line="240" w:lineRule="auto"/>
        <w:ind w:firstLine="709"/>
        <w:rPr>
          <w:i/>
          <w:sz w:val="28"/>
          <w:szCs w:val="28"/>
        </w:rPr>
      </w:pPr>
      <w:r w:rsidRPr="00BE55A7">
        <w:rPr>
          <w:i/>
          <w:sz w:val="28"/>
          <w:szCs w:val="28"/>
        </w:rPr>
        <w:t xml:space="preserve">(Основание: </w:t>
      </w:r>
      <w:hyperlink r:id="rId84" w:history="1">
        <w:r w:rsidRPr="00BE55A7">
          <w:rPr>
            <w:rStyle w:val="afc"/>
            <w:i/>
            <w:color w:val="auto"/>
            <w:sz w:val="28"/>
            <w:szCs w:val="28"/>
            <w:u w:val="none"/>
          </w:rPr>
          <w:t>п. 9</w:t>
        </w:r>
      </w:hyperlink>
      <w:r w:rsidR="00B56002" w:rsidRPr="00BE55A7">
        <w:rPr>
          <w:i/>
          <w:sz w:val="28"/>
          <w:szCs w:val="28"/>
        </w:rPr>
        <w:t xml:space="preserve"> СГС «Учетная политика»</w:t>
      </w:r>
      <w:r w:rsidRPr="00BE55A7">
        <w:rPr>
          <w:i/>
          <w:sz w:val="28"/>
          <w:szCs w:val="28"/>
        </w:rPr>
        <w:t>)</w:t>
      </w:r>
      <w:bookmarkStart w:id="21" w:name="_ref_307665"/>
    </w:p>
    <w:p w:rsidR="007B69AD" w:rsidRPr="00BE55A7" w:rsidRDefault="00067ACF" w:rsidP="00F92ADE">
      <w:pPr>
        <w:spacing w:before="0" w:after="0" w:line="240" w:lineRule="auto"/>
        <w:ind w:firstLine="709"/>
        <w:rPr>
          <w:sz w:val="28"/>
          <w:szCs w:val="28"/>
        </w:rPr>
      </w:pPr>
      <w:bookmarkStart w:id="22" w:name="_ref_307666"/>
      <w:bookmarkEnd w:id="21"/>
      <w:r w:rsidRPr="00BC62B4">
        <w:rPr>
          <w:sz w:val="28"/>
          <w:szCs w:val="28"/>
        </w:rPr>
        <w:t>2.</w:t>
      </w:r>
      <w:r w:rsidR="00730DD7" w:rsidRPr="00BC62B4">
        <w:rPr>
          <w:sz w:val="28"/>
          <w:szCs w:val="28"/>
        </w:rPr>
        <w:t>2</w:t>
      </w:r>
      <w:r w:rsidR="001F4825" w:rsidRPr="00BC62B4">
        <w:rPr>
          <w:sz w:val="28"/>
          <w:szCs w:val="28"/>
        </w:rPr>
        <w:t>5</w:t>
      </w:r>
      <w:r w:rsidRPr="00BC62B4">
        <w:rPr>
          <w:sz w:val="28"/>
          <w:szCs w:val="28"/>
        </w:rPr>
        <w:t>.</w:t>
      </w:r>
      <w:r w:rsidR="00A763D4">
        <w:rPr>
          <w:sz w:val="28"/>
          <w:szCs w:val="28"/>
        </w:rPr>
        <w:t> </w:t>
      </w:r>
      <w:r w:rsidR="007533D0" w:rsidRPr="00BC62B4">
        <w:rPr>
          <w:sz w:val="28"/>
          <w:szCs w:val="28"/>
        </w:rPr>
        <w:t>Формирование и использование резервов предстоящих расходов осуществляется в соответс</w:t>
      </w:r>
      <w:r w:rsidR="00891B35" w:rsidRPr="00BC62B4">
        <w:rPr>
          <w:sz w:val="28"/>
          <w:szCs w:val="28"/>
        </w:rPr>
        <w:t xml:space="preserve">твии с </w:t>
      </w:r>
      <w:r w:rsidR="00891B35" w:rsidRPr="00E86119">
        <w:rPr>
          <w:sz w:val="28"/>
          <w:szCs w:val="28"/>
        </w:rPr>
        <w:t>порядком</w:t>
      </w:r>
      <w:r w:rsidR="00891B35" w:rsidRPr="00BC62B4">
        <w:rPr>
          <w:sz w:val="28"/>
          <w:szCs w:val="28"/>
        </w:rPr>
        <w:t>, приведенным в п</w:t>
      </w:r>
      <w:r w:rsidR="007533D0" w:rsidRPr="00BC62B4">
        <w:rPr>
          <w:sz w:val="28"/>
          <w:szCs w:val="28"/>
        </w:rPr>
        <w:t>риложении №</w:t>
      </w:r>
      <w:r w:rsidR="00830308">
        <w:rPr>
          <w:sz w:val="28"/>
          <w:szCs w:val="28"/>
        </w:rPr>
        <w:t> </w:t>
      </w:r>
      <w:r w:rsidR="00891B35" w:rsidRPr="00BC62B4">
        <w:rPr>
          <w:sz w:val="28"/>
          <w:szCs w:val="28"/>
        </w:rPr>
        <w:t>18</w:t>
      </w:r>
      <w:r w:rsidR="007533D0" w:rsidRPr="00BC62B4">
        <w:rPr>
          <w:sz w:val="28"/>
          <w:szCs w:val="28"/>
        </w:rPr>
        <w:t xml:space="preserve"> к Учетной политике.</w:t>
      </w:r>
      <w:bookmarkEnd w:id="22"/>
    </w:p>
    <w:p w:rsidR="00730DD7" w:rsidRPr="00BE55A7" w:rsidRDefault="007533D0" w:rsidP="00F92ADE">
      <w:pPr>
        <w:spacing w:before="0" w:after="0" w:line="240" w:lineRule="auto"/>
        <w:ind w:firstLine="709"/>
        <w:rPr>
          <w:i/>
          <w:sz w:val="28"/>
          <w:szCs w:val="28"/>
        </w:rPr>
      </w:pPr>
      <w:r w:rsidRPr="00BE55A7">
        <w:rPr>
          <w:i/>
          <w:sz w:val="28"/>
          <w:szCs w:val="28"/>
        </w:rPr>
        <w:t xml:space="preserve">(Основание: </w:t>
      </w:r>
      <w:hyperlink r:id="rId85" w:history="1">
        <w:r w:rsidRPr="00BE55A7">
          <w:rPr>
            <w:rStyle w:val="afc"/>
            <w:i/>
            <w:color w:val="auto"/>
            <w:sz w:val="28"/>
            <w:szCs w:val="28"/>
            <w:u w:val="none"/>
          </w:rPr>
          <w:t>п. 9</w:t>
        </w:r>
      </w:hyperlink>
      <w:r w:rsidR="00B56002" w:rsidRPr="00BE55A7">
        <w:rPr>
          <w:i/>
          <w:sz w:val="28"/>
          <w:szCs w:val="28"/>
        </w:rPr>
        <w:t xml:space="preserve"> СГС «Учетная политика»</w:t>
      </w:r>
      <w:r w:rsidRPr="00BE55A7">
        <w:rPr>
          <w:i/>
          <w:sz w:val="28"/>
          <w:szCs w:val="28"/>
        </w:rPr>
        <w:t>)</w:t>
      </w:r>
      <w:r w:rsidR="008A5032" w:rsidRPr="00BE55A7">
        <w:rPr>
          <w:i/>
          <w:sz w:val="28"/>
          <w:szCs w:val="28"/>
        </w:rPr>
        <w:t>.</w:t>
      </w:r>
    </w:p>
    <w:p w:rsidR="008A5032" w:rsidRPr="00BE55A7" w:rsidRDefault="008A5032" w:rsidP="00F92ADE">
      <w:pPr>
        <w:spacing w:before="0" w:after="0" w:line="240" w:lineRule="auto"/>
        <w:ind w:firstLine="709"/>
        <w:rPr>
          <w:i/>
          <w:sz w:val="28"/>
          <w:szCs w:val="28"/>
        </w:rPr>
      </w:pPr>
    </w:p>
    <w:p w:rsidR="007B69AD" w:rsidRPr="00BE55A7" w:rsidRDefault="007533D0" w:rsidP="00F92ADE">
      <w:pPr>
        <w:pStyle w:val="1"/>
        <w:numPr>
          <w:ilvl w:val="0"/>
          <w:numId w:val="18"/>
        </w:numPr>
        <w:spacing w:before="0" w:after="0" w:line="240" w:lineRule="auto"/>
        <w:ind w:firstLine="709"/>
        <w:rPr>
          <w:sz w:val="28"/>
        </w:rPr>
      </w:pPr>
      <w:bookmarkStart w:id="23" w:name="_ref_15958"/>
      <w:r w:rsidRPr="00BE55A7">
        <w:rPr>
          <w:sz w:val="28"/>
        </w:rPr>
        <w:t>Основные средства</w:t>
      </w:r>
      <w:bookmarkEnd w:id="23"/>
    </w:p>
    <w:p w:rsidR="002D6865" w:rsidRPr="002D6865" w:rsidRDefault="007C4FDE" w:rsidP="00F92ADE">
      <w:pPr>
        <w:pStyle w:val="2"/>
        <w:numPr>
          <w:ilvl w:val="0"/>
          <w:numId w:val="0"/>
        </w:numPr>
        <w:spacing w:before="0" w:after="0" w:line="240" w:lineRule="auto"/>
        <w:ind w:firstLine="709"/>
        <w:rPr>
          <w:sz w:val="28"/>
          <w:szCs w:val="28"/>
        </w:rPr>
      </w:pPr>
      <w:r w:rsidRPr="00BE55A7">
        <w:rPr>
          <w:sz w:val="28"/>
          <w:szCs w:val="28"/>
        </w:rPr>
        <w:t>3</w:t>
      </w:r>
      <w:r w:rsidR="008A5032" w:rsidRPr="00BE55A7">
        <w:rPr>
          <w:sz w:val="28"/>
          <w:szCs w:val="28"/>
        </w:rPr>
        <w:t>.1.</w:t>
      </w:r>
      <w:bookmarkStart w:id="24" w:name="_ref_314903"/>
      <w:r w:rsidR="00A763D4">
        <w:rPr>
          <w:sz w:val="28"/>
          <w:szCs w:val="28"/>
        </w:rPr>
        <w:t> </w:t>
      </w:r>
      <w:r w:rsidR="00E86119" w:rsidRPr="00E86119">
        <w:rPr>
          <w:sz w:val="28"/>
          <w:szCs w:val="28"/>
        </w:rPr>
        <w:t>К</w:t>
      </w:r>
      <w:r w:rsidR="002D6865" w:rsidRPr="00E86119">
        <w:rPr>
          <w:sz w:val="28"/>
          <w:szCs w:val="28"/>
        </w:rPr>
        <w:t xml:space="preserve"> бухгалтерскому учету в качестве основных средств </w:t>
      </w:r>
      <w:r w:rsidR="00E86119" w:rsidRPr="00E86119">
        <w:rPr>
          <w:sz w:val="28"/>
          <w:szCs w:val="28"/>
        </w:rPr>
        <w:t xml:space="preserve">Университетом </w:t>
      </w:r>
      <w:r w:rsidR="002D6865" w:rsidRPr="00E86119">
        <w:rPr>
          <w:sz w:val="28"/>
          <w:szCs w:val="28"/>
        </w:rPr>
        <w:t>принимаются материальные ценности</w:t>
      </w:r>
      <w:r w:rsidR="002D6865" w:rsidRPr="002D6865">
        <w:rPr>
          <w:sz w:val="28"/>
          <w:szCs w:val="28"/>
        </w:rPr>
        <w:t>, являющиеся активами:</w:t>
      </w:r>
    </w:p>
    <w:p w:rsidR="002D6865" w:rsidRPr="002D6865" w:rsidRDefault="002D6865" w:rsidP="00F92ADE">
      <w:pPr>
        <w:pStyle w:val="2"/>
        <w:numPr>
          <w:ilvl w:val="0"/>
          <w:numId w:val="0"/>
        </w:numPr>
        <w:spacing w:before="0" w:after="0" w:line="240" w:lineRule="auto"/>
        <w:ind w:firstLine="709"/>
        <w:rPr>
          <w:sz w:val="28"/>
          <w:szCs w:val="28"/>
        </w:rPr>
      </w:pPr>
      <w:r w:rsidRPr="002D6865">
        <w:rPr>
          <w:sz w:val="28"/>
          <w:szCs w:val="28"/>
        </w:rPr>
        <w:t>1)</w:t>
      </w:r>
      <w:r w:rsidR="00A763D4">
        <w:rPr>
          <w:sz w:val="28"/>
          <w:szCs w:val="28"/>
        </w:rPr>
        <w:t> </w:t>
      </w:r>
      <w:r w:rsidRPr="002D6865">
        <w:rPr>
          <w:sz w:val="28"/>
          <w:szCs w:val="28"/>
        </w:rPr>
        <w:t>предназначенные для неоднократного или постоянного использования в процессе деятельности при выполнении работ или оказании услу</w:t>
      </w:r>
      <w:r w:rsidR="00873221">
        <w:rPr>
          <w:sz w:val="28"/>
          <w:szCs w:val="28"/>
        </w:rPr>
        <w:t>г, либо для управленческих нужд;</w:t>
      </w:r>
      <w:r w:rsidRPr="002D6865">
        <w:rPr>
          <w:sz w:val="28"/>
          <w:szCs w:val="28"/>
        </w:rPr>
        <w:t xml:space="preserve"> </w:t>
      </w:r>
    </w:p>
    <w:p w:rsidR="002D6865" w:rsidRPr="002D6865" w:rsidRDefault="002D6865" w:rsidP="00F92ADE">
      <w:pPr>
        <w:pStyle w:val="2"/>
        <w:numPr>
          <w:ilvl w:val="0"/>
          <w:numId w:val="0"/>
        </w:numPr>
        <w:spacing w:before="0" w:after="0" w:line="240" w:lineRule="auto"/>
        <w:ind w:firstLine="709"/>
        <w:rPr>
          <w:sz w:val="28"/>
          <w:szCs w:val="28"/>
        </w:rPr>
      </w:pPr>
      <w:r w:rsidRPr="002D6865">
        <w:rPr>
          <w:sz w:val="28"/>
          <w:szCs w:val="28"/>
        </w:rPr>
        <w:t>2)</w:t>
      </w:r>
      <w:r w:rsidR="00A763D4">
        <w:rPr>
          <w:sz w:val="28"/>
          <w:szCs w:val="28"/>
        </w:rPr>
        <w:t> </w:t>
      </w:r>
      <w:r w:rsidRPr="002D6865">
        <w:rPr>
          <w:sz w:val="28"/>
          <w:szCs w:val="28"/>
        </w:rPr>
        <w:t>находящиеся в эксплуатации, в запасе, на консервации, сданные в аренду, либо переданные по дого</w:t>
      </w:r>
      <w:r w:rsidR="00873221">
        <w:rPr>
          <w:sz w:val="28"/>
          <w:szCs w:val="28"/>
        </w:rPr>
        <w:t>вору безвозмездного пользования;</w:t>
      </w:r>
    </w:p>
    <w:p w:rsidR="002D6865" w:rsidRPr="002D6865" w:rsidRDefault="002D6865" w:rsidP="00F92ADE">
      <w:pPr>
        <w:pStyle w:val="2"/>
        <w:numPr>
          <w:ilvl w:val="0"/>
          <w:numId w:val="0"/>
        </w:numPr>
        <w:spacing w:before="0" w:after="0" w:line="240" w:lineRule="auto"/>
        <w:ind w:firstLine="709"/>
        <w:rPr>
          <w:sz w:val="28"/>
          <w:szCs w:val="28"/>
        </w:rPr>
      </w:pPr>
      <w:r w:rsidRPr="002D6865">
        <w:rPr>
          <w:sz w:val="28"/>
          <w:szCs w:val="28"/>
        </w:rPr>
        <w:t>3)</w:t>
      </w:r>
      <w:r w:rsidR="00A763D4">
        <w:rPr>
          <w:sz w:val="28"/>
          <w:szCs w:val="28"/>
        </w:rPr>
        <w:t> </w:t>
      </w:r>
      <w:r w:rsidRPr="002D6865">
        <w:rPr>
          <w:sz w:val="28"/>
          <w:szCs w:val="28"/>
        </w:rPr>
        <w:t>независимо от стоимости со сроком полезного</w:t>
      </w:r>
      <w:r w:rsidR="00B0666D">
        <w:rPr>
          <w:sz w:val="28"/>
          <w:szCs w:val="28"/>
        </w:rPr>
        <w:t xml:space="preserve"> использования более 12 месяцев;</w:t>
      </w:r>
    </w:p>
    <w:p w:rsidR="002D6865" w:rsidRDefault="002D6865" w:rsidP="00F92ADE">
      <w:pPr>
        <w:pStyle w:val="2"/>
        <w:numPr>
          <w:ilvl w:val="0"/>
          <w:numId w:val="0"/>
        </w:numPr>
        <w:spacing w:before="0" w:after="0" w:line="240" w:lineRule="auto"/>
        <w:ind w:firstLine="709"/>
        <w:rPr>
          <w:sz w:val="28"/>
          <w:szCs w:val="28"/>
        </w:rPr>
      </w:pPr>
      <w:r>
        <w:rPr>
          <w:sz w:val="28"/>
          <w:szCs w:val="28"/>
        </w:rPr>
        <w:t>4)</w:t>
      </w:r>
      <w:r w:rsidR="00A763D4">
        <w:rPr>
          <w:sz w:val="28"/>
          <w:szCs w:val="28"/>
        </w:rPr>
        <w:t> </w:t>
      </w:r>
      <w:r w:rsidR="001170C7">
        <w:rPr>
          <w:sz w:val="28"/>
          <w:szCs w:val="28"/>
        </w:rPr>
        <w:t>материальные ценности</w:t>
      </w:r>
      <w:r w:rsidR="00E86119">
        <w:rPr>
          <w:sz w:val="28"/>
          <w:szCs w:val="28"/>
        </w:rPr>
        <w:t xml:space="preserve">, </w:t>
      </w:r>
      <w:r w:rsidR="001170C7">
        <w:rPr>
          <w:sz w:val="28"/>
          <w:szCs w:val="28"/>
        </w:rPr>
        <w:t xml:space="preserve">при условии, что </w:t>
      </w:r>
      <w:r w:rsidRPr="00E86119">
        <w:rPr>
          <w:sz w:val="28"/>
          <w:szCs w:val="28"/>
        </w:rPr>
        <w:t>Университет</w:t>
      </w:r>
      <w:r w:rsidR="00E86119">
        <w:rPr>
          <w:sz w:val="28"/>
          <w:szCs w:val="28"/>
        </w:rPr>
        <w:t>ом</w:t>
      </w:r>
      <w:r w:rsidRPr="00E86119">
        <w:rPr>
          <w:sz w:val="28"/>
          <w:szCs w:val="28"/>
        </w:rPr>
        <w:t xml:space="preserve"> прогнозирует</w:t>
      </w:r>
      <w:r w:rsidR="00E86119">
        <w:rPr>
          <w:sz w:val="28"/>
          <w:szCs w:val="28"/>
        </w:rPr>
        <w:t>ся</w:t>
      </w:r>
      <w:r w:rsidRPr="00E86119">
        <w:rPr>
          <w:sz w:val="28"/>
          <w:szCs w:val="28"/>
        </w:rPr>
        <w:t xml:space="preserve"> получение от </w:t>
      </w:r>
      <w:r w:rsidR="00E86119">
        <w:rPr>
          <w:sz w:val="28"/>
          <w:szCs w:val="28"/>
        </w:rPr>
        <w:t xml:space="preserve">их </w:t>
      </w:r>
      <w:r w:rsidRPr="00E86119">
        <w:rPr>
          <w:sz w:val="28"/>
          <w:szCs w:val="28"/>
        </w:rPr>
        <w:t xml:space="preserve">использования </w:t>
      </w:r>
      <w:r w:rsidR="00E86119" w:rsidRPr="00E86119">
        <w:rPr>
          <w:sz w:val="28"/>
          <w:szCs w:val="28"/>
        </w:rPr>
        <w:t>экономически</w:t>
      </w:r>
      <w:r w:rsidR="00E86119">
        <w:rPr>
          <w:sz w:val="28"/>
          <w:szCs w:val="28"/>
        </w:rPr>
        <w:t>х</w:t>
      </w:r>
      <w:r w:rsidR="00E86119" w:rsidRPr="00E86119">
        <w:rPr>
          <w:sz w:val="28"/>
          <w:szCs w:val="28"/>
        </w:rPr>
        <w:t xml:space="preserve"> выгод</w:t>
      </w:r>
      <w:r w:rsidR="00E86119">
        <w:rPr>
          <w:sz w:val="28"/>
          <w:szCs w:val="28"/>
        </w:rPr>
        <w:t xml:space="preserve"> или</w:t>
      </w:r>
      <w:r w:rsidR="00E86119" w:rsidRPr="00E86119">
        <w:rPr>
          <w:sz w:val="28"/>
          <w:szCs w:val="28"/>
        </w:rPr>
        <w:t xml:space="preserve"> </w:t>
      </w:r>
      <w:r w:rsidRPr="00E86119">
        <w:rPr>
          <w:sz w:val="28"/>
          <w:szCs w:val="28"/>
        </w:rPr>
        <w:t>полезн</w:t>
      </w:r>
      <w:r w:rsidR="00E86119">
        <w:rPr>
          <w:sz w:val="28"/>
          <w:szCs w:val="28"/>
        </w:rPr>
        <w:t>ого</w:t>
      </w:r>
      <w:r w:rsidRPr="00E86119">
        <w:rPr>
          <w:sz w:val="28"/>
          <w:szCs w:val="28"/>
        </w:rPr>
        <w:t xml:space="preserve"> потенциал</w:t>
      </w:r>
      <w:r w:rsidR="00E86119">
        <w:rPr>
          <w:sz w:val="28"/>
          <w:szCs w:val="28"/>
        </w:rPr>
        <w:t>а.</w:t>
      </w:r>
    </w:p>
    <w:p w:rsidR="002D6865" w:rsidRPr="002D6865" w:rsidRDefault="002D6865" w:rsidP="00F92ADE">
      <w:pPr>
        <w:pStyle w:val="2"/>
        <w:numPr>
          <w:ilvl w:val="0"/>
          <w:numId w:val="0"/>
        </w:numPr>
        <w:spacing w:before="0" w:after="0" w:line="240" w:lineRule="auto"/>
        <w:ind w:firstLine="709"/>
        <w:rPr>
          <w:i/>
          <w:sz w:val="28"/>
          <w:szCs w:val="28"/>
        </w:rPr>
      </w:pPr>
      <w:r w:rsidRPr="002D6865">
        <w:rPr>
          <w:i/>
          <w:sz w:val="28"/>
          <w:szCs w:val="28"/>
        </w:rPr>
        <w:t>(Основание: п. 7, п. 8 СГС «Основные средс</w:t>
      </w:r>
      <w:r w:rsidR="00A763D4">
        <w:rPr>
          <w:i/>
          <w:sz w:val="28"/>
          <w:szCs w:val="28"/>
        </w:rPr>
        <w:t>тва», п. 38 Инструкции № </w:t>
      </w:r>
      <w:r w:rsidR="00B0666D">
        <w:rPr>
          <w:i/>
          <w:sz w:val="28"/>
          <w:szCs w:val="28"/>
        </w:rPr>
        <w:t>157н)</w:t>
      </w:r>
    </w:p>
    <w:p w:rsidR="000070D7" w:rsidRDefault="002D6865" w:rsidP="00F00363">
      <w:pPr>
        <w:pStyle w:val="2"/>
        <w:numPr>
          <w:ilvl w:val="0"/>
          <w:numId w:val="0"/>
        </w:numPr>
        <w:spacing w:before="0" w:after="0" w:line="240" w:lineRule="auto"/>
        <w:ind w:firstLine="709"/>
        <w:rPr>
          <w:sz w:val="28"/>
          <w:szCs w:val="28"/>
        </w:rPr>
      </w:pPr>
      <w:r>
        <w:rPr>
          <w:sz w:val="28"/>
          <w:szCs w:val="28"/>
        </w:rPr>
        <w:t>3.2.</w:t>
      </w:r>
      <w:r w:rsidR="00A763D4">
        <w:rPr>
          <w:sz w:val="28"/>
          <w:szCs w:val="28"/>
        </w:rPr>
        <w:t> </w:t>
      </w:r>
      <w:r w:rsidR="007533D0" w:rsidRPr="00BE55A7">
        <w:rPr>
          <w:sz w:val="28"/>
          <w:szCs w:val="28"/>
        </w:rPr>
        <w:t xml:space="preserve">Срок полезного использования объекта основных средств </w:t>
      </w:r>
      <w:r w:rsidR="000070D7">
        <w:rPr>
          <w:sz w:val="28"/>
          <w:szCs w:val="28"/>
        </w:rPr>
        <w:t xml:space="preserve">устанавливается комиссией по </w:t>
      </w:r>
      <w:r w:rsidR="00892D39">
        <w:rPr>
          <w:sz w:val="28"/>
          <w:szCs w:val="28"/>
        </w:rPr>
        <w:t>поступлению и выбытию активов (приложение</w:t>
      </w:r>
      <w:r w:rsidR="00830308">
        <w:rPr>
          <w:sz w:val="28"/>
          <w:szCs w:val="28"/>
        </w:rPr>
        <w:t xml:space="preserve"> </w:t>
      </w:r>
      <w:r w:rsidR="00892D39">
        <w:rPr>
          <w:sz w:val="28"/>
          <w:szCs w:val="28"/>
        </w:rPr>
        <w:t>№</w:t>
      </w:r>
      <w:r w:rsidR="00830308">
        <w:rPr>
          <w:sz w:val="28"/>
          <w:szCs w:val="28"/>
        </w:rPr>
        <w:t> </w:t>
      </w:r>
      <w:r w:rsidR="00892D39">
        <w:rPr>
          <w:sz w:val="28"/>
          <w:szCs w:val="28"/>
        </w:rPr>
        <w:t>10</w:t>
      </w:r>
      <w:r w:rsidR="000070D7">
        <w:rPr>
          <w:sz w:val="28"/>
          <w:szCs w:val="28"/>
        </w:rPr>
        <w:t xml:space="preserve"> к Учетной политике) и </w:t>
      </w:r>
      <w:r w:rsidR="007533D0" w:rsidRPr="00BE55A7">
        <w:rPr>
          <w:sz w:val="28"/>
          <w:szCs w:val="28"/>
        </w:rPr>
        <w:t xml:space="preserve">определяется исходя из ожидаемого срока </w:t>
      </w:r>
      <w:r w:rsidR="007533D0" w:rsidRPr="00BE55A7">
        <w:rPr>
          <w:sz w:val="28"/>
          <w:szCs w:val="28"/>
        </w:rPr>
        <w:lastRenderedPageBreak/>
        <w:t>получения экономических выгод и (или) полезного потенциала, заключенного в активе</w:t>
      </w:r>
      <w:r w:rsidR="000070D7">
        <w:rPr>
          <w:sz w:val="28"/>
          <w:szCs w:val="28"/>
        </w:rPr>
        <w:t>.</w:t>
      </w:r>
    </w:p>
    <w:p w:rsidR="00F00363" w:rsidRPr="00F00363" w:rsidRDefault="00F00363" w:rsidP="00A11157">
      <w:pPr>
        <w:spacing w:before="0" w:after="0" w:line="240" w:lineRule="auto"/>
        <w:ind w:firstLine="709"/>
        <w:rPr>
          <w:i/>
          <w:sz w:val="28"/>
          <w:szCs w:val="28"/>
        </w:rPr>
      </w:pPr>
      <w:r w:rsidRPr="00F00363">
        <w:rPr>
          <w:i/>
          <w:sz w:val="28"/>
          <w:szCs w:val="28"/>
        </w:rPr>
        <w:t>(Основание: п. 35 СГС «Основные средства», п. 44 Инструкции №</w:t>
      </w:r>
      <w:r w:rsidR="00830308">
        <w:rPr>
          <w:i/>
          <w:sz w:val="28"/>
          <w:szCs w:val="28"/>
        </w:rPr>
        <w:t> </w:t>
      </w:r>
      <w:r w:rsidRPr="00F00363">
        <w:rPr>
          <w:i/>
          <w:sz w:val="28"/>
          <w:szCs w:val="28"/>
        </w:rPr>
        <w:t>157н)</w:t>
      </w:r>
    </w:p>
    <w:p w:rsidR="00F00363" w:rsidRDefault="00F00363" w:rsidP="00F00363">
      <w:pPr>
        <w:suppressAutoHyphens/>
        <w:spacing w:before="0" w:after="0" w:line="240" w:lineRule="auto"/>
        <w:ind w:firstLine="709"/>
        <w:contextualSpacing/>
        <w:rPr>
          <w:color w:val="00000A"/>
          <w:sz w:val="28"/>
          <w:szCs w:val="28"/>
          <w:lang w:eastAsia="en-US"/>
        </w:rPr>
      </w:pPr>
      <w:r w:rsidRPr="00F00363">
        <w:rPr>
          <w:color w:val="00000A"/>
          <w:sz w:val="28"/>
          <w:szCs w:val="28"/>
          <w:lang w:eastAsia="en-US"/>
        </w:rPr>
        <w:t xml:space="preserve">Объекты основных средств, не приносящие </w:t>
      </w:r>
      <w:r w:rsidR="00AA62F1">
        <w:rPr>
          <w:color w:val="00000A"/>
          <w:sz w:val="28"/>
          <w:szCs w:val="28"/>
          <w:lang w:eastAsia="en-US"/>
        </w:rPr>
        <w:t>Университету</w:t>
      </w:r>
      <w:r w:rsidRPr="00F00363">
        <w:rPr>
          <w:color w:val="00000A"/>
          <w:sz w:val="28"/>
          <w:szCs w:val="28"/>
          <w:lang w:eastAsia="en-US"/>
        </w:rPr>
        <w:t xml:space="preserve">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w:t>
      </w:r>
      <w:proofErr w:type="spellStart"/>
      <w:r w:rsidRPr="00F00363">
        <w:rPr>
          <w:color w:val="00000A"/>
          <w:sz w:val="28"/>
          <w:szCs w:val="28"/>
          <w:lang w:eastAsia="en-US"/>
        </w:rPr>
        <w:t>забалансовом</w:t>
      </w:r>
      <w:proofErr w:type="spellEnd"/>
      <w:r w:rsidRPr="00F00363">
        <w:rPr>
          <w:color w:val="00000A"/>
          <w:sz w:val="28"/>
          <w:szCs w:val="28"/>
          <w:lang w:eastAsia="en-US"/>
        </w:rPr>
        <w:t xml:space="preserve"> счете 02 «Материальные ценности на хранении» в условной оценке </w:t>
      </w:r>
      <w:r w:rsidR="00AA62F1" w:rsidRPr="00AA62F1">
        <w:rPr>
          <w:color w:val="00000A"/>
          <w:sz w:val="28"/>
          <w:szCs w:val="28"/>
          <w:lang w:eastAsia="en-US"/>
        </w:rPr>
        <w:t>один</w:t>
      </w:r>
      <w:r w:rsidRPr="00AA62F1">
        <w:rPr>
          <w:color w:val="00000A"/>
          <w:sz w:val="28"/>
          <w:szCs w:val="28"/>
          <w:lang w:eastAsia="en-US"/>
        </w:rPr>
        <w:t xml:space="preserve"> объект </w:t>
      </w:r>
      <w:r w:rsidR="00AA62F1" w:rsidRPr="00AA62F1">
        <w:rPr>
          <w:color w:val="00000A"/>
          <w:sz w:val="28"/>
          <w:szCs w:val="28"/>
          <w:lang w:eastAsia="en-US"/>
        </w:rPr>
        <w:t>–</w:t>
      </w:r>
      <w:r w:rsidRPr="00AA62F1">
        <w:rPr>
          <w:color w:val="00000A"/>
          <w:sz w:val="28"/>
          <w:szCs w:val="28"/>
          <w:lang w:eastAsia="en-US"/>
        </w:rPr>
        <w:t xml:space="preserve"> </w:t>
      </w:r>
      <w:r w:rsidR="00AA62F1" w:rsidRPr="00AA62F1">
        <w:rPr>
          <w:color w:val="00000A"/>
          <w:sz w:val="28"/>
          <w:szCs w:val="28"/>
          <w:lang w:eastAsia="en-US"/>
        </w:rPr>
        <w:t>один</w:t>
      </w:r>
      <w:r w:rsidRPr="00AA62F1">
        <w:rPr>
          <w:color w:val="00000A"/>
          <w:sz w:val="28"/>
          <w:szCs w:val="28"/>
          <w:lang w:eastAsia="en-US"/>
        </w:rPr>
        <w:t xml:space="preserve"> рубль</w:t>
      </w:r>
      <w:r w:rsidRPr="00F00363">
        <w:rPr>
          <w:color w:val="00000A"/>
          <w:sz w:val="28"/>
          <w:szCs w:val="28"/>
          <w:lang w:eastAsia="en-US"/>
        </w:rPr>
        <w:t xml:space="preserve"> до дальнейшего определения функционального назначения указанного имущества (вовлечения в хозяйственный оборот, продажи или списания). Дальнейшее начисление амортизации на указанные объекты имущества не производится</w:t>
      </w:r>
      <w:r>
        <w:rPr>
          <w:color w:val="00000A"/>
          <w:sz w:val="28"/>
          <w:szCs w:val="28"/>
          <w:lang w:eastAsia="en-US"/>
        </w:rPr>
        <w:t>.</w:t>
      </w:r>
      <w:r w:rsidRPr="00F00363">
        <w:rPr>
          <w:color w:val="00000A"/>
          <w:sz w:val="28"/>
          <w:szCs w:val="28"/>
          <w:lang w:eastAsia="en-US"/>
        </w:rPr>
        <w:t xml:space="preserve"> </w:t>
      </w:r>
    </w:p>
    <w:p w:rsidR="000F7CED" w:rsidRDefault="000F7CED" w:rsidP="00F00363">
      <w:pPr>
        <w:suppressAutoHyphens/>
        <w:spacing w:before="0" w:after="0" w:line="240" w:lineRule="auto"/>
        <w:ind w:firstLine="709"/>
        <w:contextualSpacing/>
        <w:rPr>
          <w:color w:val="00000A"/>
          <w:sz w:val="28"/>
          <w:szCs w:val="28"/>
          <w:lang w:eastAsia="en-US"/>
        </w:rPr>
      </w:pPr>
      <w:r w:rsidRPr="000F7CED">
        <w:rPr>
          <w:color w:val="00000A"/>
          <w:sz w:val="28"/>
          <w:szCs w:val="28"/>
          <w:lang w:eastAsia="en-US"/>
        </w:rPr>
        <w:t>Отражение в бухгалтерском учете выбытия объекта основных ср</w:t>
      </w:r>
      <w:r>
        <w:rPr>
          <w:color w:val="00000A"/>
          <w:sz w:val="28"/>
          <w:szCs w:val="28"/>
          <w:lang w:eastAsia="en-US"/>
        </w:rPr>
        <w:t xml:space="preserve">едств с </w:t>
      </w:r>
      <w:proofErr w:type="spellStart"/>
      <w:r>
        <w:rPr>
          <w:color w:val="00000A"/>
          <w:sz w:val="28"/>
          <w:szCs w:val="28"/>
          <w:lang w:eastAsia="en-US"/>
        </w:rPr>
        <w:t>забалансового</w:t>
      </w:r>
      <w:proofErr w:type="spellEnd"/>
      <w:r>
        <w:rPr>
          <w:color w:val="00000A"/>
          <w:sz w:val="28"/>
          <w:szCs w:val="28"/>
          <w:lang w:eastAsia="en-US"/>
        </w:rPr>
        <w:t xml:space="preserve"> счета 02 «</w:t>
      </w:r>
      <w:r w:rsidRPr="000F7CED">
        <w:rPr>
          <w:color w:val="00000A"/>
          <w:sz w:val="28"/>
          <w:szCs w:val="28"/>
          <w:lang w:eastAsia="en-US"/>
        </w:rPr>
        <w:t>Ма</w:t>
      </w:r>
      <w:r>
        <w:rPr>
          <w:color w:val="00000A"/>
          <w:sz w:val="28"/>
          <w:szCs w:val="28"/>
          <w:lang w:eastAsia="en-US"/>
        </w:rPr>
        <w:t>териальные ценности на хранении»</w:t>
      </w:r>
      <w:r w:rsidRPr="000F7CED">
        <w:rPr>
          <w:color w:val="00000A"/>
          <w:sz w:val="28"/>
          <w:szCs w:val="28"/>
          <w:lang w:eastAsia="en-US"/>
        </w:rPr>
        <w:t xml:space="preserve"> до утверждения в установленном порядке решения о списании (выбытии) объекта основного средства и реализация мероприятий, предусмотренных Актом о списании, не допускается.</w:t>
      </w:r>
    </w:p>
    <w:p w:rsidR="00F00363" w:rsidRPr="00F00363" w:rsidRDefault="00F00363" w:rsidP="00F00363">
      <w:pPr>
        <w:suppressAutoHyphens/>
        <w:spacing w:before="0" w:after="0" w:line="240" w:lineRule="auto"/>
        <w:ind w:firstLine="709"/>
        <w:contextualSpacing/>
        <w:rPr>
          <w:i/>
          <w:color w:val="00000A"/>
          <w:sz w:val="28"/>
          <w:szCs w:val="28"/>
          <w:lang w:eastAsia="en-US"/>
        </w:rPr>
      </w:pPr>
      <w:r w:rsidRPr="00F00363">
        <w:rPr>
          <w:i/>
          <w:color w:val="00000A"/>
          <w:sz w:val="28"/>
          <w:szCs w:val="28"/>
          <w:lang w:eastAsia="en-US"/>
        </w:rPr>
        <w:t>(Основание: п. 8 СГС «Основные средства»,</w:t>
      </w:r>
      <w:r w:rsidR="000F7CED">
        <w:rPr>
          <w:i/>
          <w:color w:val="00000A"/>
          <w:sz w:val="28"/>
          <w:szCs w:val="28"/>
          <w:lang w:eastAsia="en-US"/>
        </w:rPr>
        <w:t xml:space="preserve"> п. 52 Инструкции № 157н,</w:t>
      </w:r>
      <w:r w:rsidRPr="00F00363">
        <w:rPr>
          <w:i/>
          <w:color w:val="00000A"/>
          <w:sz w:val="28"/>
          <w:szCs w:val="28"/>
          <w:lang w:eastAsia="en-US"/>
        </w:rPr>
        <w:t xml:space="preserve"> письмо Минфина России от 15.12.2017 № 02-07-07/84237)</w:t>
      </w:r>
    </w:p>
    <w:p w:rsidR="007B69AD" w:rsidRPr="00BE55A7" w:rsidRDefault="008A5032" w:rsidP="00F92ADE">
      <w:pPr>
        <w:pStyle w:val="2"/>
        <w:numPr>
          <w:ilvl w:val="0"/>
          <w:numId w:val="0"/>
        </w:numPr>
        <w:spacing w:before="0" w:after="0" w:line="240" w:lineRule="auto"/>
        <w:ind w:firstLine="709"/>
        <w:rPr>
          <w:sz w:val="28"/>
          <w:szCs w:val="28"/>
        </w:rPr>
      </w:pPr>
      <w:bookmarkStart w:id="25" w:name="_ref_321664"/>
      <w:bookmarkEnd w:id="24"/>
      <w:r w:rsidRPr="00BE55A7">
        <w:rPr>
          <w:sz w:val="28"/>
          <w:szCs w:val="28"/>
        </w:rPr>
        <w:t>3.</w:t>
      </w:r>
      <w:r w:rsidR="000070D7">
        <w:rPr>
          <w:sz w:val="28"/>
          <w:szCs w:val="28"/>
        </w:rPr>
        <w:t>3</w:t>
      </w:r>
      <w:r w:rsidR="00DB2156" w:rsidRPr="00BE55A7">
        <w:rPr>
          <w:sz w:val="28"/>
          <w:szCs w:val="28"/>
        </w:rPr>
        <w:t>.</w:t>
      </w:r>
      <w:r w:rsidR="00A763D4">
        <w:rPr>
          <w:sz w:val="28"/>
          <w:szCs w:val="28"/>
        </w:rPr>
        <w:t> </w:t>
      </w:r>
      <w:r w:rsidR="007533D0" w:rsidRPr="00BE55A7">
        <w:rPr>
          <w:sz w:val="28"/>
          <w:szCs w:val="28"/>
        </w:rPr>
        <w:t>Амортизация по всем основным средствам начисляется линейным методом.</w:t>
      </w:r>
      <w:bookmarkEnd w:id="25"/>
    </w:p>
    <w:p w:rsidR="007B69AD" w:rsidRDefault="007533D0" w:rsidP="00F92ADE">
      <w:pPr>
        <w:spacing w:before="0" w:after="0" w:line="240" w:lineRule="auto"/>
        <w:ind w:firstLine="709"/>
        <w:rPr>
          <w:i/>
          <w:sz w:val="28"/>
          <w:szCs w:val="28"/>
        </w:rPr>
      </w:pPr>
      <w:r w:rsidRPr="00BE55A7">
        <w:rPr>
          <w:i/>
          <w:sz w:val="28"/>
          <w:szCs w:val="28"/>
        </w:rPr>
        <w:t xml:space="preserve">(Основание: </w:t>
      </w:r>
      <w:hyperlink r:id="rId86" w:history="1">
        <w:proofErr w:type="spellStart"/>
        <w:r w:rsidRPr="00BE55A7">
          <w:rPr>
            <w:rStyle w:val="afc"/>
            <w:i/>
            <w:color w:val="auto"/>
            <w:sz w:val="28"/>
            <w:szCs w:val="28"/>
            <w:u w:val="none"/>
          </w:rPr>
          <w:t>п.п</w:t>
        </w:r>
        <w:proofErr w:type="spellEnd"/>
        <w:r w:rsidRPr="00BE55A7">
          <w:rPr>
            <w:rStyle w:val="afc"/>
            <w:i/>
            <w:color w:val="auto"/>
            <w:sz w:val="28"/>
            <w:szCs w:val="28"/>
            <w:u w:val="none"/>
          </w:rPr>
          <w:t>. 36</w:t>
        </w:r>
      </w:hyperlink>
      <w:r w:rsidRPr="00BE55A7">
        <w:rPr>
          <w:i/>
          <w:sz w:val="28"/>
          <w:szCs w:val="28"/>
        </w:rPr>
        <w:t>,</w:t>
      </w:r>
      <w:r w:rsidRPr="00BE55A7">
        <w:rPr>
          <w:sz w:val="28"/>
          <w:szCs w:val="28"/>
        </w:rPr>
        <w:t xml:space="preserve"> </w:t>
      </w:r>
      <w:hyperlink r:id="rId87" w:history="1">
        <w:r w:rsidRPr="00BE55A7">
          <w:rPr>
            <w:rStyle w:val="afc"/>
            <w:i/>
            <w:color w:val="auto"/>
            <w:sz w:val="28"/>
            <w:szCs w:val="28"/>
            <w:u w:val="none"/>
          </w:rPr>
          <w:t>37</w:t>
        </w:r>
      </w:hyperlink>
      <w:r w:rsidR="00C51CAE" w:rsidRPr="00BE55A7">
        <w:rPr>
          <w:i/>
          <w:sz w:val="28"/>
          <w:szCs w:val="28"/>
        </w:rPr>
        <w:t xml:space="preserve"> СГС «Основные средства»</w:t>
      </w:r>
      <w:r w:rsidRPr="00BE55A7">
        <w:rPr>
          <w:i/>
          <w:sz w:val="28"/>
          <w:szCs w:val="28"/>
        </w:rPr>
        <w:t>)</w:t>
      </w:r>
    </w:p>
    <w:p w:rsidR="00331A70" w:rsidRPr="00201F0E" w:rsidRDefault="00331A70" w:rsidP="00F92ADE">
      <w:pPr>
        <w:spacing w:before="0" w:after="0" w:line="240" w:lineRule="auto"/>
        <w:ind w:firstLine="709"/>
        <w:rPr>
          <w:sz w:val="28"/>
          <w:szCs w:val="28"/>
        </w:rPr>
      </w:pPr>
      <w:r w:rsidRPr="00201F0E">
        <w:rPr>
          <w:sz w:val="28"/>
          <w:szCs w:val="28"/>
        </w:rPr>
        <w:t>Амортизация об</w:t>
      </w:r>
      <w:r w:rsidR="00201F0E" w:rsidRPr="00201F0E">
        <w:rPr>
          <w:sz w:val="28"/>
          <w:szCs w:val="28"/>
        </w:rPr>
        <w:t>ъект</w:t>
      </w:r>
      <w:r w:rsidR="00201F0E">
        <w:rPr>
          <w:sz w:val="28"/>
          <w:szCs w:val="28"/>
        </w:rPr>
        <w:t>ов</w:t>
      </w:r>
      <w:r w:rsidR="00201F0E" w:rsidRPr="00201F0E">
        <w:rPr>
          <w:sz w:val="28"/>
          <w:szCs w:val="28"/>
        </w:rPr>
        <w:t xml:space="preserve"> основных средств начисляется с учетом требований пункта 39 СГС «Основные средства».</w:t>
      </w:r>
    </w:p>
    <w:p w:rsidR="007B69AD" w:rsidRPr="00BE55A7" w:rsidRDefault="008A5032" w:rsidP="00F92ADE">
      <w:pPr>
        <w:pStyle w:val="2"/>
        <w:numPr>
          <w:ilvl w:val="0"/>
          <w:numId w:val="0"/>
        </w:numPr>
        <w:spacing w:before="0" w:after="0" w:line="240" w:lineRule="auto"/>
        <w:ind w:firstLine="709"/>
        <w:rPr>
          <w:sz w:val="28"/>
          <w:szCs w:val="28"/>
        </w:rPr>
      </w:pPr>
      <w:bookmarkStart w:id="26" w:name="_ref_321666"/>
      <w:r w:rsidRPr="000D64C7">
        <w:rPr>
          <w:sz w:val="28"/>
          <w:szCs w:val="28"/>
        </w:rPr>
        <w:t>3.</w:t>
      </w:r>
      <w:r w:rsidR="00300F5C" w:rsidRPr="000D64C7">
        <w:rPr>
          <w:sz w:val="28"/>
          <w:szCs w:val="28"/>
        </w:rPr>
        <w:t>4</w:t>
      </w:r>
      <w:r w:rsidR="00DB2156" w:rsidRPr="000D64C7">
        <w:rPr>
          <w:sz w:val="28"/>
          <w:szCs w:val="28"/>
        </w:rPr>
        <w:t>.</w:t>
      </w:r>
      <w:r w:rsidR="00635719">
        <w:rPr>
          <w:sz w:val="28"/>
          <w:szCs w:val="28"/>
        </w:rPr>
        <w:t> </w:t>
      </w:r>
      <w:r w:rsidR="007533D0" w:rsidRPr="000D64C7">
        <w:rPr>
          <w:sz w:val="28"/>
          <w:szCs w:val="28"/>
        </w:rPr>
        <w:t>Объекты основных средств стоимостью менее 10</w:t>
      </w:r>
      <w:r w:rsidR="00635719">
        <w:rPr>
          <w:sz w:val="28"/>
          <w:szCs w:val="28"/>
        </w:rPr>
        <w:t> </w:t>
      </w:r>
      <w:r w:rsidR="007533D0" w:rsidRPr="000D64C7">
        <w:rPr>
          <w:sz w:val="28"/>
          <w:szCs w:val="28"/>
        </w:rPr>
        <w:t>000 руб</w:t>
      </w:r>
      <w:r w:rsidR="00873221" w:rsidRPr="000D64C7">
        <w:rPr>
          <w:sz w:val="28"/>
          <w:szCs w:val="28"/>
        </w:rPr>
        <w:t>лей</w:t>
      </w:r>
      <w:r w:rsidR="007533D0" w:rsidRPr="000D64C7">
        <w:rPr>
          <w:sz w:val="28"/>
          <w:szCs w:val="28"/>
        </w:rPr>
        <w:t xml:space="preserve"> каждый, имеющие сходное назначение и одинаковый срок полезного использования и находящиеся в одном помещении, </w:t>
      </w:r>
      <w:r w:rsidR="00F00363" w:rsidRPr="000D64C7">
        <w:rPr>
          <w:sz w:val="28"/>
          <w:szCs w:val="28"/>
        </w:rPr>
        <w:t xml:space="preserve">могут </w:t>
      </w:r>
      <w:r w:rsidR="007533D0" w:rsidRPr="000D64C7">
        <w:rPr>
          <w:sz w:val="28"/>
          <w:szCs w:val="28"/>
        </w:rPr>
        <w:t>объединя</w:t>
      </w:r>
      <w:r w:rsidR="00F00363" w:rsidRPr="000D64C7">
        <w:rPr>
          <w:sz w:val="28"/>
          <w:szCs w:val="28"/>
        </w:rPr>
        <w:t>ть</w:t>
      </w:r>
      <w:r w:rsidR="007533D0" w:rsidRPr="000D64C7">
        <w:rPr>
          <w:sz w:val="28"/>
          <w:szCs w:val="28"/>
        </w:rPr>
        <w:t>ся в один инвентарный объект.</w:t>
      </w:r>
      <w:bookmarkEnd w:id="26"/>
    </w:p>
    <w:p w:rsidR="007B69AD" w:rsidRDefault="007533D0" w:rsidP="00F92ADE">
      <w:pPr>
        <w:spacing w:before="0" w:after="0" w:line="240" w:lineRule="auto"/>
        <w:ind w:firstLine="709"/>
        <w:rPr>
          <w:i/>
          <w:sz w:val="28"/>
          <w:szCs w:val="28"/>
        </w:rPr>
      </w:pPr>
      <w:r w:rsidRPr="00BE55A7">
        <w:rPr>
          <w:i/>
          <w:sz w:val="28"/>
          <w:szCs w:val="28"/>
        </w:rPr>
        <w:t xml:space="preserve">(Основание: </w:t>
      </w:r>
      <w:hyperlink r:id="rId88" w:history="1">
        <w:r w:rsidRPr="00BE55A7">
          <w:rPr>
            <w:rStyle w:val="afc"/>
            <w:i/>
            <w:color w:val="auto"/>
            <w:sz w:val="28"/>
            <w:szCs w:val="28"/>
            <w:u w:val="none"/>
          </w:rPr>
          <w:t>п. 10</w:t>
        </w:r>
      </w:hyperlink>
      <w:r w:rsidRPr="00BE55A7">
        <w:rPr>
          <w:i/>
          <w:sz w:val="28"/>
          <w:szCs w:val="28"/>
        </w:rPr>
        <w:t xml:space="preserve"> </w:t>
      </w:r>
      <w:r w:rsidR="00C51CAE" w:rsidRPr="00BE55A7">
        <w:rPr>
          <w:i/>
          <w:sz w:val="28"/>
          <w:szCs w:val="28"/>
        </w:rPr>
        <w:t>СГС «Основные средства»)</w:t>
      </w:r>
    </w:p>
    <w:p w:rsidR="00873221" w:rsidRPr="00873221" w:rsidRDefault="00873221" w:rsidP="00F92ADE">
      <w:pPr>
        <w:spacing w:before="0" w:after="0" w:line="240" w:lineRule="auto"/>
        <w:ind w:firstLine="709"/>
        <w:rPr>
          <w:sz w:val="28"/>
          <w:szCs w:val="28"/>
        </w:rPr>
      </w:pPr>
      <w:r w:rsidRPr="00873221">
        <w:rPr>
          <w:sz w:val="28"/>
          <w:szCs w:val="28"/>
        </w:rPr>
        <w:t xml:space="preserve">В бухгалтерском учете основные средства группируются по стоимостному критерию в зависимости от даты ввода в эксплуатацию: </w:t>
      </w:r>
    </w:p>
    <w:p w:rsidR="00873221" w:rsidRPr="00873221" w:rsidRDefault="00873221" w:rsidP="00F92ADE">
      <w:pPr>
        <w:spacing w:before="0" w:after="0" w:line="240" w:lineRule="auto"/>
        <w:ind w:firstLine="709"/>
        <w:rPr>
          <w:sz w:val="28"/>
          <w:szCs w:val="28"/>
        </w:rPr>
      </w:pPr>
      <w:r w:rsidRPr="00873221">
        <w:rPr>
          <w:sz w:val="28"/>
          <w:szCs w:val="28"/>
        </w:rPr>
        <w:t>Введенные в эксплуатацию до 01.01.2018:</w:t>
      </w:r>
    </w:p>
    <w:p w:rsidR="00873221" w:rsidRPr="00873221" w:rsidRDefault="00873221" w:rsidP="00F92ADE">
      <w:pPr>
        <w:spacing w:before="0" w:after="0" w:line="240" w:lineRule="auto"/>
        <w:ind w:firstLine="709"/>
        <w:rPr>
          <w:sz w:val="28"/>
          <w:szCs w:val="28"/>
        </w:rPr>
      </w:pPr>
      <w:r w:rsidRPr="00873221">
        <w:rPr>
          <w:sz w:val="28"/>
          <w:szCs w:val="28"/>
        </w:rPr>
        <w:t>–</w:t>
      </w:r>
      <w:r w:rsidR="00635719">
        <w:rPr>
          <w:sz w:val="28"/>
          <w:szCs w:val="28"/>
        </w:rPr>
        <w:t> </w:t>
      </w:r>
      <w:r w:rsidRPr="00873221">
        <w:rPr>
          <w:sz w:val="28"/>
          <w:szCs w:val="28"/>
        </w:rPr>
        <w:t>до 3</w:t>
      </w:r>
      <w:r w:rsidR="00635719">
        <w:rPr>
          <w:sz w:val="28"/>
          <w:szCs w:val="28"/>
        </w:rPr>
        <w:t> </w:t>
      </w:r>
      <w:r w:rsidRPr="00873221">
        <w:rPr>
          <w:sz w:val="28"/>
          <w:szCs w:val="28"/>
        </w:rPr>
        <w:t>000</w:t>
      </w:r>
      <w:r w:rsidR="00B0666D">
        <w:rPr>
          <w:sz w:val="28"/>
          <w:szCs w:val="28"/>
        </w:rPr>
        <w:t xml:space="preserve"> </w:t>
      </w:r>
      <w:r w:rsidRPr="00873221">
        <w:rPr>
          <w:sz w:val="28"/>
          <w:szCs w:val="28"/>
        </w:rPr>
        <w:t>руб</w:t>
      </w:r>
      <w:r>
        <w:rPr>
          <w:sz w:val="28"/>
          <w:szCs w:val="28"/>
        </w:rPr>
        <w:t>лей</w:t>
      </w:r>
      <w:r w:rsidRPr="00873221">
        <w:rPr>
          <w:sz w:val="28"/>
          <w:szCs w:val="28"/>
        </w:rPr>
        <w:t>;</w:t>
      </w:r>
    </w:p>
    <w:p w:rsidR="00873221" w:rsidRPr="00873221" w:rsidRDefault="00873221" w:rsidP="00F92ADE">
      <w:pPr>
        <w:spacing w:before="0" w:after="0" w:line="240" w:lineRule="auto"/>
        <w:ind w:firstLine="709"/>
        <w:rPr>
          <w:sz w:val="28"/>
          <w:szCs w:val="28"/>
        </w:rPr>
      </w:pPr>
      <w:r>
        <w:rPr>
          <w:sz w:val="28"/>
          <w:szCs w:val="28"/>
        </w:rPr>
        <w:t>–</w:t>
      </w:r>
      <w:r w:rsidR="00635719">
        <w:rPr>
          <w:sz w:val="28"/>
          <w:szCs w:val="28"/>
        </w:rPr>
        <w:t> </w:t>
      </w:r>
      <w:r>
        <w:rPr>
          <w:sz w:val="28"/>
          <w:szCs w:val="28"/>
        </w:rPr>
        <w:t>от 3</w:t>
      </w:r>
      <w:r w:rsidR="00635719">
        <w:rPr>
          <w:sz w:val="28"/>
          <w:szCs w:val="28"/>
        </w:rPr>
        <w:t> </w:t>
      </w:r>
      <w:r>
        <w:rPr>
          <w:sz w:val="28"/>
          <w:szCs w:val="28"/>
        </w:rPr>
        <w:t>000</w:t>
      </w:r>
      <w:r w:rsidR="00B0666D">
        <w:rPr>
          <w:sz w:val="28"/>
          <w:szCs w:val="28"/>
        </w:rPr>
        <w:t xml:space="preserve"> </w:t>
      </w:r>
      <w:r>
        <w:rPr>
          <w:sz w:val="28"/>
          <w:szCs w:val="28"/>
        </w:rPr>
        <w:t>до 40</w:t>
      </w:r>
      <w:r w:rsidR="00635719">
        <w:rPr>
          <w:sz w:val="28"/>
          <w:szCs w:val="28"/>
        </w:rPr>
        <w:t xml:space="preserve"> </w:t>
      </w:r>
      <w:r>
        <w:rPr>
          <w:sz w:val="28"/>
          <w:szCs w:val="28"/>
        </w:rPr>
        <w:t>000 рублей</w:t>
      </w:r>
      <w:r w:rsidRPr="00873221">
        <w:rPr>
          <w:sz w:val="28"/>
          <w:szCs w:val="28"/>
        </w:rPr>
        <w:t>;</w:t>
      </w:r>
    </w:p>
    <w:p w:rsidR="00873221" w:rsidRPr="00873221" w:rsidRDefault="00873221" w:rsidP="00F92ADE">
      <w:pPr>
        <w:spacing w:before="0" w:after="0" w:line="240" w:lineRule="auto"/>
        <w:ind w:firstLine="709"/>
        <w:rPr>
          <w:sz w:val="28"/>
          <w:szCs w:val="28"/>
        </w:rPr>
      </w:pPr>
      <w:r w:rsidRPr="00873221">
        <w:rPr>
          <w:sz w:val="28"/>
          <w:szCs w:val="28"/>
        </w:rPr>
        <w:t>–</w:t>
      </w:r>
      <w:r w:rsidR="00635719">
        <w:rPr>
          <w:sz w:val="28"/>
          <w:szCs w:val="28"/>
        </w:rPr>
        <w:t> </w:t>
      </w:r>
      <w:r w:rsidRPr="00873221">
        <w:rPr>
          <w:sz w:val="28"/>
          <w:szCs w:val="28"/>
        </w:rPr>
        <w:t>свыше 40</w:t>
      </w:r>
      <w:r w:rsidR="00635719">
        <w:rPr>
          <w:sz w:val="28"/>
          <w:szCs w:val="28"/>
        </w:rPr>
        <w:t> </w:t>
      </w:r>
      <w:r w:rsidRPr="00873221">
        <w:rPr>
          <w:sz w:val="28"/>
          <w:szCs w:val="28"/>
        </w:rPr>
        <w:t>000 руб</w:t>
      </w:r>
      <w:r>
        <w:rPr>
          <w:sz w:val="28"/>
          <w:szCs w:val="28"/>
        </w:rPr>
        <w:t>лей</w:t>
      </w:r>
      <w:r w:rsidRPr="00873221">
        <w:rPr>
          <w:sz w:val="28"/>
          <w:szCs w:val="28"/>
        </w:rPr>
        <w:t>.</w:t>
      </w:r>
    </w:p>
    <w:p w:rsidR="00873221" w:rsidRPr="00873221" w:rsidRDefault="00873221" w:rsidP="00F92ADE">
      <w:pPr>
        <w:spacing w:before="0" w:after="0" w:line="240" w:lineRule="auto"/>
        <w:ind w:firstLine="709"/>
        <w:rPr>
          <w:sz w:val="28"/>
          <w:szCs w:val="28"/>
        </w:rPr>
      </w:pPr>
      <w:r w:rsidRPr="00873221">
        <w:rPr>
          <w:sz w:val="28"/>
          <w:szCs w:val="28"/>
        </w:rPr>
        <w:t>Введенные в эксплуатацию п</w:t>
      </w:r>
      <w:r>
        <w:rPr>
          <w:sz w:val="28"/>
          <w:szCs w:val="28"/>
        </w:rPr>
        <w:t>осле 01.01.2018</w:t>
      </w:r>
      <w:r w:rsidRPr="00873221">
        <w:rPr>
          <w:sz w:val="28"/>
          <w:szCs w:val="28"/>
        </w:rPr>
        <w:t>:</w:t>
      </w:r>
    </w:p>
    <w:p w:rsidR="00873221" w:rsidRPr="00873221" w:rsidRDefault="00873221" w:rsidP="00F92ADE">
      <w:pPr>
        <w:spacing w:before="0" w:after="0" w:line="240" w:lineRule="auto"/>
        <w:ind w:firstLine="709"/>
        <w:rPr>
          <w:sz w:val="28"/>
          <w:szCs w:val="28"/>
        </w:rPr>
      </w:pPr>
      <w:r>
        <w:rPr>
          <w:sz w:val="28"/>
          <w:szCs w:val="28"/>
        </w:rPr>
        <w:t>–</w:t>
      </w:r>
      <w:r w:rsidR="00635719">
        <w:rPr>
          <w:sz w:val="28"/>
          <w:szCs w:val="28"/>
        </w:rPr>
        <w:t> </w:t>
      </w:r>
      <w:r>
        <w:rPr>
          <w:sz w:val="28"/>
          <w:szCs w:val="28"/>
        </w:rPr>
        <w:t>до 10</w:t>
      </w:r>
      <w:r w:rsidR="00635719">
        <w:rPr>
          <w:sz w:val="28"/>
          <w:szCs w:val="28"/>
        </w:rPr>
        <w:t> </w:t>
      </w:r>
      <w:r w:rsidRPr="00873221">
        <w:rPr>
          <w:sz w:val="28"/>
          <w:szCs w:val="28"/>
        </w:rPr>
        <w:t>000 руб</w:t>
      </w:r>
      <w:r>
        <w:rPr>
          <w:sz w:val="28"/>
          <w:szCs w:val="28"/>
        </w:rPr>
        <w:t>лей</w:t>
      </w:r>
      <w:r w:rsidRPr="00873221">
        <w:rPr>
          <w:sz w:val="28"/>
          <w:szCs w:val="28"/>
        </w:rPr>
        <w:t>;</w:t>
      </w:r>
    </w:p>
    <w:p w:rsidR="00873221" w:rsidRPr="00873221" w:rsidRDefault="00873221" w:rsidP="00F92ADE">
      <w:pPr>
        <w:spacing w:before="0" w:after="0" w:line="240" w:lineRule="auto"/>
        <w:ind w:firstLine="709"/>
        <w:rPr>
          <w:sz w:val="28"/>
          <w:szCs w:val="28"/>
        </w:rPr>
      </w:pPr>
      <w:r>
        <w:rPr>
          <w:sz w:val="28"/>
          <w:szCs w:val="28"/>
        </w:rPr>
        <w:t>–</w:t>
      </w:r>
      <w:r w:rsidR="00635719">
        <w:rPr>
          <w:sz w:val="28"/>
          <w:szCs w:val="28"/>
        </w:rPr>
        <w:t> </w:t>
      </w:r>
      <w:r>
        <w:rPr>
          <w:sz w:val="28"/>
          <w:szCs w:val="28"/>
        </w:rPr>
        <w:t>от 10</w:t>
      </w:r>
      <w:r w:rsidR="00635719">
        <w:rPr>
          <w:sz w:val="28"/>
          <w:szCs w:val="28"/>
        </w:rPr>
        <w:t> </w:t>
      </w:r>
      <w:r>
        <w:rPr>
          <w:sz w:val="28"/>
          <w:szCs w:val="28"/>
        </w:rPr>
        <w:t>000 до 100</w:t>
      </w:r>
      <w:r w:rsidR="00635719">
        <w:rPr>
          <w:sz w:val="28"/>
          <w:szCs w:val="28"/>
        </w:rPr>
        <w:t> </w:t>
      </w:r>
      <w:r w:rsidRPr="00873221">
        <w:rPr>
          <w:sz w:val="28"/>
          <w:szCs w:val="28"/>
        </w:rPr>
        <w:t>000 руб</w:t>
      </w:r>
      <w:r>
        <w:rPr>
          <w:sz w:val="28"/>
          <w:szCs w:val="28"/>
        </w:rPr>
        <w:t>лей</w:t>
      </w:r>
      <w:r w:rsidRPr="00873221">
        <w:rPr>
          <w:sz w:val="28"/>
          <w:szCs w:val="28"/>
        </w:rPr>
        <w:t>;</w:t>
      </w:r>
    </w:p>
    <w:p w:rsidR="00873221" w:rsidRDefault="00873221" w:rsidP="00F92ADE">
      <w:pPr>
        <w:spacing w:before="0" w:after="0" w:line="240" w:lineRule="auto"/>
        <w:ind w:firstLine="709"/>
        <w:rPr>
          <w:sz w:val="28"/>
          <w:szCs w:val="28"/>
        </w:rPr>
      </w:pPr>
      <w:r w:rsidRPr="00873221">
        <w:rPr>
          <w:sz w:val="28"/>
          <w:szCs w:val="28"/>
        </w:rPr>
        <w:t>–</w:t>
      </w:r>
      <w:r w:rsidR="00635719">
        <w:rPr>
          <w:sz w:val="28"/>
          <w:szCs w:val="28"/>
        </w:rPr>
        <w:t> </w:t>
      </w:r>
      <w:r w:rsidRPr="00873221">
        <w:rPr>
          <w:sz w:val="28"/>
          <w:szCs w:val="28"/>
        </w:rPr>
        <w:t>свыше 100</w:t>
      </w:r>
      <w:r w:rsidR="00635719">
        <w:rPr>
          <w:sz w:val="28"/>
          <w:szCs w:val="28"/>
        </w:rPr>
        <w:t> </w:t>
      </w:r>
      <w:r w:rsidRPr="00873221">
        <w:rPr>
          <w:sz w:val="28"/>
          <w:szCs w:val="28"/>
        </w:rPr>
        <w:t>000 руб</w:t>
      </w:r>
      <w:r>
        <w:rPr>
          <w:sz w:val="28"/>
          <w:szCs w:val="28"/>
        </w:rPr>
        <w:t>лей</w:t>
      </w:r>
      <w:r w:rsidRPr="00873221">
        <w:rPr>
          <w:sz w:val="28"/>
          <w:szCs w:val="28"/>
        </w:rPr>
        <w:t>.</w:t>
      </w:r>
    </w:p>
    <w:p w:rsidR="00B0666D" w:rsidRDefault="00B0666D" w:rsidP="00F92ADE">
      <w:pPr>
        <w:spacing w:before="0" w:after="0" w:line="240" w:lineRule="auto"/>
        <w:ind w:firstLine="709"/>
        <w:rPr>
          <w:sz w:val="28"/>
          <w:szCs w:val="28"/>
        </w:rPr>
      </w:pPr>
      <w:r>
        <w:rPr>
          <w:sz w:val="28"/>
          <w:szCs w:val="28"/>
        </w:rPr>
        <w:t>Не считается существенной стоимость до 10</w:t>
      </w:r>
      <w:r w:rsidR="00635719">
        <w:rPr>
          <w:sz w:val="28"/>
          <w:szCs w:val="28"/>
        </w:rPr>
        <w:t> </w:t>
      </w:r>
      <w:r>
        <w:rPr>
          <w:sz w:val="28"/>
          <w:szCs w:val="28"/>
        </w:rPr>
        <w:t>000 рублей за один объект.</w:t>
      </w:r>
    </w:p>
    <w:p w:rsidR="000A0E5A" w:rsidRDefault="000A0E5A" w:rsidP="000A0E5A">
      <w:pPr>
        <w:spacing w:before="0" w:after="0" w:line="240" w:lineRule="auto"/>
        <w:ind w:firstLine="709"/>
        <w:rPr>
          <w:sz w:val="28"/>
          <w:szCs w:val="28"/>
        </w:rPr>
      </w:pPr>
      <w:r w:rsidRPr="000A0E5A">
        <w:rPr>
          <w:sz w:val="28"/>
          <w:szCs w:val="28"/>
        </w:rPr>
        <w:t>Университет относит к основным средствам, вне зависимости от стоимости, объекты особого хранения, учитываемые на балансовых счетах (специальные средства (оборудование), особо ценное имущество и т.п.)</w:t>
      </w:r>
      <w:r>
        <w:rPr>
          <w:sz w:val="28"/>
          <w:szCs w:val="28"/>
        </w:rPr>
        <w:t>.</w:t>
      </w:r>
      <w:r w:rsidRPr="000A0E5A">
        <w:rPr>
          <w:sz w:val="28"/>
          <w:szCs w:val="28"/>
        </w:rPr>
        <w:t xml:space="preserve"> </w:t>
      </w:r>
    </w:p>
    <w:p w:rsidR="000A0E5A" w:rsidRPr="000A0E5A" w:rsidRDefault="000A0E5A" w:rsidP="000A0E5A">
      <w:pPr>
        <w:spacing w:before="0" w:after="0" w:line="240" w:lineRule="auto"/>
        <w:ind w:firstLine="709"/>
        <w:rPr>
          <w:i/>
          <w:sz w:val="28"/>
          <w:szCs w:val="28"/>
        </w:rPr>
      </w:pPr>
      <w:r w:rsidRPr="000A0E5A">
        <w:rPr>
          <w:i/>
          <w:sz w:val="28"/>
          <w:szCs w:val="28"/>
        </w:rPr>
        <w:t xml:space="preserve">(Основание: письмо Минфина России </w:t>
      </w:r>
      <w:r>
        <w:rPr>
          <w:i/>
          <w:sz w:val="28"/>
          <w:szCs w:val="28"/>
        </w:rPr>
        <w:t>от 15.12.2017 № 02-07-07/84237)</w:t>
      </w:r>
    </w:p>
    <w:p w:rsidR="007B69AD" w:rsidRPr="00BE55A7" w:rsidRDefault="008A5032" w:rsidP="00F92ADE">
      <w:pPr>
        <w:pStyle w:val="2"/>
        <w:numPr>
          <w:ilvl w:val="0"/>
          <w:numId w:val="0"/>
        </w:numPr>
        <w:spacing w:before="0" w:after="0" w:line="240" w:lineRule="auto"/>
        <w:ind w:firstLine="709"/>
        <w:rPr>
          <w:sz w:val="28"/>
          <w:szCs w:val="28"/>
        </w:rPr>
      </w:pPr>
      <w:bookmarkStart w:id="27" w:name="_ref_321667"/>
      <w:r w:rsidRPr="00BE55A7">
        <w:rPr>
          <w:sz w:val="28"/>
          <w:szCs w:val="28"/>
        </w:rPr>
        <w:t>3.</w:t>
      </w:r>
      <w:r w:rsidR="00873221">
        <w:rPr>
          <w:sz w:val="28"/>
          <w:szCs w:val="28"/>
        </w:rPr>
        <w:t>5</w:t>
      </w:r>
      <w:r w:rsidR="00DB2156" w:rsidRPr="00BE55A7">
        <w:rPr>
          <w:sz w:val="28"/>
          <w:szCs w:val="28"/>
        </w:rPr>
        <w:t>.</w:t>
      </w:r>
      <w:r w:rsidR="00635719">
        <w:rPr>
          <w:sz w:val="28"/>
          <w:szCs w:val="28"/>
        </w:rPr>
        <w:t> </w:t>
      </w:r>
      <w:r w:rsidR="007533D0" w:rsidRPr="00BE55A7">
        <w:rPr>
          <w:sz w:val="28"/>
          <w:szCs w:val="28"/>
        </w:rPr>
        <w:t xml:space="preserve">Структурная часть объекта основных средств, которая имеет срок полезного использования, существенно отличающийся от сроков полезного </w:t>
      </w:r>
      <w:r w:rsidR="007533D0" w:rsidRPr="00BE55A7">
        <w:rPr>
          <w:sz w:val="28"/>
          <w:szCs w:val="28"/>
        </w:rPr>
        <w:lastRenderedPageBreak/>
        <w:t>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7"/>
    </w:p>
    <w:p w:rsidR="007B69AD" w:rsidRPr="00BE55A7" w:rsidRDefault="007533D0" w:rsidP="00F92ADE">
      <w:pPr>
        <w:spacing w:before="0" w:after="0" w:line="240" w:lineRule="auto"/>
        <w:ind w:firstLine="709"/>
        <w:rPr>
          <w:sz w:val="28"/>
          <w:szCs w:val="28"/>
        </w:rPr>
      </w:pPr>
      <w:r w:rsidRPr="00BE55A7">
        <w:rPr>
          <w:sz w:val="28"/>
          <w:szCs w:val="28"/>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89" w:history="1">
        <w:r w:rsidR="00635719">
          <w:rPr>
            <w:rStyle w:val="afc"/>
            <w:color w:val="auto"/>
            <w:sz w:val="28"/>
            <w:szCs w:val="28"/>
            <w:u w:val="none"/>
          </w:rPr>
          <w:t>п</w:t>
        </w:r>
        <w:r w:rsidRPr="00BE55A7">
          <w:rPr>
            <w:rStyle w:val="afc"/>
            <w:color w:val="auto"/>
            <w:sz w:val="28"/>
            <w:szCs w:val="28"/>
            <w:u w:val="none"/>
          </w:rPr>
          <w:t>остановлении</w:t>
        </w:r>
      </w:hyperlink>
      <w:r w:rsidRPr="00BE55A7">
        <w:rPr>
          <w:sz w:val="28"/>
          <w:szCs w:val="28"/>
        </w:rPr>
        <w:t xml:space="preserve"> Правительства РФ №</w:t>
      </w:r>
      <w:r w:rsidR="005E7828">
        <w:rPr>
          <w:sz w:val="28"/>
          <w:szCs w:val="28"/>
        </w:rPr>
        <w:t xml:space="preserve"> </w:t>
      </w:r>
      <w:r w:rsidRPr="00BE55A7">
        <w:rPr>
          <w:sz w:val="28"/>
          <w:szCs w:val="28"/>
        </w:rPr>
        <w:t>1.</w:t>
      </w:r>
    </w:p>
    <w:p w:rsidR="007B69AD" w:rsidRPr="00BE55A7" w:rsidRDefault="008A5032" w:rsidP="00F92ADE">
      <w:pPr>
        <w:spacing w:before="0" w:after="0" w:line="240" w:lineRule="auto"/>
        <w:ind w:firstLine="709"/>
        <w:rPr>
          <w:sz w:val="28"/>
          <w:szCs w:val="28"/>
        </w:rPr>
      </w:pPr>
      <w:r w:rsidRPr="00BE55A7">
        <w:rPr>
          <w:sz w:val="28"/>
          <w:szCs w:val="28"/>
        </w:rPr>
        <w:t>3.</w:t>
      </w:r>
      <w:r w:rsidR="00DB2156" w:rsidRPr="00BE55A7">
        <w:rPr>
          <w:sz w:val="28"/>
          <w:szCs w:val="28"/>
        </w:rPr>
        <w:t>6.</w:t>
      </w:r>
      <w:r w:rsidR="00635719">
        <w:rPr>
          <w:sz w:val="28"/>
          <w:szCs w:val="28"/>
        </w:rPr>
        <w:t> </w:t>
      </w:r>
      <w:r w:rsidR="007533D0" w:rsidRPr="00BE55A7">
        <w:rPr>
          <w:sz w:val="28"/>
          <w:szCs w:val="28"/>
        </w:rPr>
        <w:t xml:space="preserve">Для целей настоящего пункта стоимость структурной части объекта основных средств считается значительной, если она составляет не </w:t>
      </w:r>
      <w:r w:rsidR="007533D0" w:rsidRPr="00BC62B4">
        <w:rPr>
          <w:sz w:val="28"/>
          <w:szCs w:val="28"/>
        </w:rPr>
        <w:t>менее 10%</w:t>
      </w:r>
      <w:r w:rsidR="007533D0" w:rsidRPr="00BE55A7">
        <w:rPr>
          <w:sz w:val="28"/>
          <w:szCs w:val="28"/>
        </w:rPr>
        <w:t xml:space="preserve"> его общей стоимости.</w:t>
      </w:r>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90" w:history="1">
        <w:r w:rsidRPr="00BE55A7">
          <w:rPr>
            <w:rStyle w:val="afc"/>
            <w:i/>
            <w:color w:val="auto"/>
            <w:sz w:val="28"/>
            <w:szCs w:val="28"/>
            <w:u w:val="none"/>
          </w:rPr>
          <w:t>п. 10</w:t>
        </w:r>
      </w:hyperlink>
      <w:r w:rsidRPr="00BE55A7">
        <w:rPr>
          <w:i/>
          <w:sz w:val="28"/>
          <w:szCs w:val="28"/>
        </w:rPr>
        <w:t xml:space="preserve"> </w:t>
      </w:r>
      <w:r w:rsidR="00C51CAE" w:rsidRPr="00BE55A7">
        <w:rPr>
          <w:i/>
          <w:sz w:val="28"/>
          <w:szCs w:val="28"/>
        </w:rPr>
        <w:t>СГС «Основные средства»)</w:t>
      </w:r>
    </w:p>
    <w:p w:rsidR="007B69AD" w:rsidRPr="002805C3" w:rsidRDefault="008A5032" w:rsidP="00F92ADE">
      <w:pPr>
        <w:pStyle w:val="2"/>
        <w:numPr>
          <w:ilvl w:val="0"/>
          <w:numId w:val="0"/>
        </w:numPr>
        <w:spacing w:before="0" w:after="0" w:line="240" w:lineRule="auto"/>
        <w:ind w:firstLine="709"/>
        <w:rPr>
          <w:sz w:val="28"/>
          <w:szCs w:val="28"/>
        </w:rPr>
      </w:pPr>
      <w:bookmarkStart w:id="28" w:name="_ref_321668"/>
      <w:r w:rsidRPr="002805C3">
        <w:rPr>
          <w:sz w:val="28"/>
          <w:szCs w:val="28"/>
        </w:rPr>
        <w:t>3.</w:t>
      </w:r>
      <w:r w:rsidR="00DB2156" w:rsidRPr="002805C3">
        <w:rPr>
          <w:sz w:val="28"/>
          <w:szCs w:val="28"/>
        </w:rPr>
        <w:t>7.</w:t>
      </w:r>
      <w:r w:rsidR="00635719">
        <w:rPr>
          <w:sz w:val="28"/>
          <w:szCs w:val="28"/>
        </w:rPr>
        <w:t> </w:t>
      </w:r>
      <w:r w:rsidR="007533D0" w:rsidRPr="002805C3">
        <w:rPr>
          <w:sz w:val="28"/>
          <w:szCs w:val="28"/>
        </w:rPr>
        <w:t>Отдельными инвентарными объектами являются:</w:t>
      </w:r>
      <w:bookmarkEnd w:id="28"/>
    </w:p>
    <w:p w:rsidR="00F00363" w:rsidRDefault="00635719" w:rsidP="00635719">
      <w:pPr>
        <w:pStyle w:val="ab"/>
        <w:spacing w:before="0" w:after="0" w:line="240" w:lineRule="auto"/>
        <w:ind w:left="709" w:firstLine="0"/>
        <w:jc w:val="both"/>
        <w:rPr>
          <w:sz w:val="28"/>
          <w:szCs w:val="28"/>
        </w:rPr>
      </w:pPr>
      <w:r>
        <w:rPr>
          <w:sz w:val="28"/>
          <w:szCs w:val="28"/>
        </w:rPr>
        <w:t>– </w:t>
      </w:r>
      <w:r w:rsidR="00F00363">
        <w:rPr>
          <w:sz w:val="28"/>
          <w:szCs w:val="28"/>
        </w:rPr>
        <w:t xml:space="preserve">локальная вычислительная сеть; </w:t>
      </w:r>
    </w:p>
    <w:p w:rsidR="007B69AD" w:rsidRPr="00F00363" w:rsidRDefault="00635719" w:rsidP="00635719">
      <w:pPr>
        <w:pStyle w:val="ab"/>
        <w:spacing w:before="0" w:after="0" w:line="240" w:lineRule="auto"/>
        <w:ind w:left="709" w:firstLine="0"/>
        <w:jc w:val="both"/>
        <w:rPr>
          <w:sz w:val="28"/>
          <w:szCs w:val="28"/>
        </w:rPr>
      </w:pPr>
      <w:r>
        <w:rPr>
          <w:sz w:val="28"/>
          <w:szCs w:val="28"/>
        </w:rPr>
        <w:t>– </w:t>
      </w:r>
      <w:r w:rsidR="007533D0" w:rsidRPr="00F00363">
        <w:rPr>
          <w:sz w:val="28"/>
          <w:szCs w:val="28"/>
        </w:rPr>
        <w:t>принтеры</w:t>
      </w:r>
      <w:r w:rsidR="00F00363">
        <w:rPr>
          <w:sz w:val="28"/>
          <w:szCs w:val="28"/>
        </w:rPr>
        <w:t>, мониторы, системные блоки</w:t>
      </w:r>
      <w:r w:rsidR="007533D0" w:rsidRPr="00F00363">
        <w:rPr>
          <w:sz w:val="28"/>
          <w:szCs w:val="28"/>
        </w:rPr>
        <w:t>;</w:t>
      </w:r>
    </w:p>
    <w:p w:rsidR="007B69AD" w:rsidRPr="002805C3" w:rsidRDefault="00635719" w:rsidP="00635719">
      <w:pPr>
        <w:pStyle w:val="ab"/>
        <w:spacing w:before="0" w:after="0" w:line="240" w:lineRule="auto"/>
        <w:ind w:left="709" w:firstLine="0"/>
        <w:jc w:val="both"/>
        <w:rPr>
          <w:sz w:val="28"/>
          <w:szCs w:val="28"/>
        </w:rPr>
      </w:pPr>
      <w:r>
        <w:rPr>
          <w:sz w:val="28"/>
          <w:szCs w:val="28"/>
        </w:rPr>
        <w:t>– </w:t>
      </w:r>
      <w:r w:rsidR="007533D0" w:rsidRPr="002805C3">
        <w:rPr>
          <w:sz w:val="28"/>
          <w:szCs w:val="28"/>
        </w:rPr>
        <w:t>сканеры;</w:t>
      </w:r>
    </w:p>
    <w:p w:rsidR="002805C3" w:rsidRPr="0077506B" w:rsidRDefault="00635719" w:rsidP="00635719">
      <w:pPr>
        <w:pStyle w:val="ab"/>
        <w:spacing w:before="0" w:after="0" w:line="240" w:lineRule="auto"/>
        <w:ind w:firstLine="709"/>
        <w:jc w:val="both"/>
        <w:rPr>
          <w:sz w:val="28"/>
          <w:szCs w:val="28"/>
        </w:rPr>
      </w:pPr>
      <w:r>
        <w:rPr>
          <w:sz w:val="28"/>
          <w:szCs w:val="28"/>
        </w:rPr>
        <w:t>–</w:t>
      </w:r>
      <w:r w:rsidRPr="00635719">
        <w:rPr>
          <w:sz w:val="28"/>
          <w:szCs w:val="28"/>
        </w:rPr>
        <w:t> </w:t>
      </w:r>
      <w:r w:rsidR="002805C3" w:rsidRPr="0077506B">
        <w:rPr>
          <w:sz w:val="28"/>
          <w:szCs w:val="28"/>
        </w:rPr>
        <w:t>приборы (аппаратура) пожарной сигнализации</w:t>
      </w:r>
      <w:r w:rsidR="0077506B" w:rsidRPr="0077506B">
        <w:rPr>
          <w:sz w:val="28"/>
          <w:szCs w:val="28"/>
        </w:rPr>
        <w:t xml:space="preserve"> (прибор, входящий в состав устанавливаемой в</w:t>
      </w:r>
      <w:r w:rsidR="0077506B">
        <w:rPr>
          <w:sz w:val="28"/>
          <w:szCs w:val="28"/>
        </w:rPr>
        <w:t xml:space="preserve"> Университете</w:t>
      </w:r>
      <w:r w:rsidR="0077506B" w:rsidRPr="0077506B">
        <w:rPr>
          <w:sz w:val="28"/>
          <w:szCs w:val="28"/>
        </w:rPr>
        <w:t xml:space="preserve"> адресной системы пожарной сигнализации (АСПС);</w:t>
      </w:r>
    </w:p>
    <w:p w:rsidR="002805C3" w:rsidRDefault="00635719" w:rsidP="00635719">
      <w:pPr>
        <w:pStyle w:val="ab"/>
        <w:spacing w:before="0" w:after="0" w:line="240" w:lineRule="auto"/>
        <w:ind w:firstLine="709"/>
        <w:jc w:val="both"/>
        <w:rPr>
          <w:sz w:val="28"/>
          <w:szCs w:val="28"/>
        </w:rPr>
      </w:pPr>
      <w:r>
        <w:rPr>
          <w:sz w:val="28"/>
          <w:szCs w:val="28"/>
        </w:rPr>
        <w:t>– </w:t>
      </w:r>
      <w:r w:rsidR="002805C3" w:rsidRPr="0077506B">
        <w:rPr>
          <w:sz w:val="28"/>
          <w:szCs w:val="28"/>
        </w:rPr>
        <w:t xml:space="preserve">приборы (аппаратура) охранной сигнализации, объединяемые в комплекс конструктивно </w:t>
      </w:r>
      <w:r w:rsidR="00D34E20">
        <w:rPr>
          <w:sz w:val="28"/>
          <w:szCs w:val="28"/>
        </w:rPr>
        <w:t>-</w:t>
      </w:r>
      <w:r w:rsidR="002805C3" w:rsidRPr="0077506B">
        <w:rPr>
          <w:sz w:val="28"/>
          <w:szCs w:val="28"/>
        </w:rPr>
        <w:t xml:space="preserve"> сочлененных предметов</w:t>
      </w:r>
      <w:r w:rsidR="0077506B" w:rsidRPr="0077506B">
        <w:rPr>
          <w:sz w:val="28"/>
          <w:szCs w:val="28"/>
        </w:rPr>
        <w:t xml:space="preserve"> </w:t>
      </w:r>
      <w:r w:rsidR="0077506B">
        <w:rPr>
          <w:sz w:val="28"/>
          <w:szCs w:val="28"/>
        </w:rPr>
        <w:t>(</w:t>
      </w:r>
      <w:r w:rsidR="0077506B" w:rsidRPr="0077506B">
        <w:rPr>
          <w:sz w:val="28"/>
          <w:szCs w:val="28"/>
        </w:rPr>
        <w:t>система контроля доступа в здание, включает в себя такие технические средства, как преграждающие устройства, устанавливаемые на проездах или проходах (турникеты, ворота, шлагбаумы и т.д.), идентификатор, контроллер, считыватель, иное вспомогательное оборудование</w:t>
      </w:r>
      <w:r w:rsidR="0077506B">
        <w:rPr>
          <w:sz w:val="28"/>
          <w:szCs w:val="28"/>
        </w:rPr>
        <w:t>)</w:t>
      </w:r>
      <w:r w:rsidR="0077506B" w:rsidRPr="0077506B">
        <w:rPr>
          <w:sz w:val="28"/>
          <w:szCs w:val="28"/>
        </w:rPr>
        <w:t>;</w:t>
      </w:r>
      <w:r w:rsidR="002805C3" w:rsidRPr="0077506B">
        <w:rPr>
          <w:sz w:val="28"/>
          <w:szCs w:val="28"/>
        </w:rPr>
        <w:t xml:space="preserve"> </w:t>
      </w:r>
    </w:p>
    <w:p w:rsidR="00F3401A" w:rsidRPr="0077506B" w:rsidRDefault="00635719" w:rsidP="00635719">
      <w:pPr>
        <w:pStyle w:val="ab"/>
        <w:spacing w:before="0" w:after="0" w:line="240" w:lineRule="auto"/>
        <w:ind w:left="709" w:firstLine="0"/>
        <w:jc w:val="both"/>
        <w:rPr>
          <w:sz w:val="28"/>
          <w:szCs w:val="28"/>
        </w:rPr>
      </w:pPr>
      <w:r>
        <w:rPr>
          <w:sz w:val="28"/>
          <w:szCs w:val="28"/>
        </w:rPr>
        <w:t>– </w:t>
      </w:r>
      <w:r w:rsidR="00F3401A" w:rsidRPr="00F3401A">
        <w:rPr>
          <w:sz w:val="28"/>
          <w:szCs w:val="28"/>
        </w:rPr>
        <w:t>отдельные элементы охранно-пожарной сигн</w:t>
      </w:r>
      <w:r w:rsidR="00F3401A">
        <w:rPr>
          <w:sz w:val="28"/>
          <w:szCs w:val="28"/>
        </w:rPr>
        <w:t>ализации.</w:t>
      </w:r>
    </w:p>
    <w:p w:rsidR="007B69AD" w:rsidRPr="00BE55A7" w:rsidRDefault="007533D0" w:rsidP="00F92ADE">
      <w:pPr>
        <w:pStyle w:val="ab"/>
        <w:spacing w:before="0" w:after="0" w:line="240" w:lineRule="auto"/>
        <w:ind w:firstLine="709"/>
        <w:jc w:val="both"/>
        <w:rPr>
          <w:sz w:val="28"/>
          <w:szCs w:val="28"/>
        </w:rPr>
      </w:pPr>
      <w:r w:rsidRPr="002805C3">
        <w:rPr>
          <w:i/>
          <w:sz w:val="28"/>
          <w:szCs w:val="28"/>
        </w:rPr>
        <w:t xml:space="preserve">(Основание: </w:t>
      </w:r>
      <w:hyperlink r:id="rId91" w:history="1">
        <w:r w:rsidRPr="002805C3">
          <w:rPr>
            <w:rStyle w:val="afc"/>
            <w:i/>
            <w:color w:val="auto"/>
            <w:sz w:val="28"/>
            <w:szCs w:val="28"/>
            <w:u w:val="none"/>
          </w:rPr>
          <w:t>п. 10</w:t>
        </w:r>
      </w:hyperlink>
      <w:r w:rsidRPr="002805C3">
        <w:rPr>
          <w:i/>
          <w:sz w:val="28"/>
          <w:szCs w:val="28"/>
        </w:rPr>
        <w:t xml:space="preserve"> СГС </w:t>
      </w:r>
      <w:proofErr w:type="spellStart"/>
      <w:r w:rsidR="00C51CAE" w:rsidRPr="002805C3">
        <w:rPr>
          <w:i/>
          <w:sz w:val="28"/>
          <w:szCs w:val="28"/>
        </w:rPr>
        <w:t>СГС</w:t>
      </w:r>
      <w:proofErr w:type="spellEnd"/>
      <w:r w:rsidR="00C51CAE" w:rsidRPr="002805C3">
        <w:rPr>
          <w:i/>
          <w:sz w:val="28"/>
          <w:szCs w:val="28"/>
        </w:rPr>
        <w:t xml:space="preserve"> «Основные средства»)</w:t>
      </w:r>
      <w:r w:rsidRPr="002805C3">
        <w:rPr>
          <w:i/>
          <w:sz w:val="28"/>
          <w:szCs w:val="28"/>
        </w:rPr>
        <w:t xml:space="preserve">, </w:t>
      </w:r>
      <w:hyperlink r:id="rId92" w:history="1">
        <w:r w:rsidRPr="002805C3">
          <w:rPr>
            <w:rStyle w:val="afc"/>
            <w:i/>
            <w:color w:val="auto"/>
            <w:sz w:val="28"/>
            <w:szCs w:val="28"/>
            <w:u w:val="none"/>
          </w:rPr>
          <w:t>п. 9</w:t>
        </w:r>
      </w:hyperlink>
      <w:r w:rsidR="00C51CAE" w:rsidRPr="002805C3">
        <w:rPr>
          <w:i/>
          <w:sz w:val="28"/>
          <w:szCs w:val="28"/>
        </w:rPr>
        <w:t xml:space="preserve"> СГС «</w:t>
      </w:r>
      <w:r w:rsidRPr="002805C3">
        <w:rPr>
          <w:i/>
          <w:sz w:val="28"/>
          <w:szCs w:val="28"/>
        </w:rPr>
        <w:t>Учетная</w:t>
      </w:r>
      <w:r w:rsidR="00C51CAE" w:rsidRPr="002805C3">
        <w:rPr>
          <w:i/>
          <w:sz w:val="28"/>
          <w:szCs w:val="28"/>
        </w:rPr>
        <w:t xml:space="preserve"> политика»</w:t>
      </w:r>
      <w:r w:rsidRPr="002805C3">
        <w:rPr>
          <w:i/>
          <w:sz w:val="28"/>
          <w:szCs w:val="28"/>
        </w:rPr>
        <w:t xml:space="preserve">, </w:t>
      </w:r>
      <w:hyperlink r:id="rId93" w:history="1">
        <w:proofErr w:type="spellStart"/>
        <w:r w:rsidRPr="002805C3">
          <w:rPr>
            <w:rStyle w:val="afc"/>
            <w:i/>
            <w:color w:val="auto"/>
            <w:sz w:val="28"/>
            <w:szCs w:val="28"/>
            <w:u w:val="none"/>
          </w:rPr>
          <w:t>п.п</w:t>
        </w:r>
        <w:proofErr w:type="spellEnd"/>
        <w:r w:rsidRPr="002805C3">
          <w:rPr>
            <w:rStyle w:val="afc"/>
            <w:i/>
            <w:color w:val="auto"/>
            <w:sz w:val="28"/>
            <w:szCs w:val="28"/>
            <w:u w:val="none"/>
          </w:rPr>
          <w:t>. 6</w:t>
        </w:r>
      </w:hyperlink>
      <w:r w:rsidRPr="002805C3">
        <w:rPr>
          <w:i/>
          <w:sz w:val="28"/>
          <w:szCs w:val="28"/>
        </w:rPr>
        <w:t xml:space="preserve">, </w:t>
      </w:r>
      <w:hyperlink r:id="rId94" w:history="1">
        <w:r w:rsidRPr="002805C3">
          <w:rPr>
            <w:rStyle w:val="afc"/>
            <w:i/>
            <w:color w:val="auto"/>
            <w:sz w:val="28"/>
            <w:szCs w:val="28"/>
            <w:u w:val="none"/>
          </w:rPr>
          <w:t>45</w:t>
        </w:r>
      </w:hyperlink>
      <w:r w:rsidRPr="002805C3">
        <w:rPr>
          <w:i/>
          <w:sz w:val="28"/>
          <w:szCs w:val="28"/>
        </w:rPr>
        <w:t xml:space="preserve"> Инструкции № 157н)</w:t>
      </w:r>
    </w:p>
    <w:p w:rsidR="007B69AD" w:rsidRPr="00BE55A7" w:rsidRDefault="008A5032" w:rsidP="000D64C7">
      <w:pPr>
        <w:pStyle w:val="2"/>
        <w:numPr>
          <w:ilvl w:val="0"/>
          <w:numId w:val="0"/>
        </w:numPr>
        <w:spacing w:before="0" w:after="0" w:line="240" w:lineRule="auto"/>
        <w:ind w:firstLine="709"/>
        <w:rPr>
          <w:sz w:val="28"/>
          <w:szCs w:val="28"/>
        </w:rPr>
      </w:pPr>
      <w:bookmarkStart w:id="29" w:name="_ref_1441592"/>
      <w:r w:rsidRPr="0094115C">
        <w:rPr>
          <w:sz w:val="28"/>
          <w:szCs w:val="28"/>
        </w:rPr>
        <w:t>3.</w:t>
      </w:r>
      <w:r w:rsidR="00DB2156" w:rsidRPr="0094115C">
        <w:rPr>
          <w:sz w:val="28"/>
          <w:szCs w:val="28"/>
        </w:rPr>
        <w:t>8</w:t>
      </w:r>
      <w:bookmarkStart w:id="30" w:name="_ref_321669"/>
      <w:bookmarkEnd w:id="29"/>
      <w:r w:rsidR="000D64C7" w:rsidRPr="0094115C">
        <w:rPr>
          <w:sz w:val="28"/>
          <w:szCs w:val="28"/>
        </w:rPr>
        <w:t>.</w:t>
      </w:r>
      <w:r w:rsidR="00635719">
        <w:rPr>
          <w:sz w:val="28"/>
          <w:szCs w:val="28"/>
        </w:rPr>
        <w:t> </w:t>
      </w:r>
      <w:r w:rsidR="007533D0" w:rsidRPr="00BE55A7">
        <w:rPr>
          <w:sz w:val="28"/>
          <w:szCs w:val="28"/>
        </w:rPr>
        <w:t>В целях получения дополнительных данных для раскрытия показателей отчетности устанавливаются следующие объекты аналитического учета:</w:t>
      </w:r>
      <w:bookmarkEnd w:id="30"/>
    </w:p>
    <w:p w:rsidR="007B69AD" w:rsidRPr="00BE55A7" w:rsidRDefault="00635719" w:rsidP="00635719">
      <w:pPr>
        <w:pStyle w:val="ab"/>
        <w:spacing w:before="0" w:after="0" w:line="240" w:lineRule="auto"/>
        <w:ind w:left="709" w:firstLine="0"/>
        <w:jc w:val="both"/>
        <w:rPr>
          <w:sz w:val="28"/>
          <w:szCs w:val="28"/>
        </w:rPr>
      </w:pPr>
      <w:r>
        <w:rPr>
          <w:sz w:val="28"/>
          <w:szCs w:val="28"/>
        </w:rPr>
        <w:t>– </w:t>
      </w:r>
      <w:r w:rsidR="007533D0" w:rsidRPr="00BE55A7">
        <w:rPr>
          <w:sz w:val="28"/>
          <w:szCs w:val="28"/>
        </w:rPr>
        <w:t>в эксплуатации;</w:t>
      </w:r>
    </w:p>
    <w:p w:rsidR="007B69AD" w:rsidRPr="00BE55A7" w:rsidRDefault="00635719" w:rsidP="00635719">
      <w:pPr>
        <w:pStyle w:val="ab"/>
        <w:spacing w:before="0" w:after="0" w:line="240" w:lineRule="auto"/>
        <w:ind w:left="709" w:firstLine="0"/>
        <w:jc w:val="both"/>
        <w:rPr>
          <w:sz w:val="28"/>
          <w:szCs w:val="28"/>
        </w:rPr>
      </w:pPr>
      <w:r>
        <w:rPr>
          <w:sz w:val="28"/>
          <w:szCs w:val="28"/>
        </w:rPr>
        <w:t>– </w:t>
      </w:r>
      <w:r w:rsidR="007533D0" w:rsidRPr="00BE55A7">
        <w:rPr>
          <w:sz w:val="28"/>
          <w:szCs w:val="28"/>
        </w:rPr>
        <w:t>в запасе;</w:t>
      </w:r>
    </w:p>
    <w:p w:rsidR="007B69AD" w:rsidRPr="00BE55A7" w:rsidRDefault="00635719" w:rsidP="00635719">
      <w:pPr>
        <w:pStyle w:val="ab"/>
        <w:spacing w:before="0" w:after="0" w:line="240" w:lineRule="auto"/>
        <w:ind w:left="709" w:firstLine="0"/>
        <w:jc w:val="both"/>
        <w:rPr>
          <w:sz w:val="28"/>
          <w:szCs w:val="28"/>
        </w:rPr>
      </w:pPr>
      <w:r>
        <w:rPr>
          <w:sz w:val="28"/>
          <w:szCs w:val="28"/>
        </w:rPr>
        <w:t>– </w:t>
      </w:r>
      <w:r w:rsidR="007533D0" w:rsidRPr="00BE55A7">
        <w:rPr>
          <w:sz w:val="28"/>
          <w:szCs w:val="28"/>
        </w:rPr>
        <w:t>на консервации;</w:t>
      </w:r>
    </w:p>
    <w:p w:rsidR="007B69AD" w:rsidRPr="00BE55A7" w:rsidRDefault="00635719" w:rsidP="00635719">
      <w:pPr>
        <w:pStyle w:val="ab"/>
        <w:spacing w:before="0" w:after="0" w:line="240" w:lineRule="auto"/>
        <w:ind w:firstLine="709"/>
        <w:jc w:val="both"/>
        <w:rPr>
          <w:sz w:val="28"/>
          <w:szCs w:val="28"/>
        </w:rPr>
      </w:pPr>
      <w:r>
        <w:rPr>
          <w:sz w:val="28"/>
          <w:szCs w:val="28"/>
        </w:rPr>
        <w:t>– </w:t>
      </w:r>
      <w:r w:rsidR="007533D0" w:rsidRPr="00BE55A7">
        <w:rPr>
          <w:sz w:val="28"/>
          <w:szCs w:val="28"/>
        </w:rPr>
        <w:t>получено во временное владение (пользование) (объекты учета финансовой (</w:t>
      </w:r>
      <w:proofErr w:type="spellStart"/>
      <w:r w:rsidR="007533D0" w:rsidRPr="00BE55A7">
        <w:rPr>
          <w:sz w:val="28"/>
          <w:szCs w:val="28"/>
        </w:rPr>
        <w:t>неоперационной</w:t>
      </w:r>
      <w:proofErr w:type="spellEnd"/>
      <w:r w:rsidR="007533D0" w:rsidRPr="00BE55A7">
        <w:rPr>
          <w:sz w:val="28"/>
          <w:szCs w:val="28"/>
        </w:rPr>
        <w:t>) аренды);</w:t>
      </w:r>
    </w:p>
    <w:p w:rsidR="00B42E8F" w:rsidRPr="00B42E8F" w:rsidRDefault="00B42E8F" w:rsidP="00B42E8F">
      <w:pPr>
        <w:pStyle w:val="ab"/>
        <w:rPr>
          <w:sz w:val="28"/>
          <w:szCs w:val="28"/>
        </w:rPr>
      </w:pPr>
      <w:r w:rsidRPr="00B42E8F">
        <w:rPr>
          <w:sz w:val="28"/>
          <w:szCs w:val="28"/>
        </w:rPr>
        <w:t>– передано во временное владение (пользование) (при операционной аренде);</w:t>
      </w:r>
    </w:p>
    <w:p w:rsidR="007B69AD" w:rsidRPr="00B42E8F" w:rsidRDefault="00635719" w:rsidP="00AA62F1">
      <w:pPr>
        <w:pStyle w:val="ab"/>
        <w:spacing w:before="0" w:after="0" w:line="240" w:lineRule="auto"/>
        <w:ind w:firstLine="709"/>
        <w:jc w:val="both"/>
        <w:rPr>
          <w:sz w:val="28"/>
          <w:szCs w:val="28"/>
        </w:rPr>
      </w:pPr>
      <w:r w:rsidRPr="00B42E8F">
        <w:rPr>
          <w:sz w:val="28"/>
          <w:szCs w:val="28"/>
        </w:rPr>
        <w:t>– </w:t>
      </w:r>
      <w:r w:rsidR="007533D0" w:rsidRPr="00B42E8F">
        <w:rPr>
          <w:sz w:val="28"/>
          <w:szCs w:val="28"/>
        </w:rPr>
        <w:t>получено в безвозмездное пользование (объекты учета финансовой (</w:t>
      </w:r>
      <w:proofErr w:type="spellStart"/>
      <w:r w:rsidR="007533D0" w:rsidRPr="00B42E8F">
        <w:rPr>
          <w:sz w:val="28"/>
          <w:szCs w:val="28"/>
        </w:rPr>
        <w:t>неоперационной</w:t>
      </w:r>
      <w:proofErr w:type="spellEnd"/>
      <w:r w:rsidR="007533D0" w:rsidRPr="00B42E8F">
        <w:rPr>
          <w:sz w:val="28"/>
          <w:szCs w:val="28"/>
        </w:rPr>
        <w:t>) аренды);</w:t>
      </w:r>
    </w:p>
    <w:p w:rsidR="007B69AD" w:rsidRPr="00BE55A7" w:rsidRDefault="0056737B" w:rsidP="0056737B">
      <w:pPr>
        <w:pStyle w:val="ab"/>
        <w:spacing w:before="0" w:after="0" w:line="240" w:lineRule="auto"/>
        <w:ind w:left="709" w:firstLine="0"/>
        <w:jc w:val="both"/>
        <w:rPr>
          <w:sz w:val="28"/>
          <w:szCs w:val="28"/>
        </w:rPr>
      </w:pPr>
      <w:r w:rsidRPr="00B42E8F">
        <w:rPr>
          <w:sz w:val="28"/>
          <w:szCs w:val="28"/>
        </w:rPr>
        <w:t>– </w:t>
      </w:r>
      <w:r w:rsidR="007533D0" w:rsidRPr="00B42E8F">
        <w:rPr>
          <w:sz w:val="28"/>
          <w:szCs w:val="28"/>
        </w:rPr>
        <w:t>передано в безвозмездное пользование (при операционной аренде);</w:t>
      </w:r>
    </w:p>
    <w:p w:rsidR="007B69AD" w:rsidRPr="0056737B" w:rsidRDefault="0056737B" w:rsidP="0056737B">
      <w:pPr>
        <w:spacing w:before="0" w:after="0" w:line="240" w:lineRule="auto"/>
        <w:ind w:firstLine="709"/>
        <w:rPr>
          <w:sz w:val="28"/>
          <w:szCs w:val="28"/>
        </w:rPr>
      </w:pPr>
      <w:r>
        <w:rPr>
          <w:sz w:val="28"/>
          <w:szCs w:val="28"/>
        </w:rPr>
        <w:t>– </w:t>
      </w:r>
      <w:r w:rsidR="007533D0" w:rsidRPr="0056737B">
        <w:rPr>
          <w:sz w:val="28"/>
          <w:szCs w:val="28"/>
        </w:rPr>
        <w:t>иная категория объектов учета.</w:t>
      </w:r>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95" w:history="1">
        <w:r w:rsidRPr="00BE55A7">
          <w:rPr>
            <w:rStyle w:val="afc"/>
            <w:i/>
            <w:color w:val="auto"/>
            <w:sz w:val="28"/>
            <w:szCs w:val="28"/>
            <w:u w:val="none"/>
          </w:rPr>
          <w:t>п. 7</w:t>
        </w:r>
      </w:hyperlink>
      <w:r w:rsidRPr="00BE55A7">
        <w:rPr>
          <w:i/>
          <w:sz w:val="28"/>
          <w:szCs w:val="28"/>
        </w:rPr>
        <w:t xml:space="preserve"> </w:t>
      </w:r>
      <w:r w:rsidR="00C51CAE" w:rsidRPr="00BE55A7">
        <w:rPr>
          <w:i/>
          <w:sz w:val="28"/>
          <w:szCs w:val="28"/>
        </w:rPr>
        <w:t>СГС «Основные средства»)</w:t>
      </w:r>
    </w:p>
    <w:p w:rsidR="000070D7" w:rsidRPr="0094115C" w:rsidRDefault="0094115C" w:rsidP="0094115C">
      <w:pPr>
        <w:pStyle w:val="2"/>
        <w:numPr>
          <w:ilvl w:val="0"/>
          <w:numId w:val="0"/>
        </w:numPr>
        <w:spacing w:before="0" w:after="0" w:line="240" w:lineRule="auto"/>
        <w:ind w:firstLine="709"/>
        <w:rPr>
          <w:sz w:val="28"/>
          <w:szCs w:val="28"/>
        </w:rPr>
      </w:pPr>
      <w:bookmarkStart w:id="31" w:name="_ref_321670"/>
      <w:r>
        <w:rPr>
          <w:sz w:val="28"/>
          <w:szCs w:val="28"/>
        </w:rPr>
        <w:t>3.9.</w:t>
      </w:r>
      <w:r w:rsidR="0056737B">
        <w:rPr>
          <w:sz w:val="28"/>
          <w:szCs w:val="28"/>
        </w:rPr>
        <w:t> </w:t>
      </w:r>
      <w:r w:rsidR="000070D7" w:rsidRPr="0094115C">
        <w:rPr>
          <w:sz w:val="28"/>
          <w:szCs w:val="28"/>
        </w:rPr>
        <w:t>Единицей учета основных средств является инвентарный объект.</w:t>
      </w:r>
      <w:r w:rsidR="00AA62F1">
        <w:rPr>
          <w:sz w:val="28"/>
          <w:szCs w:val="28"/>
        </w:rPr>
        <w:t xml:space="preserve"> </w:t>
      </w:r>
    </w:p>
    <w:p w:rsidR="00DE3AD2" w:rsidRPr="00BE55A7" w:rsidRDefault="007533D0" w:rsidP="00F92ADE">
      <w:pPr>
        <w:pStyle w:val="2"/>
        <w:numPr>
          <w:ilvl w:val="0"/>
          <w:numId w:val="0"/>
        </w:numPr>
        <w:spacing w:before="0" w:after="0" w:line="240" w:lineRule="auto"/>
        <w:ind w:firstLine="709"/>
        <w:rPr>
          <w:sz w:val="28"/>
          <w:szCs w:val="28"/>
        </w:rPr>
      </w:pPr>
      <w:r w:rsidRPr="00BE55A7">
        <w:rPr>
          <w:sz w:val="28"/>
          <w:szCs w:val="28"/>
        </w:rPr>
        <w:t xml:space="preserve">Каждому инвентарному объекту основных средств </w:t>
      </w:r>
      <w:r w:rsidR="00B0666D">
        <w:rPr>
          <w:sz w:val="28"/>
          <w:szCs w:val="28"/>
        </w:rPr>
        <w:t>стоимостью свыше 10</w:t>
      </w:r>
      <w:r w:rsidR="0056737B">
        <w:rPr>
          <w:sz w:val="28"/>
          <w:szCs w:val="28"/>
        </w:rPr>
        <w:t> </w:t>
      </w:r>
      <w:r w:rsidR="00B0666D">
        <w:rPr>
          <w:sz w:val="28"/>
          <w:szCs w:val="28"/>
        </w:rPr>
        <w:t>000</w:t>
      </w:r>
      <w:r w:rsidR="00A02908">
        <w:rPr>
          <w:sz w:val="28"/>
          <w:szCs w:val="28"/>
        </w:rPr>
        <w:t xml:space="preserve"> рублей </w:t>
      </w:r>
      <w:r w:rsidRPr="00BE55A7">
        <w:rPr>
          <w:sz w:val="28"/>
          <w:szCs w:val="28"/>
        </w:rPr>
        <w:t xml:space="preserve">присваивается инвентарный номер, </w:t>
      </w:r>
      <w:r w:rsidRPr="0094115C">
        <w:rPr>
          <w:sz w:val="28"/>
          <w:szCs w:val="28"/>
        </w:rPr>
        <w:t xml:space="preserve">состоящий из </w:t>
      </w:r>
      <w:r w:rsidR="00DE3AD2" w:rsidRPr="0094115C">
        <w:rPr>
          <w:sz w:val="28"/>
          <w:szCs w:val="28"/>
        </w:rPr>
        <w:t>11</w:t>
      </w:r>
      <w:r w:rsidRPr="0094115C">
        <w:rPr>
          <w:sz w:val="28"/>
          <w:szCs w:val="28"/>
        </w:rPr>
        <w:t xml:space="preserve"> знаков</w:t>
      </w:r>
      <w:bookmarkEnd w:id="31"/>
      <w:r w:rsidR="00A02908" w:rsidRPr="0094115C">
        <w:rPr>
          <w:sz w:val="28"/>
          <w:szCs w:val="28"/>
        </w:rPr>
        <w:t>:</w:t>
      </w:r>
    </w:p>
    <w:p w:rsidR="00962A5C" w:rsidRPr="00300F5C" w:rsidRDefault="00962A5C" w:rsidP="00F92ADE">
      <w:pPr>
        <w:spacing w:before="0" w:after="0" w:line="240" w:lineRule="auto"/>
        <w:ind w:firstLine="709"/>
        <w:rPr>
          <w:sz w:val="28"/>
          <w:szCs w:val="28"/>
        </w:rPr>
      </w:pPr>
      <w:r w:rsidRPr="00300F5C">
        <w:rPr>
          <w:sz w:val="28"/>
          <w:szCs w:val="28"/>
        </w:rPr>
        <w:lastRenderedPageBreak/>
        <w:t>1-й знак –</w:t>
      </w:r>
      <w:r>
        <w:rPr>
          <w:sz w:val="28"/>
          <w:szCs w:val="28"/>
        </w:rPr>
        <w:t xml:space="preserve"> </w:t>
      </w:r>
      <w:r w:rsidRPr="00300F5C">
        <w:rPr>
          <w:sz w:val="28"/>
          <w:szCs w:val="28"/>
        </w:rPr>
        <w:t xml:space="preserve">код вида финансового обеспечения (соответствует 18-му разряду синтетического счета: «2» </w:t>
      </w:r>
      <w:r w:rsidR="00D34E20" w:rsidRPr="00300F5C">
        <w:rPr>
          <w:sz w:val="28"/>
          <w:szCs w:val="28"/>
        </w:rPr>
        <w:t>–</w:t>
      </w:r>
      <w:r w:rsidRPr="00300F5C">
        <w:rPr>
          <w:sz w:val="28"/>
          <w:szCs w:val="28"/>
        </w:rPr>
        <w:t xml:space="preserve"> приносящая доход деятельность, «4» </w:t>
      </w:r>
      <w:r w:rsidR="00D34E20" w:rsidRPr="00300F5C">
        <w:rPr>
          <w:sz w:val="28"/>
          <w:szCs w:val="28"/>
        </w:rPr>
        <w:t>–</w:t>
      </w:r>
      <w:r w:rsidRPr="00300F5C">
        <w:rPr>
          <w:sz w:val="28"/>
          <w:szCs w:val="28"/>
        </w:rPr>
        <w:t xml:space="preserve"> субсидия на выполнение государственного (муниципального) задания);</w:t>
      </w:r>
    </w:p>
    <w:p w:rsidR="00962A5C" w:rsidRDefault="00962A5C" w:rsidP="00F92ADE">
      <w:pPr>
        <w:spacing w:before="0" w:after="0" w:line="240" w:lineRule="auto"/>
        <w:ind w:firstLine="709"/>
        <w:rPr>
          <w:sz w:val="28"/>
          <w:szCs w:val="28"/>
        </w:rPr>
      </w:pPr>
      <w:r w:rsidRPr="00300F5C">
        <w:rPr>
          <w:sz w:val="28"/>
          <w:szCs w:val="28"/>
        </w:rPr>
        <w:t xml:space="preserve">2-й </w:t>
      </w:r>
      <w:r w:rsidR="00D34E20">
        <w:rPr>
          <w:sz w:val="28"/>
          <w:szCs w:val="28"/>
        </w:rPr>
        <w:t>-</w:t>
      </w:r>
      <w:r w:rsidRPr="00300F5C">
        <w:rPr>
          <w:sz w:val="28"/>
          <w:szCs w:val="28"/>
        </w:rPr>
        <w:t xml:space="preserve"> 4-й знаки – код синтетического счета (соответствует 19-му </w:t>
      </w:r>
      <w:r w:rsidR="00D34E20">
        <w:rPr>
          <w:sz w:val="28"/>
          <w:szCs w:val="28"/>
        </w:rPr>
        <w:t>-</w:t>
      </w:r>
      <w:r w:rsidRPr="00300F5C">
        <w:rPr>
          <w:sz w:val="28"/>
          <w:szCs w:val="28"/>
        </w:rPr>
        <w:t xml:space="preserve"> 21-му </w:t>
      </w:r>
      <w:r>
        <w:rPr>
          <w:sz w:val="28"/>
          <w:szCs w:val="28"/>
        </w:rPr>
        <w:t>разрядам синтетического счета: «101» – «Основные средства»;</w:t>
      </w:r>
    </w:p>
    <w:p w:rsidR="00962A5C" w:rsidRPr="00962A5C" w:rsidRDefault="00962A5C" w:rsidP="00F92ADE">
      <w:pPr>
        <w:spacing w:before="0" w:after="0" w:line="240" w:lineRule="auto"/>
        <w:ind w:firstLine="709"/>
        <w:rPr>
          <w:sz w:val="28"/>
          <w:szCs w:val="28"/>
        </w:rPr>
      </w:pPr>
      <w:r>
        <w:rPr>
          <w:sz w:val="28"/>
          <w:szCs w:val="28"/>
        </w:rPr>
        <w:t xml:space="preserve">5-й знак </w:t>
      </w:r>
      <w:r w:rsidR="0056737B">
        <w:rPr>
          <w:sz w:val="28"/>
          <w:szCs w:val="28"/>
        </w:rPr>
        <w:t>–</w:t>
      </w:r>
      <w:r>
        <w:rPr>
          <w:sz w:val="28"/>
          <w:szCs w:val="28"/>
        </w:rPr>
        <w:t xml:space="preserve"> </w:t>
      </w:r>
      <w:r w:rsidRPr="00962A5C">
        <w:rPr>
          <w:sz w:val="28"/>
          <w:szCs w:val="28"/>
        </w:rPr>
        <w:t xml:space="preserve">код группы аналитического счета (соответствует 22-му разряду счета учета: </w:t>
      </w:r>
      <w:r>
        <w:rPr>
          <w:sz w:val="28"/>
          <w:szCs w:val="28"/>
        </w:rPr>
        <w:t>«</w:t>
      </w:r>
      <w:r w:rsidRPr="00962A5C">
        <w:rPr>
          <w:sz w:val="28"/>
          <w:szCs w:val="28"/>
        </w:rPr>
        <w:t>1</w:t>
      </w:r>
      <w:r>
        <w:rPr>
          <w:sz w:val="28"/>
          <w:szCs w:val="28"/>
        </w:rPr>
        <w:t>»</w:t>
      </w:r>
      <w:r w:rsidRPr="00962A5C">
        <w:rPr>
          <w:sz w:val="28"/>
          <w:szCs w:val="28"/>
        </w:rPr>
        <w:t xml:space="preserve"> – </w:t>
      </w:r>
      <w:r w:rsidR="001C2170">
        <w:rPr>
          <w:sz w:val="28"/>
          <w:szCs w:val="28"/>
        </w:rPr>
        <w:t>«</w:t>
      </w:r>
      <w:r w:rsidR="001C2170" w:rsidRPr="001C2170">
        <w:rPr>
          <w:sz w:val="28"/>
          <w:szCs w:val="28"/>
        </w:rPr>
        <w:t>Основные средства - недвижимое имущество учреждения</w:t>
      </w:r>
      <w:r w:rsidR="00AF4273">
        <w:rPr>
          <w:sz w:val="28"/>
          <w:szCs w:val="28"/>
        </w:rPr>
        <w:t>»</w:t>
      </w:r>
      <w:r w:rsidRPr="00962A5C">
        <w:rPr>
          <w:sz w:val="28"/>
          <w:szCs w:val="28"/>
        </w:rPr>
        <w:t xml:space="preserve">, </w:t>
      </w:r>
      <w:r>
        <w:rPr>
          <w:sz w:val="28"/>
          <w:szCs w:val="28"/>
        </w:rPr>
        <w:t>«</w:t>
      </w:r>
      <w:r w:rsidRPr="00962A5C">
        <w:rPr>
          <w:sz w:val="28"/>
          <w:szCs w:val="28"/>
        </w:rPr>
        <w:t>2</w:t>
      </w:r>
      <w:r>
        <w:rPr>
          <w:sz w:val="28"/>
          <w:szCs w:val="28"/>
        </w:rPr>
        <w:t>»</w:t>
      </w:r>
      <w:r w:rsidRPr="00962A5C">
        <w:rPr>
          <w:sz w:val="28"/>
          <w:szCs w:val="28"/>
        </w:rPr>
        <w:t xml:space="preserve"> – </w:t>
      </w:r>
      <w:r w:rsidR="00AF4273">
        <w:rPr>
          <w:sz w:val="28"/>
          <w:szCs w:val="28"/>
        </w:rPr>
        <w:t>«</w:t>
      </w:r>
      <w:r w:rsidR="00AF4273" w:rsidRPr="00AF4273">
        <w:rPr>
          <w:sz w:val="28"/>
          <w:szCs w:val="28"/>
        </w:rPr>
        <w:t>Основные средства - особо ценное движимое имущество учреждения</w:t>
      </w:r>
      <w:r w:rsidR="00AF4273">
        <w:rPr>
          <w:sz w:val="28"/>
          <w:szCs w:val="28"/>
        </w:rPr>
        <w:t>»</w:t>
      </w:r>
      <w:r w:rsidRPr="00962A5C">
        <w:rPr>
          <w:sz w:val="28"/>
          <w:szCs w:val="28"/>
        </w:rPr>
        <w:t xml:space="preserve">, </w:t>
      </w:r>
      <w:r>
        <w:rPr>
          <w:sz w:val="28"/>
          <w:szCs w:val="28"/>
        </w:rPr>
        <w:t>«</w:t>
      </w:r>
      <w:r w:rsidRPr="00962A5C">
        <w:rPr>
          <w:sz w:val="28"/>
          <w:szCs w:val="28"/>
        </w:rPr>
        <w:t>3</w:t>
      </w:r>
      <w:r>
        <w:rPr>
          <w:sz w:val="28"/>
          <w:szCs w:val="28"/>
        </w:rPr>
        <w:t>»</w:t>
      </w:r>
      <w:r w:rsidRPr="00962A5C">
        <w:rPr>
          <w:sz w:val="28"/>
          <w:szCs w:val="28"/>
        </w:rPr>
        <w:t xml:space="preserve"> – </w:t>
      </w:r>
      <w:r w:rsidR="00AF4273">
        <w:rPr>
          <w:sz w:val="28"/>
          <w:szCs w:val="28"/>
        </w:rPr>
        <w:t>«</w:t>
      </w:r>
      <w:r w:rsidR="00AF4273" w:rsidRPr="00AF4273">
        <w:rPr>
          <w:sz w:val="28"/>
          <w:szCs w:val="28"/>
        </w:rPr>
        <w:t>Основные средства - иное движимое имущество учреждения</w:t>
      </w:r>
      <w:r w:rsidR="00AF4273">
        <w:rPr>
          <w:sz w:val="28"/>
          <w:szCs w:val="28"/>
        </w:rPr>
        <w:t>»</w:t>
      </w:r>
      <w:r w:rsidRPr="00962A5C">
        <w:rPr>
          <w:sz w:val="28"/>
          <w:szCs w:val="28"/>
        </w:rPr>
        <w:t xml:space="preserve">, </w:t>
      </w:r>
      <w:r>
        <w:rPr>
          <w:sz w:val="28"/>
          <w:szCs w:val="28"/>
        </w:rPr>
        <w:t>«</w:t>
      </w:r>
      <w:r w:rsidR="00AF4273">
        <w:rPr>
          <w:sz w:val="28"/>
          <w:szCs w:val="28"/>
        </w:rPr>
        <w:t>9</w:t>
      </w:r>
      <w:r>
        <w:rPr>
          <w:sz w:val="28"/>
          <w:szCs w:val="28"/>
        </w:rPr>
        <w:t xml:space="preserve">» </w:t>
      </w:r>
      <w:r w:rsidR="0056737B">
        <w:rPr>
          <w:sz w:val="28"/>
          <w:szCs w:val="28"/>
        </w:rPr>
        <w:t>–</w:t>
      </w:r>
      <w:r w:rsidRPr="00962A5C">
        <w:rPr>
          <w:sz w:val="28"/>
          <w:szCs w:val="28"/>
        </w:rPr>
        <w:t xml:space="preserve"> </w:t>
      </w:r>
      <w:r w:rsidR="00AF4273">
        <w:rPr>
          <w:sz w:val="28"/>
          <w:szCs w:val="28"/>
        </w:rPr>
        <w:t>«</w:t>
      </w:r>
      <w:r w:rsidR="00AF4273" w:rsidRPr="00AF4273">
        <w:rPr>
          <w:sz w:val="28"/>
          <w:szCs w:val="28"/>
        </w:rPr>
        <w:t>Основные средства - имущество в концессии</w:t>
      </w:r>
      <w:r w:rsidR="00AF4273">
        <w:rPr>
          <w:sz w:val="28"/>
          <w:szCs w:val="28"/>
        </w:rPr>
        <w:t>»</w:t>
      </w:r>
      <w:r w:rsidRPr="00962A5C">
        <w:rPr>
          <w:sz w:val="28"/>
          <w:szCs w:val="28"/>
        </w:rPr>
        <w:t>;</w:t>
      </w:r>
    </w:p>
    <w:p w:rsidR="00962A5C" w:rsidRPr="00300F5C" w:rsidRDefault="00DE3AD2" w:rsidP="00F92ADE">
      <w:pPr>
        <w:spacing w:before="0" w:after="0" w:line="240" w:lineRule="auto"/>
        <w:ind w:firstLine="709"/>
        <w:rPr>
          <w:sz w:val="28"/>
          <w:szCs w:val="28"/>
        </w:rPr>
      </w:pPr>
      <w:r w:rsidRPr="00BE55A7">
        <w:rPr>
          <w:sz w:val="28"/>
          <w:szCs w:val="28"/>
        </w:rPr>
        <w:t xml:space="preserve">6-й </w:t>
      </w:r>
      <w:r w:rsidR="00962A5C">
        <w:rPr>
          <w:sz w:val="28"/>
          <w:szCs w:val="28"/>
        </w:rPr>
        <w:t xml:space="preserve">знак </w:t>
      </w:r>
      <w:r w:rsidR="0056737B">
        <w:rPr>
          <w:sz w:val="28"/>
          <w:szCs w:val="28"/>
        </w:rPr>
        <w:t>–</w:t>
      </w:r>
      <w:r w:rsidR="00962A5C" w:rsidRPr="00300F5C">
        <w:rPr>
          <w:sz w:val="28"/>
          <w:szCs w:val="28"/>
        </w:rPr>
        <w:t xml:space="preserve"> код аналитического счета (соответствует 23-му р</w:t>
      </w:r>
      <w:r w:rsidR="00962A5C">
        <w:rPr>
          <w:sz w:val="28"/>
          <w:szCs w:val="28"/>
        </w:rPr>
        <w:t xml:space="preserve">азряду счета учета: «1» </w:t>
      </w:r>
      <w:r w:rsidR="0056737B">
        <w:rPr>
          <w:sz w:val="28"/>
          <w:szCs w:val="28"/>
        </w:rPr>
        <w:t>–</w:t>
      </w:r>
      <w:r w:rsidR="00962A5C">
        <w:rPr>
          <w:sz w:val="28"/>
          <w:szCs w:val="28"/>
        </w:rPr>
        <w:t xml:space="preserve"> </w:t>
      </w:r>
      <w:r w:rsidR="001C2170">
        <w:rPr>
          <w:sz w:val="28"/>
          <w:szCs w:val="28"/>
        </w:rPr>
        <w:t>«Ж</w:t>
      </w:r>
      <w:r w:rsidR="00962A5C">
        <w:rPr>
          <w:sz w:val="28"/>
          <w:szCs w:val="28"/>
        </w:rPr>
        <w:t>илые помещения</w:t>
      </w:r>
      <w:r w:rsidR="001C2170">
        <w:rPr>
          <w:sz w:val="28"/>
          <w:szCs w:val="28"/>
        </w:rPr>
        <w:t>»</w:t>
      </w:r>
      <w:r w:rsidR="00962A5C">
        <w:rPr>
          <w:sz w:val="28"/>
          <w:szCs w:val="28"/>
        </w:rPr>
        <w:t>, «2»</w:t>
      </w:r>
      <w:r w:rsidR="00962A5C" w:rsidRPr="00300F5C">
        <w:rPr>
          <w:sz w:val="28"/>
          <w:szCs w:val="28"/>
        </w:rPr>
        <w:t xml:space="preserve"> </w:t>
      </w:r>
      <w:r w:rsidR="0056737B">
        <w:rPr>
          <w:sz w:val="28"/>
          <w:szCs w:val="28"/>
        </w:rPr>
        <w:t>–</w:t>
      </w:r>
      <w:r w:rsidR="00962A5C" w:rsidRPr="00300F5C">
        <w:rPr>
          <w:sz w:val="28"/>
          <w:szCs w:val="28"/>
        </w:rPr>
        <w:t xml:space="preserve"> </w:t>
      </w:r>
      <w:r w:rsidR="001C2170">
        <w:rPr>
          <w:sz w:val="28"/>
          <w:szCs w:val="28"/>
        </w:rPr>
        <w:t>«Н</w:t>
      </w:r>
      <w:r w:rsidR="00962A5C" w:rsidRPr="00300F5C">
        <w:rPr>
          <w:sz w:val="28"/>
          <w:szCs w:val="28"/>
        </w:rPr>
        <w:t>ежилые помещения</w:t>
      </w:r>
      <w:r w:rsidR="001C2170">
        <w:rPr>
          <w:sz w:val="28"/>
          <w:szCs w:val="28"/>
        </w:rPr>
        <w:t xml:space="preserve"> (здания и сооружения)»</w:t>
      </w:r>
      <w:r w:rsidR="00962A5C" w:rsidRPr="00300F5C">
        <w:rPr>
          <w:sz w:val="28"/>
          <w:szCs w:val="28"/>
        </w:rPr>
        <w:t xml:space="preserve">, </w:t>
      </w:r>
      <w:r w:rsidR="00962A5C">
        <w:rPr>
          <w:sz w:val="28"/>
          <w:szCs w:val="28"/>
        </w:rPr>
        <w:t xml:space="preserve">«4» </w:t>
      </w:r>
      <w:r w:rsidR="0056737B">
        <w:rPr>
          <w:sz w:val="28"/>
          <w:szCs w:val="28"/>
        </w:rPr>
        <w:t>–</w:t>
      </w:r>
      <w:r w:rsidR="00962A5C">
        <w:rPr>
          <w:sz w:val="28"/>
          <w:szCs w:val="28"/>
        </w:rPr>
        <w:t xml:space="preserve"> </w:t>
      </w:r>
      <w:r w:rsidR="001C2170">
        <w:rPr>
          <w:sz w:val="28"/>
          <w:szCs w:val="28"/>
        </w:rPr>
        <w:t>«М</w:t>
      </w:r>
      <w:r w:rsidR="00962A5C">
        <w:rPr>
          <w:sz w:val="28"/>
          <w:szCs w:val="28"/>
        </w:rPr>
        <w:t>ашины и оборудование</w:t>
      </w:r>
      <w:r w:rsidR="001C2170">
        <w:rPr>
          <w:sz w:val="28"/>
          <w:szCs w:val="28"/>
        </w:rPr>
        <w:t xml:space="preserve">», «5» </w:t>
      </w:r>
      <w:r w:rsidR="0056737B">
        <w:rPr>
          <w:sz w:val="28"/>
          <w:szCs w:val="28"/>
        </w:rPr>
        <w:t>–</w:t>
      </w:r>
      <w:r w:rsidR="001C2170">
        <w:rPr>
          <w:sz w:val="28"/>
          <w:szCs w:val="28"/>
        </w:rPr>
        <w:t xml:space="preserve"> «Тр</w:t>
      </w:r>
      <w:r w:rsidR="00962A5C">
        <w:rPr>
          <w:sz w:val="28"/>
          <w:szCs w:val="28"/>
        </w:rPr>
        <w:t>анспортные средства</w:t>
      </w:r>
      <w:r w:rsidR="001C2170">
        <w:rPr>
          <w:sz w:val="28"/>
          <w:szCs w:val="28"/>
        </w:rPr>
        <w:t>»</w:t>
      </w:r>
      <w:r w:rsidR="00962A5C">
        <w:rPr>
          <w:sz w:val="28"/>
          <w:szCs w:val="28"/>
        </w:rPr>
        <w:t>, «</w:t>
      </w:r>
      <w:r w:rsidR="00962A5C" w:rsidRPr="001C2170">
        <w:rPr>
          <w:sz w:val="28"/>
          <w:szCs w:val="28"/>
        </w:rPr>
        <w:t>6</w:t>
      </w:r>
      <w:r w:rsidR="00962A5C">
        <w:rPr>
          <w:sz w:val="28"/>
          <w:szCs w:val="28"/>
        </w:rPr>
        <w:t>»</w:t>
      </w:r>
      <w:r w:rsidR="00962A5C" w:rsidRPr="00300F5C">
        <w:rPr>
          <w:sz w:val="28"/>
          <w:szCs w:val="28"/>
        </w:rPr>
        <w:t xml:space="preserve"> – </w:t>
      </w:r>
      <w:r w:rsidR="001C2170">
        <w:rPr>
          <w:sz w:val="28"/>
          <w:szCs w:val="28"/>
        </w:rPr>
        <w:t>«И</w:t>
      </w:r>
      <w:r w:rsidR="00962A5C" w:rsidRPr="00300F5C">
        <w:rPr>
          <w:sz w:val="28"/>
          <w:szCs w:val="28"/>
        </w:rPr>
        <w:t>нвентарь производственный и хозяйственный</w:t>
      </w:r>
      <w:r w:rsidR="001C2170">
        <w:rPr>
          <w:sz w:val="28"/>
          <w:szCs w:val="28"/>
        </w:rPr>
        <w:t>»</w:t>
      </w:r>
      <w:r w:rsidR="00962A5C" w:rsidRPr="00300F5C">
        <w:rPr>
          <w:sz w:val="28"/>
          <w:szCs w:val="28"/>
        </w:rPr>
        <w:t>,</w:t>
      </w:r>
      <w:r w:rsidR="00962A5C">
        <w:rPr>
          <w:sz w:val="28"/>
          <w:szCs w:val="28"/>
        </w:rPr>
        <w:t xml:space="preserve"> «7» </w:t>
      </w:r>
      <w:r w:rsidR="0056737B">
        <w:rPr>
          <w:sz w:val="28"/>
          <w:szCs w:val="28"/>
        </w:rPr>
        <w:t>–</w:t>
      </w:r>
      <w:r w:rsidR="00962A5C">
        <w:rPr>
          <w:sz w:val="28"/>
          <w:szCs w:val="28"/>
        </w:rPr>
        <w:t xml:space="preserve"> </w:t>
      </w:r>
      <w:r w:rsidR="001C2170">
        <w:rPr>
          <w:sz w:val="28"/>
          <w:szCs w:val="28"/>
        </w:rPr>
        <w:t>«Б</w:t>
      </w:r>
      <w:r w:rsidR="00962A5C">
        <w:rPr>
          <w:sz w:val="28"/>
          <w:szCs w:val="28"/>
        </w:rPr>
        <w:t>иологические ресурсы</w:t>
      </w:r>
      <w:r w:rsidR="001C2170">
        <w:rPr>
          <w:sz w:val="28"/>
          <w:szCs w:val="28"/>
        </w:rPr>
        <w:t>»</w:t>
      </w:r>
      <w:r w:rsidR="00962A5C">
        <w:rPr>
          <w:sz w:val="28"/>
          <w:szCs w:val="28"/>
        </w:rPr>
        <w:t>, «8»</w:t>
      </w:r>
      <w:r w:rsidR="00962A5C" w:rsidRPr="00300F5C">
        <w:rPr>
          <w:sz w:val="28"/>
          <w:szCs w:val="28"/>
        </w:rPr>
        <w:t xml:space="preserve"> </w:t>
      </w:r>
      <w:r w:rsidR="0056737B">
        <w:rPr>
          <w:sz w:val="28"/>
          <w:szCs w:val="28"/>
        </w:rPr>
        <w:t>–</w:t>
      </w:r>
      <w:r w:rsidR="00962A5C" w:rsidRPr="00300F5C">
        <w:rPr>
          <w:sz w:val="28"/>
          <w:szCs w:val="28"/>
        </w:rPr>
        <w:t xml:space="preserve"> </w:t>
      </w:r>
      <w:r w:rsidR="001C2170">
        <w:rPr>
          <w:sz w:val="28"/>
          <w:szCs w:val="28"/>
        </w:rPr>
        <w:t>«Прочие основные средства»</w:t>
      </w:r>
      <w:r w:rsidR="00962A5C" w:rsidRPr="00300F5C">
        <w:rPr>
          <w:sz w:val="28"/>
          <w:szCs w:val="28"/>
        </w:rPr>
        <w:t>;</w:t>
      </w:r>
    </w:p>
    <w:p w:rsidR="004E04F2" w:rsidRDefault="004E04F2" w:rsidP="00F92ADE">
      <w:pPr>
        <w:spacing w:before="0" w:after="0" w:line="240" w:lineRule="auto"/>
        <w:ind w:firstLine="709"/>
        <w:rPr>
          <w:sz w:val="28"/>
          <w:szCs w:val="28"/>
        </w:rPr>
      </w:pPr>
      <w:r w:rsidRPr="004E04F2">
        <w:rPr>
          <w:sz w:val="28"/>
          <w:szCs w:val="28"/>
        </w:rPr>
        <w:t xml:space="preserve">7 - 11-й знаки </w:t>
      </w:r>
      <w:r w:rsidR="0056737B">
        <w:rPr>
          <w:sz w:val="28"/>
          <w:szCs w:val="28"/>
        </w:rPr>
        <w:t>–</w:t>
      </w:r>
      <w:r w:rsidRPr="004E04F2">
        <w:rPr>
          <w:sz w:val="28"/>
          <w:szCs w:val="28"/>
        </w:rPr>
        <w:t xml:space="preserve"> порядковый номер (00001 - 99999). </w:t>
      </w:r>
    </w:p>
    <w:p w:rsidR="004311B4" w:rsidRDefault="004311B4" w:rsidP="00F92ADE">
      <w:pPr>
        <w:autoSpaceDE w:val="0"/>
        <w:autoSpaceDN w:val="0"/>
        <w:adjustRightInd w:val="0"/>
        <w:spacing w:before="0" w:after="0" w:line="240" w:lineRule="auto"/>
        <w:ind w:firstLine="709"/>
        <w:rPr>
          <w:sz w:val="28"/>
          <w:szCs w:val="28"/>
        </w:rPr>
      </w:pPr>
      <w:bookmarkStart w:id="32" w:name="_ref_321671"/>
      <w:r>
        <w:rPr>
          <w:sz w:val="28"/>
          <w:szCs w:val="28"/>
        </w:rPr>
        <w:t>Присвоенный объекту и</w:t>
      </w:r>
      <w:r w:rsidR="007533D0" w:rsidRPr="00BE55A7">
        <w:rPr>
          <w:sz w:val="28"/>
          <w:szCs w:val="28"/>
        </w:rPr>
        <w:t xml:space="preserve">нвентарный номер </w:t>
      </w:r>
      <w:r>
        <w:rPr>
          <w:sz w:val="28"/>
          <w:szCs w:val="28"/>
        </w:rPr>
        <w:t>обозначается</w:t>
      </w:r>
      <w:r w:rsidRPr="00BE55A7">
        <w:rPr>
          <w:sz w:val="28"/>
          <w:szCs w:val="28"/>
        </w:rPr>
        <w:t xml:space="preserve"> </w:t>
      </w:r>
      <w:bookmarkEnd w:id="32"/>
      <w:r>
        <w:rPr>
          <w:sz w:val="28"/>
          <w:szCs w:val="28"/>
        </w:rPr>
        <w:t>материально ответственным лицом в присутствии уполномоченного члена комиссии по поступлению и выбытию активов путем нанесения</w:t>
      </w:r>
      <w:r w:rsidR="007A55C4">
        <w:rPr>
          <w:sz w:val="28"/>
          <w:szCs w:val="28"/>
        </w:rPr>
        <w:t xml:space="preserve"> номера </w:t>
      </w:r>
      <w:r>
        <w:rPr>
          <w:sz w:val="28"/>
          <w:szCs w:val="28"/>
        </w:rPr>
        <w:t>на объект учета краск</w:t>
      </w:r>
      <w:r w:rsidR="007A55C4">
        <w:rPr>
          <w:sz w:val="28"/>
          <w:szCs w:val="28"/>
        </w:rPr>
        <w:t>ой</w:t>
      </w:r>
      <w:r>
        <w:rPr>
          <w:sz w:val="28"/>
          <w:szCs w:val="28"/>
        </w:rPr>
        <w:t xml:space="preserve"> или </w:t>
      </w:r>
      <w:r w:rsidR="007A55C4">
        <w:rPr>
          <w:sz w:val="28"/>
          <w:szCs w:val="28"/>
        </w:rPr>
        <w:t>водостойким маркером.</w:t>
      </w:r>
    </w:p>
    <w:p w:rsidR="007B69AD" w:rsidRPr="007A55C4" w:rsidRDefault="0094115C" w:rsidP="00F92ADE">
      <w:pPr>
        <w:pStyle w:val="2"/>
        <w:numPr>
          <w:ilvl w:val="0"/>
          <w:numId w:val="0"/>
        </w:numPr>
        <w:spacing w:before="0" w:after="0" w:line="240" w:lineRule="auto"/>
        <w:ind w:firstLine="709"/>
        <w:rPr>
          <w:sz w:val="28"/>
          <w:szCs w:val="28"/>
        </w:rPr>
      </w:pPr>
      <w:bookmarkStart w:id="33" w:name="_ref_321673"/>
      <w:r>
        <w:rPr>
          <w:sz w:val="28"/>
          <w:szCs w:val="28"/>
        </w:rPr>
        <w:t>3.10</w:t>
      </w:r>
      <w:r w:rsidR="007A55C4">
        <w:rPr>
          <w:sz w:val="28"/>
          <w:szCs w:val="28"/>
        </w:rPr>
        <w:t>.</w:t>
      </w:r>
      <w:r w:rsidR="0056737B">
        <w:rPr>
          <w:sz w:val="28"/>
          <w:szCs w:val="28"/>
        </w:rPr>
        <w:t> </w:t>
      </w:r>
      <w:r w:rsidR="007533D0" w:rsidRPr="007A55C4">
        <w:rPr>
          <w:sz w:val="28"/>
          <w:szCs w:val="28"/>
        </w:rPr>
        <w:t>Основные средства, выявленные при инвентаризации, принимаются к учету по справ</w:t>
      </w:r>
      <w:r w:rsidR="00E91718">
        <w:rPr>
          <w:sz w:val="28"/>
          <w:szCs w:val="28"/>
        </w:rPr>
        <w:t xml:space="preserve">едливой стоимости, определенной </w:t>
      </w:r>
      <w:r w:rsidR="007533D0" w:rsidRPr="007A55C4">
        <w:rPr>
          <w:sz w:val="28"/>
          <w:szCs w:val="28"/>
        </w:rPr>
        <w:t>комиссией по поступлению и выбытию активов</w:t>
      </w:r>
      <w:r w:rsidR="007A55C4" w:rsidRPr="007A55C4">
        <w:rPr>
          <w:sz w:val="28"/>
          <w:szCs w:val="28"/>
        </w:rPr>
        <w:t xml:space="preserve"> с </w:t>
      </w:r>
      <w:bookmarkEnd w:id="33"/>
      <w:r w:rsidR="007533D0" w:rsidRPr="007A55C4">
        <w:rPr>
          <w:sz w:val="28"/>
          <w:szCs w:val="28"/>
        </w:rPr>
        <w:t>применением наиболее подходящего в каждом случае метода.</w:t>
      </w:r>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96" w:history="1">
        <w:proofErr w:type="spellStart"/>
        <w:r w:rsidRPr="00BE55A7">
          <w:rPr>
            <w:rStyle w:val="afc"/>
            <w:i/>
            <w:color w:val="auto"/>
            <w:sz w:val="28"/>
            <w:szCs w:val="28"/>
            <w:u w:val="none"/>
          </w:rPr>
          <w:t>п</w:t>
        </w:r>
        <w:r w:rsidR="00977207">
          <w:rPr>
            <w:rStyle w:val="afc"/>
            <w:i/>
            <w:color w:val="auto"/>
            <w:sz w:val="28"/>
            <w:szCs w:val="28"/>
            <w:u w:val="none"/>
          </w:rPr>
          <w:t>.</w:t>
        </w:r>
        <w:r w:rsidRPr="00BE55A7">
          <w:rPr>
            <w:rStyle w:val="afc"/>
            <w:i/>
            <w:color w:val="auto"/>
            <w:sz w:val="28"/>
            <w:szCs w:val="28"/>
            <w:u w:val="none"/>
          </w:rPr>
          <w:t>п</w:t>
        </w:r>
        <w:proofErr w:type="spellEnd"/>
        <w:r w:rsidRPr="00BE55A7">
          <w:rPr>
            <w:rStyle w:val="afc"/>
            <w:i/>
            <w:color w:val="auto"/>
            <w:sz w:val="28"/>
            <w:szCs w:val="28"/>
            <w:u w:val="none"/>
          </w:rPr>
          <w:t>. 52</w:t>
        </w:r>
      </w:hyperlink>
      <w:r w:rsidRPr="00BE55A7">
        <w:rPr>
          <w:i/>
          <w:sz w:val="28"/>
          <w:szCs w:val="28"/>
        </w:rPr>
        <w:t xml:space="preserve">, </w:t>
      </w:r>
      <w:hyperlink r:id="rId97" w:history="1">
        <w:r w:rsidRPr="00BE55A7">
          <w:rPr>
            <w:rStyle w:val="afc"/>
            <w:i/>
            <w:color w:val="auto"/>
            <w:sz w:val="28"/>
            <w:szCs w:val="28"/>
            <w:u w:val="none"/>
          </w:rPr>
          <w:t>54</w:t>
        </w:r>
      </w:hyperlink>
      <w:r w:rsidR="00C51CAE" w:rsidRPr="00BE55A7">
        <w:rPr>
          <w:i/>
          <w:sz w:val="28"/>
          <w:szCs w:val="28"/>
        </w:rPr>
        <w:t xml:space="preserve"> СГС «Концептуальные основы»</w:t>
      </w:r>
      <w:r w:rsidRPr="00BE55A7">
        <w:rPr>
          <w:i/>
          <w:sz w:val="28"/>
          <w:szCs w:val="28"/>
        </w:rPr>
        <w:t xml:space="preserve">, </w:t>
      </w:r>
      <w:hyperlink r:id="rId98" w:history="1">
        <w:r w:rsidRPr="00BE55A7">
          <w:rPr>
            <w:rStyle w:val="afc"/>
            <w:i/>
            <w:color w:val="auto"/>
            <w:sz w:val="28"/>
            <w:szCs w:val="28"/>
            <w:u w:val="none"/>
          </w:rPr>
          <w:t>п. 31</w:t>
        </w:r>
      </w:hyperlink>
      <w:r w:rsidRPr="00BE55A7">
        <w:rPr>
          <w:i/>
          <w:sz w:val="28"/>
          <w:szCs w:val="28"/>
        </w:rPr>
        <w:t xml:space="preserve"> Инструкции № 157н)</w:t>
      </w:r>
    </w:p>
    <w:p w:rsidR="00E252D3" w:rsidRPr="00E252D3" w:rsidRDefault="007A55C4" w:rsidP="00E252D3">
      <w:pPr>
        <w:widowControl w:val="0"/>
        <w:autoSpaceDE w:val="0"/>
        <w:autoSpaceDN w:val="0"/>
        <w:adjustRightInd w:val="0"/>
        <w:spacing w:before="0" w:after="0" w:line="240" w:lineRule="auto"/>
        <w:ind w:firstLine="709"/>
        <w:rPr>
          <w:sz w:val="28"/>
          <w:szCs w:val="28"/>
        </w:rPr>
      </w:pPr>
      <w:bookmarkStart w:id="34" w:name="_ref_321674"/>
      <w:r w:rsidRPr="00E252D3">
        <w:rPr>
          <w:sz w:val="28"/>
          <w:szCs w:val="28"/>
        </w:rPr>
        <w:t>3</w:t>
      </w:r>
      <w:r w:rsidR="0094115C" w:rsidRPr="00E252D3">
        <w:rPr>
          <w:sz w:val="28"/>
          <w:szCs w:val="28"/>
        </w:rPr>
        <w:t>.11</w:t>
      </w:r>
      <w:r w:rsidRPr="00E252D3">
        <w:rPr>
          <w:sz w:val="28"/>
          <w:szCs w:val="28"/>
        </w:rPr>
        <w:t>.</w:t>
      </w:r>
      <w:r w:rsidR="0056737B">
        <w:rPr>
          <w:sz w:val="28"/>
          <w:szCs w:val="28"/>
        </w:rPr>
        <w:t> </w:t>
      </w:r>
      <w:r w:rsidR="002222D6">
        <w:rPr>
          <w:sz w:val="28"/>
          <w:szCs w:val="28"/>
        </w:rPr>
        <w:t>Н</w:t>
      </w:r>
      <w:r w:rsidR="002222D6" w:rsidRPr="002222D6">
        <w:rPr>
          <w:sz w:val="28"/>
          <w:szCs w:val="28"/>
        </w:rPr>
        <w:t>аименования объектов основных средств</w:t>
      </w:r>
      <w:r w:rsidR="002222D6">
        <w:rPr>
          <w:sz w:val="28"/>
          <w:szCs w:val="28"/>
        </w:rPr>
        <w:t>, указанные в</w:t>
      </w:r>
      <w:r w:rsidR="002222D6" w:rsidRPr="002222D6">
        <w:rPr>
          <w:sz w:val="28"/>
          <w:szCs w:val="28"/>
        </w:rPr>
        <w:t xml:space="preserve"> первичных учетных документ</w:t>
      </w:r>
      <w:r w:rsidR="002222D6">
        <w:rPr>
          <w:sz w:val="28"/>
          <w:szCs w:val="28"/>
        </w:rPr>
        <w:t>ах, заносятся</w:t>
      </w:r>
      <w:r w:rsidR="002222D6" w:rsidRPr="002222D6">
        <w:rPr>
          <w:sz w:val="28"/>
          <w:szCs w:val="28"/>
        </w:rPr>
        <w:t xml:space="preserve"> в</w:t>
      </w:r>
      <w:r w:rsidR="00C84570" w:rsidRPr="002222D6">
        <w:rPr>
          <w:sz w:val="28"/>
          <w:szCs w:val="28"/>
        </w:rPr>
        <w:t xml:space="preserve"> и</w:t>
      </w:r>
      <w:r w:rsidR="00E252D3" w:rsidRPr="002222D6">
        <w:rPr>
          <w:sz w:val="28"/>
          <w:szCs w:val="28"/>
        </w:rPr>
        <w:t>нвентарны</w:t>
      </w:r>
      <w:r w:rsidR="002222D6" w:rsidRPr="002222D6">
        <w:rPr>
          <w:sz w:val="28"/>
          <w:szCs w:val="28"/>
        </w:rPr>
        <w:t>е</w:t>
      </w:r>
      <w:r w:rsidR="00E252D3" w:rsidRPr="002222D6">
        <w:rPr>
          <w:sz w:val="28"/>
          <w:szCs w:val="28"/>
        </w:rPr>
        <w:t xml:space="preserve"> карточк</w:t>
      </w:r>
      <w:r w:rsidR="002222D6" w:rsidRPr="002222D6">
        <w:rPr>
          <w:sz w:val="28"/>
          <w:szCs w:val="28"/>
        </w:rPr>
        <w:t>и</w:t>
      </w:r>
      <w:r w:rsidR="00E252D3" w:rsidRPr="002222D6">
        <w:rPr>
          <w:sz w:val="28"/>
          <w:szCs w:val="28"/>
        </w:rPr>
        <w:t xml:space="preserve"> учета основных средств </w:t>
      </w:r>
      <w:hyperlink r:id="rId99" w:history="1">
        <w:r w:rsidR="00E252D3" w:rsidRPr="002222D6">
          <w:rPr>
            <w:sz w:val="28"/>
            <w:szCs w:val="28"/>
          </w:rPr>
          <w:t>(ф. 0504031)</w:t>
        </w:r>
      </w:hyperlink>
      <w:r w:rsidR="00E252D3" w:rsidRPr="002222D6">
        <w:rPr>
          <w:sz w:val="28"/>
          <w:szCs w:val="28"/>
        </w:rPr>
        <w:t xml:space="preserve"> </w:t>
      </w:r>
      <w:r w:rsidR="00C84570" w:rsidRPr="002222D6">
        <w:rPr>
          <w:sz w:val="28"/>
          <w:szCs w:val="28"/>
        </w:rPr>
        <w:t>(далее – инвентарная карточка) по строке «Наименование объекта (полное)»</w:t>
      </w:r>
      <w:r w:rsidR="00E252D3" w:rsidRPr="002222D6">
        <w:rPr>
          <w:sz w:val="28"/>
          <w:szCs w:val="28"/>
        </w:rPr>
        <w:t>. По</w:t>
      </w:r>
      <w:r w:rsidR="00E252D3" w:rsidRPr="00E252D3">
        <w:rPr>
          <w:sz w:val="28"/>
          <w:szCs w:val="28"/>
        </w:rPr>
        <w:t xml:space="preserve"> объектам оборудования, транспортных средств, электронно-вычислительной, бытовой техники, по приборам и инструментам дополнительно отражается наименование марки (модели) в соответствии с документами производителя, технической документацией.</w:t>
      </w:r>
    </w:p>
    <w:p w:rsidR="00E252D3" w:rsidRPr="00E252D3" w:rsidRDefault="00C84570" w:rsidP="00E252D3">
      <w:pPr>
        <w:widowControl w:val="0"/>
        <w:autoSpaceDE w:val="0"/>
        <w:autoSpaceDN w:val="0"/>
        <w:adjustRightInd w:val="0"/>
        <w:spacing w:before="0" w:after="0" w:line="240" w:lineRule="auto"/>
        <w:ind w:firstLine="709"/>
        <w:rPr>
          <w:sz w:val="28"/>
          <w:szCs w:val="28"/>
        </w:rPr>
      </w:pPr>
      <w:r>
        <w:rPr>
          <w:sz w:val="28"/>
          <w:szCs w:val="28"/>
        </w:rPr>
        <w:t>В и</w:t>
      </w:r>
      <w:r w:rsidR="00E252D3" w:rsidRPr="00E252D3">
        <w:rPr>
          <w:sz w:val="28"/>
          <w:szCs w:val="28"/>
        </w:rPr>
        <w:t xml:space="preserve">нвентарной карточке </w:t>
      </w:r>
      <w:hyperlink r:id="rId100" w:history="1">
        <w:r w:rsidR="00E252D3" w:rsidRPr="00C84570">
          <w:rPr>
            <w:sz w:val="28"/>
            <w:szCs w:val="28"/>
          </w:rPr>
          <w:t>(ф. 0504031)</w:t>
        </w:r>
      </w:hyperlink>
      <w:r w:rsidR="00E252D3" w:rsidRPr="00C84570">
        <w:rPr>
          <w:sz w:val="28"/>
          <w:szCs w:val="28"/>
        </w:rPr>
        <w:t xml:space="preserve"> </w:t>
      </w:r>
      <w:r w:rsidR="00E252D3" w:rsidRPr="00E252D3">
        <w:rPr>
          <w:sz w:val="28"/>
          <w:szCs w:val="28"/>
        </w:rPr>
        <w:t xml:space="preserve">отражается полный состав объекта основных средств. В случае если составные </w:t>
      </w:r>
      <w:r w:rsidR="00A24DB6">
        <w:rPr>
          <w:sz w:val="28"/>
          <w:szCs w:val="28"/>
        </w:rPr>
        <w:t xml:space="preserve">части объекта основных средств </w:t>
      </w:r>
      <w:r w:rsidR="00E252D3" w:rsidRPr="00E252D3">
        <w:rPr>
          <w:sz w:val="28"/>
          <w:szCs w:val="28"/>
        </w:rPr>
        <w:t xml:space="preserve">имеют индивидуальные заводские (серийные) номера, </w:t>
      </w:r>
      <w:r>
        <w:rPr>
          <w:sz w:val="28"/>
          <w:szCs w:val="28"/>
        </w:rPr>
        <w:t>они также подлежат отражению в и</w:t>
      </w:r>
      <w:r w:rsidR="00E252D3" w:rsidRPr="00E252D3">
        <w:rPr>
          <w:sz w:val="28"/>
          <w:szCs w:val="28"/>
        </w:rPr>
        <w:t>нвентарной карточке</w:t>
      </w:r>
      <w:hyperlink r:id="rId101" w:history="1"/>
      <w:r w:rsidR="00E252D3" w:rsidRPr="00E252D3">
        <w:rPr>
          <w:sz w:val="28"/>
          <w:szCs w:val="28"/>
        </w:rPr>
        <w:t>.</w:t>
      </w:r>
    </w:p>
    <w:p w:rsidR="00E252D3" w:rsidRPr="00E252D3" w:rsidRDefault="00C84570" w:rsidP="00E252D3">
      <w:pPr>
        <w:widowControl w:val="0"/>
        <w:autoSpaceDE w:val="0"/>
        <w:autoSpaceDN w:val="0"/>
        <w:adjustRightInd w:val="0"/>
        <w:spacing w:before="0" w:after="0" w:line="240" w:lineRule="auto"/>
        <w:ind w:firstLine="709"/>
        <w:rPr>
          <w:sz w:val="28"/>
          <w:szCs w:val="28"/>
        </w:rPr>
      </w:pPr>
      <w:r>
        <w:rPr>
          <w:sz w:val="28"/>
          <w:szCs w:val="28"/>
        </w:rPr>
        <w:t>В и</w:t>
      </w:r>
      <w:r w:rsidR="00E252D3" w:rsidRPr="00E252D3">
        <w:rPr>
          <w:sz w:val="28"/>
          <w:szCs w:val="28"/>
        </w:rPr>
        <w:t>нвентарной карточке зданий</w:t>
      </w:r>
      <w:r>
        <w:rPr>
          <w:sz w:val="28"/>
          <w:szCs w:val="28"/>
        </w:rPr>
        <w:t xml:space="preserve"> и </w:t>
      </w:r>
      <w:r w:rsidR="0083197C">
        <w:rPr>
          <w:sz w:val="28"/>
          <w:szCs w:val="28"/>
        </w:rPr>
        <w:t>сооружений</w:t>
      </w:r>
      <w:r w:rsidR="00E252D3" w:rsidRPr="00E252D3">
        <w:rPr>
          <w:sz w:val="28"/>
          <w:szCs w:val="28"/>
        </w:rPr>
        <w:t xml:space="preserve"> дополнительно отражаются сведения о наличии пожарной, охранной сигнализации и других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E252D3" w:rsidRPr="00E252D3" w:rsidRDefault="00E252D3" w:rsidP="00E252D3">
      <w:pPr>
        <w:widowControl w:val="0"/>
        <w:autoSpaceDE w:val="0"/>
        <w:autoSpaceDN w:val="0"/>
        <w:adjustRightInd w:val="0"/>
        <w:spacing w:before="0" w:after="0" w:line="240" w:lineRule="auto"/>
        <w:ind w:firstLine="709"/>
        <w:rPr>
          <w:sz w:val="28"/>
          <w:szCs w:val="28"/>
        </w:rPr>
      </w:pPr>
      <w:r w:rsidRPr="00E252D3">
        <w:rPr>
          <w:sz w:val="28"/>
          <w:szCs w:val="28"/>
        </w:rPr>
        <w:t>Приоритетной формой</w:t>
      </w:r>
      <w:r w:rsidR="00C84570">
        <w:rPr>
          <w:sz w:val="28"/>
          <w:szCs w:val="28"/>
        </w:rPr>
        <w:t xml:space="preserve"> и</w:t>
      </w:r>
      <w:r w:rsidRPr="00E252D3">
        <w:rPr>
          <w:sz w:val="28"/>
          <w:szCs w:val="28"/>
        </w:rPr>
        <w:t>н</w:t>
      </w:r>
      <w:r w:rsidR="00C84570">
        <w:rPr>
          <w:sz w:val="28"/>
          <w:szCs w:val="28"/>
        </w:rPr>
        <w:t xml:space="preserve">вентарной карточки </w:t>
      </w:r>
      <w:r w:rsidRPr="00E252D3">
        <w:rPr>
          <w:sz w:val="28"/>
          <w:szCs w:val="28"/>
        </w:rPr>
        <w:t>является электронный регистр.</w:t>
      </w:r>
    </w:p>
    <w:bookmarkEnd w:id="34"/>
    <w:p w:rsidR="007B69AD" w:rsidRPr="00BE55A7" w:rsidRDefault="007533D0" w:rsidP="00F92ADE">
      <w:pPr>
        <w:pStyle w:val="3"/>
        <w:numPr>
          <w:ilvl w:val="0"/>
          <w:numId w:val="0"/>
        </w:numPr>
        <w:spacing w:before="0" w:after="0" w:line="240" w:lineRule="auto"/>
        <w:ind w:firstLine="709"/>
        <w:rPr>
          <w:i/>
          <w:sz w:val="28"/>
          <w:szCs w:val="28"/>
        </w:rPr>
      </w:pPr>
      <w:r w:rsidRPr="00BE55A7">
        <w:rPr>
          <w:i/>
          <w:sz w:val="28"/>
          <w:szCs w:val="28"/>
        </w:rPr>
        <w:lastRenderedPageBreak/>
        <w:t xml:space="preserve">(Основание: </w:t>
      </w:r>
      <w:r w:rsidR="00C84570">
        <w:rPr>
          <w:i/>
          <w:sz w:val="28"/>
          <w:szCs w:val="28"/>
        </w:rPr>
        <w:t xml:space="preserve">Методические указания № 52н, </w:t>
      </w:r>
      <w:hyperlink r:id="rId102" w:history="1">
        <w:r w:rsidRPr="00BE55A7">
          <w:rPr>
            <w:i/>
            <w:sz w:val="28"/>
            <w:szCs w:val="28"/>
          </w:rPr>
          <w:t>п. 9</w:t>
        </w:r>
      </w:hyperlink>
      <w:r w:rsidR="00C51CAE" w:rsidRPr="00BE55A7">
        <w:rPr>
          <w:i/>
          <w:sz w:val="28"/>
          <w:szCs w:val="28"/>
        </w:rPr>
        <w:t xml:space="preserve"> СГС «Учетная политика»</w:t>
      </w:r>
      <w:r w:rsidRPr="00BE55A7">
        <w:rPr>
          <w:i/>
          <w:sz w:val="28"/>
          <w:szCs w:val="28"/>
        </w:rPr>
        <w:t>)</w:t>
      </w:r>
    </w:p>
    <w:p w:rsidR="00C92F8C" w:rsidRDefault="0094115C" w:rsidP="00F92ADE">
      <w:pPr>
        <w:autoSpaceDE w:val="0"/>
        <w:autoSpaceDN w:val="0"/>
        <w:adjustRightInd w:val="0"/>
        <w:spacing w:before="0" w:after="0" w:line="240" w:lineRule="auto"/>
        <w:ind w:firstLine="709"/>
        <w:rPr>
          <w:sz w:val="28"/>
          <w:szCs w:val="28"/>
        </w:rPr>
      </w:pPr>
      <w:bookmarkStart w:id="35" w:name="_ref_321675"/>
      <w:r>
        <w:rPr>
          <w:sz w:val="28"/>
          <w:szCs w:val="28"/>
        </w:rPr>
        <w:t>3.12</w:t>
      </w:r>
      <w:r w:rsidR="004D2042">
        <w:rPr>
          <w:sz w:val="28"/>
          <w:szCs w:val="28"/>
        </w:rPr>
        <w:t>.</w:t>
      </w:r>
      <w:r w:rsidR="0056737B">
        <w:rPr>
          <w:sz w:val="28"/>
          <w:szCs w:val="28"/>
        </w:rPr>
        <w:t> </w:t>
      </w:r>
      <w:r w:rsidR="007533D0" w:rsidRPr="00BE55A7">
        <w:rPr>
          <w:sz w:val="28"/>
          <w:szCs w:val="28"/>
        </w:rPr>
        <w:t xml:space="preserve">Балансовая стоимость </w:t>
      </w:r>
      <w:r w:rsidR="00C92F8C">
        <w:rPr>
          <w:sz w:val="28"/>
          <w:szCs w:val="28"/>
        </w:rPr>
        <w:t xml:space="preserve">объекта основных средств </w:t>
      </w:r>
      <w:r w:rsidR="00C51CAE" w:rsidRPr="00BE55A7">
        <w:rPr>
          <w:sz w:val="28"/>
          <w:szCs w:val="28"/>
        </w:rPr>
        <w:t>видов «Машины и оборудование», «Транспортные средства»</w:t>
      </w:r>
      <w:r w:rsidR="00C056E3">
        <w:rPr>
          <w:sz w:val="28"/>
          <w:szCs w:val="28"/>
        </w:rPr>
        <w:t>, «</w:t>
      </w:r>
      <w:r w:rsidR="004D2042">
        <w:rPr>
          <w:sz w:val="28"/>
          <w:szCs w:val="28"/>
        </w:rPr>
        <w:t>П</w:t>
      </w:r>
      <w:r w:rsidR="00C056E3">
        <w:rPr>
          <w:sz w:val="28"/>
          <w:szCs w:val="28"/>
        </w:rPr>
        <w:t>роизводственный и хозяйственный</w:t>
      </w:r>
      <w:r w:rsidR="004D2042">
        <w:rPr>
          <w:sz w:val="28"/>
          <w:szCs w:val="28"/>
        </w:rPr>
        <w:t xml:space="preserve"> и</w:t>
      </w:r>
      <w:r w:rsidR="004D2042" w:rsidRPr="004D2042">
        <w:rPr>
          <w:sz w:val="28"/>
          <w:szCs w:val="28"/>
        </w:rPr>
        <w:t>нвентарь</w:t>
      </w:r>
      <w:r w:rsidR="00C056E3" w:rsidRPr="004D2042">
        <w:rPr>
          <w:sz w:val="28"/>
          <w:szCs w:val="28"/>
        </w:rPr>
        <w:t>»</w:t>
      </w:r>
      <w:r w:rsidR="00C92F8C">
        <w:rPr>
          <w:sz w:val="28"/>
          <w:szCs w:val="28"/>
        </w:rPr>
        <w:t xml:space="preserve"> </w:t>
      </w:r>
      <w:r w:rsidR="007533D0" w:rsidRPr="00BE55A7">
        <w:rPr>
          <w:sz w:val="28"/>
          <w:szCs w:val="28"/>
        </w:rPr>
        <w:t>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bookmarkEnd w:id="35"/>
    </w:p>
    <w:p w:rsidR="007B69AD" w:rsidRDefault="007533D0" w:rsidP="00F92ADE">
      <w:pPr>
        <w:autoSpaceDE w:val="0"/>
        <w:autoSpaceDN w:val="0"/>
        <w:adjustRightInd w:val="0"/>
        <w:spacing w:before="0" w:after="0" w:line="240" w:lineRule="auto"/>
        <w:ind w:firstLine="709"/>
        <w:rPr>
          <w:sz w:val="28"/>
          <w:szCs w:val="28"/>
        </w:rPr>
      </w:pPr>
      <w:r w:rsidRPr="00BE55A7">
        <w:rPr>
          <w:sz w:val="28"/>
          <w:szCs w:val="28"/>
        </w:rPr>
        <w:t>Одновременно балансовая стоимость этого объекта уменьшается на стоимость выбывающих (заменяемых) частей.</w:t>
      </w:r>
    </w:p>
    <w:p w:rsidR="004D2042" w:rsidRDefault="004D2042" w:rsidP="00F92ADE">
      <w:pPr>
        <w:autoSpaceDE w:val="0"/>
        <w:autoSpaceDN w:val="0"/>
        <w:adjustRightInd w:val="0"/>
        <w:spacing w:before="0" w:after="0" w:line="240" w:lineRule="auto"/>
        <w:ind w:firstLine="709"/>
        <w:rPr>
          <w:sz w:val="28"/>
          <w:szCs w:val="28"/>
        </w:rPr>
      </w:pPr>
      <w:r w:rsidRPr="00331A70">
        <w:rPr>
          <w:sz w:val="28"/>
          <w:szCs w:val="28"/>
        </w:rPr>
        <w:t>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331A70">
        <w:rPr>
          <w:sz w:val="28"/>
          <w:szCs w:val="28"/>
        </w:rPr>
        <w:t>разукомплектации</w:t>
      </w:r>
      <w:proofErr w:type="spellEnd"/>
      <w:r w:rsidRPr="00331A70">
        <w:rPr>
          <w:sz w:val="28"/>
          <w:szCs w:val="28"/>
        </w:rPr>
        <w:t>) увеличивается на сумму сформированных капитальных вложений в этот объект.</w:t>
      </w:r>
    </w:p>
    <w:p w:rsidR="001C2170" w:rsidRPr="001C2170" w:rsidRDefault="001C2170" w:rsidP="001C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1C2170">
        <w:rPr>
          <w:sz w:val="28"/>
          <w:szCs w:val="28"/>
        </w:rPr>
        <w:t>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1C2170" w:rsidRPr="001C2170" w:rsidRDefault="0056737B" w:rsidP="001C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firstLine="0"/>
        <w:contextualSpacing/>
        <w:rPr>
          <w:sz w:val="28"/>
          <w:szCs w:val="28"/>
        </w:rPr>
      </w:pPr>
      <w:r>
        <w:rPr>
          <w:sz w:val="28"/>
          <w:szCs w:val="28"/>
        </w:rPr>
        <w:t>– </w:t>
      </w:r>
      <w:r w:rsidR="001C2170" w:rsidRPr="001C2170">
        <w:rPr>
          <w:sz w:val="28"/>
          <w:szCs w:val="28"/>
        </w:rPr>
        <w:t>машины и оборудование;</w:t>
      </w:r>
    </w:p>
    <w:p w:rsidR="00C339E5" w:rsidRPr="00BE55A7" w:rsidRDefault="0056737B" w:rsidP="001C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firstLine="0"/>
        <w:contextualSpacing/>
        <w:rPr>
          <w:sz w:val="28"/>
          <w:szCs w:val="28"/>
        </w:rPr>
      </w:pPr>
      <w:r>
        <w:rPr>
          <w:sz w:val="28"/>
          <w:szCs w:val="28"/>
        </w:rPr>
        <w:t>– </w:t>
      </w:r>
      <w:r w:rsidR="001C2170" w:rsidRPr="001C2170">
        <w:rPr>
          <w:sz w:val="28"/>
          <w:szCs w:val="28"/>
        </w:rPr>
        <w:t>транспортные средства</w:t>
      </w:r>
      <w:r w:rsidR="001C2170">
        <w:rPr>
          <w:sz w:val="28"/>
          <w:szCs w:val="28"/>
        </w:rPr>
        <w:t>.</w:t>
      </w:r>
    </w:p>
    <w:p w:rsidR="007B69AD" w:rsidRPr="00BE55A7" w:rsidRDefault="007533D0" w:rsidP="00F92ADE">
      <w:pPr>
        <w:pStyle w:val="3"/>
        <w:numPr>
          <w:ilvl w:val="0"/>
          <w:numId w:val="0"/>
        </w:numPr>
        <w:spacing w:before="0" w:after="0" w:line="240" w:lineRule="auto"/>
        <w:ind w:firstLine="709"/>
        <w:rPr>
          <w:i/>
          <w:sz w:val="28"/>
          <w:szCs w:val="28"/>
        </w:rPr>
      </w:pPr>
      <w:r w:rsidRPr="00BE55A7">
        <w:rPr>
          <w:i/>
          <w:sz w:val="28"/>
          <w:szCs w:val="28"/>
        </w:rPr>
        <w:t xml:space="preserve">(Основание: </w:t>
      </w:r>
      <w:hyperlink r:id="rId103" w:history="1">
        <w:r w:rsidRPr="00BE55A7">
          <w:rPr>
            <w:i/>
            <w:sz w:val="28"/>
            <w:szCs w:val="28"/>
          </w:rPr>
          <w:t>п. 19</w:t>
        </w:r>
      </w:hyperlink>
      <w:r w:rsidR="004D2042">
        <w:rPr>
          <w:i/>
          <w:sz w:val="28"/>
          <w:szCs w:val="28"/>
        </w:rPr>
        <w:t>,</w:t>
      </w:r>
      <w:r w:rsidR="005E7828">
        <w:rPr>
          <w:i/>
          <w:sz w:val="28"/>
          <w:szCs w:val="28"/>
        </w:rPr>
        <w:t xml:space="preserve"> </w:t>
      </w:r>
      <w:r w:rsidR="004D2042">
        <w:rPr>
          <w:i/>
          <w:sz w:val="28"/>
          <w:szCs w:val="28"/>
        </w:rPr>
        <w:t>27,</w:t>
      </w:r>
      <w:r w:rsidR="005E7828">
        <w:rPr>
          <w:i/>
          <w:sz w:val="28"/>
          <w:szCs w:val="28"/>
        </w:rPr>
        <w:t xml:space="preserve"> </w:t>
      </w:r>
      <w:r w:rsidR="004D2042">
        <w:rPr>
          <w:i/>
          <w:sz w:val="28"/>
          <w:szCs w:val="28"/>
        </w:rPr>
        <w:t>28</w:t>
      </w:r>
      <w:r w:rsidRPr="00BE55A7">
        <w:rPr>
          <w:i/>
          <w:sz w:val="28"/>
          <w:szCs w:val="28"/>
        </w:rPr>
        <w:t xml:space="preserve"> </w:t>
      </w:r>
      <w:r w:rsidR="00C51CAE" w:rsidRPr="00BE55A7">
        <w:rPr>
          <w:i/>
          <w:sz w:val="28"/>
          <w:szCs w:val="28"/>
        </w:rPr>
        <w:t>СГС «Основные средства»)</w:t>
      </w:r>
    </w:p>
    <w:p w:rsidR="007B69AD" w:rsidRPr="00F53397" w:rsidRDefault="008F0D1C" w:rsidP="008F0D1C">
      <w:pPr>
        <w:pStyle w:val="2"/>
        <w:numPr>
          <w:ilvl w:val="0"/>
          <w:numId w:val="0"/>
        </w:numPr>
        <w:spacing w:before="0" w:after="0" w:line="240" w:lineRule="auto"/>
        <w:ind w:firstLine="709"/>
        <w:rPr>
          <w:sz w:val="28"/>
          <w:szCs w:val="28"/>
        </w:rPr>
      </w:pPr>
      <w:bookmarkStart w:id="36" w:name="_ref_321677"/>
      <w:r>
        <w:rPr>
          <w:sz w:val="28"/>
          <w:szCs w:val="28"/>
        </w:rPr>
        <w:t>3.13.</w:t>
      </w:r>
      <w:r w:rsidR="0056737B">
        <w:rPr>
          <w:sz w:val="28"/>
          <w:szCs w:val="28"/>
        </w:rPr>
        <w:t> </w:t>
      </w:r>
      <w:r w:rsidR="007533D0" w:rsidRPr="00F53397">
        <w:rPr>
          <w:sz w:val="28"/>
          <w:szCs w:val="28"/>
        </w:rPr>
        <w:t>Стоимость основного средства изменяется в случае проведения переоценки этого основного средства и отражения ее результатов в учете.</w:t>
      </w:r>
      <w:bookmarkEnd w:id="36"/>
    </w:p>
    <w:p w:rsidR="007B69AD" w:rsidRPr="00BE55A7" w:rsidRDefault="007533D0" w:rsidP="008F0D1C">
      <w:pPr>
        <w:pStyle w:val="3"/>
        <w:numPr>
          <w:ilvl w:val="0"/>
          <w:numId w:val="0"/>
        </w:numPr>
        <w:spacing w:before="0" w:after="0" w:line="240" w:lineRule="auto"/>
        <w:ind w:firstLine="709"/>
        <w:rPr>
          <w:i/>
          <w:sz w:val="28"/>
          <w:szCs w:val="28"/>
        </w:rPr>
      </w:pPr>
      <w:r w:rsidRPr="00BE55A7">
        <w:rPr>
          <w:i/>
          <w:sz w:val="28"/>
          <w:szCs w:val="28"/>
        </w:rPr>
        <w:t xml:space="preserve">(Основание: </w:t>
      </w:r>
      <w:hyperlink r:id="rId104" w:history="1">
        <w:r w:rsidRPr="00BE55A7">
          <w:rPr>
            <w:i/>
            <w:sz w:val="28"/>
            <w:szCs w:val="28"/>
          </w:rPr>
          <w:t>п. 19</w:t>
        </w:r>
      </w:hyperlink>
      <w:r w:rsidRPr="00BE55A7">
        <w:rPr>
          <w:i/>
          <w:sz w:val="28"/>
          <w:szCs w:val="28"/>
        </w:rPr>
        <w:t xml:space="preserve"> </w:t>
      </w:r>
      <w:r w:rsidR="00C51CAE" w:rsidRPr="00BE55A7">
        <w:rPr>
          <w:i/>
          <w:sz w:val="28"/>
          <w:szCs w:val="28"/>
        </w:rPr>
        <w:t>СГС «Основные средства»)</w:t>
      </w:r>
    </w:p>
    <w:p w:rsidR="007B69AD" w:rsidRPr="00F53397" w:rsidRDefault="008F0D1C" w:rsidP="008F0D1C">
      <w:pPr>
        <w:pStyle w:val="2"/>
        <w:numPr>
          <w:ilvl w:val="0"/>
          <w:numId w:val="0"/>
        </w:numPr>
        <w:spacing w:before="0" w:after="0" w:line="240" w:lineRule="auto"/>
        <w:ind w:firstLine="709"/>
        <w:rPr>
          <w:sz w:val="28"/>
          <w:szCs w:val="28"/>
        </w:rPr>
      </w:pPr>
      <w:bookmarkStart w:id="37" w:name="_ref_321679"/>
      <w:r>
        <w:rPr>
          <w:sz w:val="28"/>
          <w:szCs w:val="28"/>
        </w:rPr>
        <w:t>3.14.</w:t>
      </w:r>
      <w:r w:rsidR="0056737B">
        <w:rPr>
          <w:sz w:val="28"/>
          <w:szCs w:val="28"/>
        </w:rPr>
        <w:t> </w:t>
      </w:r>
      <w:r w:rsidR="007533D0" w:rsidRPr="00F53397">
        <w:rPr>
          <w:sz w:val="28"/>
          <w:szCs w:val="28"/>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37"/>
    </w:p>
    <w:p w:rsidR="007B69AD" w:rsidRPr="00BE55A7" w:rsidRDefault="007533D0" w:rsidP="00F92ADE">
      <w:pPr>
        <w:pStyle w:val="3"/>
        <w:numPr>
          <w:ilvl w:val="0"/>
          <w:numId w:val="0"/>
        </w:numPr>
        <w:spacing w:before="0" w:after="0" w:line="240" w:lineRule="auto"/>
        <w:ind w:firstLine="709"/>
        <w:rPr>
          <w:i/>
          <w:sz w:val="28"/>
          <w:szCs w:val="28"/>
        </w:rPr>
      </w:pPr>
      <w:r w:rsidRPr="00BE55A7">
        <w:rPr>
          <w:i/>
          <w:sz w:val="28"/>
          <w:szCs w:val="28"/>
        </w:rPr>
        <w:t xml:space="preserve">(Основание: </w:t>
      </w:r>
      <w:hyperlink r:id="rId105" w:history="1">
        <w:r w:rsidRPr="00BE55A7">
          <w:rPr>
            <w:i/>
            <w:sz w:val="28"/>
            <w:szCs w:val="28"/>
          </w:rPr>
          <w:t>п. 41</w:t>
        </w:r>
      </w:hyperlink>
      <w:r w:rsidRPr="00BE55A7">
        <w:rPr>
          <w:i/>
          <w:sz w:val="28"/>
          <w:szCs w:val="28"/>
        </w:rPr>
        <w:t xml:space="preserve"> </w:t>
      </w:r>
      <w:r w:rsidR="00C51CAE" w:rsidRPr="00BE55A7">
        <w:rPr>
          <w:i/>
          <w:sz w:val="28"/>
          <w:szCs w:val="28"/>
        </w:rPr>
        <w:t>СГС «Основные средства»)</w:t>
      </w:r>
    </w:p>
    <w:p w:rsidR="007B69AD" w:rsidRPr="00BE55A7" w:rsidRDefault="00F53397" w:rsidP="00F92ADE">
      <w:pPr>
        <w:spacing w:before="0" w:after="0" w:line="240" w:lineRule="auto"/>
        <w:ind w:firstLine="709"/>
        <w:rPr>
          <w:sz w:val="28"/>
          <w:szCs w:val="28"/>
        </w:rPr>
      </w:pPr>
      <w:bookmarkStart w:id="38" w:name="_ref_321680"/>
      <w:r>
        <w:rPr>
          <w:sz w:val="28"/>
          <w:szCs w:val="28"/>
        </w:rPr>
        <w:t>3.1</w:t>
      </w:r>
      <w:r w:rsidR="008F0D1C">
        <w:rPr>
          <w:sz w:val="28"/>
          <w:szCs w:val="28"/>
        </w:rPr>
        <w:t>5</w:t>
      </w:r>
      <w:r>
        <w:rPr>
          <w:sz w:val="28"/>
          <w:szCs w:val="28"/>
        </w:rPr>
        <w:t>.</w:t>
      </w:r>
      <w:r w:rsidR="0056737B">
        <w:rPr>
          <w:sz w:val="28"/>
          <w:szCs w:val="28"/>
        </w:rPr>
        <w:t> </w:t>
      </w:r>
      <w:r w:rsidRPr="004D2042">
        <w:rPr>
          <w:sz w:val="28"/>
          <w:szCs w:val="28"/>
        </w:rPr>
        <w:t xml:space="preserve">В случае частичной ликвидации или </w:t>
      </w:r>
      <w:proofErr w:type="spellStart"/>
      <w:r w:rsidRPr="004D2042">
        <w:rPr>
          <w:sz w:val="28"/>
          <w:szCs w:val="28"/>
        </w:rPr>
        <w:t>разукомплектации</w:t>
      </w:r>
      <w:proofErr w:type="spellEnd"/>
      <w:r w:rsidRPr="004D2042">
        <w:rPr>
          <w:sz w:val="28"/>
          <w:szCs w:val="28"/>
        </w:rPr>
        <w:t xml:space="preserve"> объекта основного средства, если стоимость ликвидируемых (разукомплектованных) частей не выделена в документах поставщика (в учете), стоимость таких частей определяется комиссией по поступлению и выбытию активов, пропорционально следующему показателю (в порядке убывания важности):</w:t>
      </w:r>
      <w:r>
        <w:rPr>
          <w:sz w:val="28"/>
          <w:szCs w:val="28"/>
        </w:rPr>
        <w:t xml:space="preserve"> площади,</w:t>
      </w:r>
      <w:r w:rsidRPr="004D2042">
        <w:rPr>
          <w:sz w:val="28"/>
          <w:szCs w:val="28"/>
        </w:rPr>
        <w:t xml:space="preserve"> объему</w:t>
      </w:r>
      <w:r>
        <w:rPr>
          <w:sz w:val="28"/>
          <w:szCs w:val="28"/>
        </w:rPr>
        <w:t>,</w:t>
      </w:r>
      <w:r w:rsidRPr="004D2042">
        <w:rPr>
          <w:sz w:val="28"/>
          <w:szCs w:val="28"/>
        </w:rPr>
        <w:t xml:space="preserve"> весу</w:t>
      </w:r>
      <w:r>
        <w:rPr>
          <w:sz w:val="28"/>
          <w:szCs w:val="28"/>
        </w:rPr>
        <w:t xml:space="preserve"> или </w:t>
      </w:r>
      <w:r w:rsidRPr="004D2042">
        <w:rPr>
          <w:sz w:val="28"/>
          <w:szCs w:val="28"/>
        </w:rPr>
        <w:t>иному показателю, установленному комиссией по поступлению и выбытию активов.</w:t>
      </w:r>
      <w:bookmarkEnd w:id="38"/>
    </w:p>
    <w:p w:rsidR="00F53397" w:rsidRPr="00BE55A7" w:rsidRDefault="00F53397" w:rsidP="00F92ADE">
      <w:pPr>
        <w:pStyle w:val="3"/>
        <w:numPr>
          <w:ilvl w:val="0"/>
          <w:numId w:val="0"/>
        </w:numPr>
        <w:spacing w:before="0" w:after="0" w:line="240" w:lineRule="auto"/>
        <w:ind w:firstLine="709"/>
        <w:rPr>
          <w:sz w:val="28"/>
          <w:szCs w:val="28"/>
        </w:rPr>
      </w:pPr>
      <w:r w:rsidRPr="00BE55A7">
        <w:rPr>
          <w:sz w:val="28"/>
          <w:szCs w:val="28"/>
        </w:rPr>
        <w:t>Частичная ликвидация объекта основных средств при его реконструкции (ремо</w:t>
      </w:r>
      <w:r w:rsidR="005013BD">
        <w:rPr>
          <w:sz w:val="28"/>
          <w:szCs w:val="28"/>
        </w:rPr>
        <w:t>нте, модернизации) оформляется а</w:t>
      </w:r>
      <w:r w:rsidRPr="00BE55A7">
        <w:rPr>
          <w:sz w:val="28"/>
          <w:szCs w:val="28"/>
        </w:rPr>
        <w:t xml:space="preserve">ктом приема-сдачи отремонтированных, реконструированных и модернизированных объектов </w:t>
      </w:r>
      <w:r w:rsidRPr="00BE55A7">
        <w:rPr>
          <w:sz w:val="28"/>
          <w:szCs w:val="28"/>
        </w:rPr>
        <w:lastRenderedPageBreak/>
        <w:t xml:space="preserve">основных </w:t>
      </w:r>
      <w:r w:rsidRPr="00D11785">
        <w:rPr>
          <w:sz w:val="28"/>
          <w:szCs w:val="28"/>
        </w:rPr>
        <w:t>средств (</w:t>
      </w:r>
      <w:hyperlink r:id="rId106" w:history="1">
        <w:r w:rsidRPr="00D11785">
          <w:rPr>
            <w:sz w:val="28"/>
            <w:szCs w:val="28"/>
          </w:rPr>
          <w:t>ф. 0504103</w:t>
        </w:r>
      </w:hyperlink>
      <w:r w:rsidRPr="00D11785">
        <w:rPr>
          <w:sz w:val="28"/>
          <w:szCs w:val="28"/>
        </w:rPr>
        <w:t>). В</w:t>
      </w:r>
      <w:r w:rsidRPr="00BE55A7">
        <w:rPr>
          <w:sz w:val="28"/>
          <w:szCs w:val="28"/>
        </w:rPr>
        <w:t xml:space="preserve"> иных случаях частичная ликвидация объект</w:t>
      </w:r>
      <w:r w:rsidR="005013BD">
        <w:rPr>
          <w:sz w:val="28"/>
          <w:szCs w:val="28"/>
        </w:rPr>
        <w:t>а основных средств оформляется актом по форме, приведенной в п</w:t>
      </w:r>
      <w:r w:rsidRPr="00BE55A7">
        <w:rPr>
          <w:sz w:val="28"/>
          <w:szCs w:val="28"/>
        </w:rPr>
        <w:t xml:space="preserve">риложении № </w:t>
      </w:r>
      <w:r w:rsidRPr="00BE55A7">
        <w:rPr>
          <w:sz w:val="28"/>
          <w:szCs w:val="28"/>
        </w:rPr>
        <w:fldChar w:fldCharType="begin" w:fldLock="1"/>
      </w:r>
      <w:r w:rsidRPr="00BE55A7">
        <w:rPr>
          <w:sz w:val="28"/>
          <w:szCs w:val="28"/>
        </w:rPr>
        <w:instrText xml:space="preserve"> REF _ref_555211 \h \n \!  \* MERGEFORMAT </w:instrText>
      </w:r>
      <w:r w:rsidRPr="00BE55A7">
        <w:rPr>
          <w:sz w:val="28"/>
          <w:szCs w:val="28"/>
        </w:rPr>
      </w:r>
      <w:r w:rsidRPr="00BE55A7">
        <w:rPr>
          <w:sz w:val="28"/>
          <w:szCs w:val="28"/>
        </w:rPr>
        <w:fldChar w:fldCharType="separate"/>
      </w:r>
      <w:r w:rsidRPr="00BE55A7">
        <w:rPr>
          <w:sz w:val="28"/>
          <w:szCs w:val="28"/>
        </w:rPr>
        <w:t>2</w:t>
      </w:r>
      <w:r w:rsidRPr="00BE55A7">
        <w:rPr>
          <w:sz w:val="28"/>
          <w:szCs w:val="28"/>
        </w:rPr>
        <w:fldChar w:fldCharType="end"/>
      </w:r>
      <w:r w:rsidRPr="00BE55A7">
        <w:rPr>
          <w:sz w:val="28"/>
          <w:szCs w:val="28"/>
        </w:rPr>
        <w:t xml:space="preserve"> к настоящей Учетной политике.</w:t>
      </w:r>
    </w:p>
    <w:p w:rsidR="00F53397" w:rsidRPr="00BE55A7" w:rsidRDefault="00F53397" w:rsidP="00F92ADE">
      <w:pPr>
        <w:pStyle w:val="3"/>
        <w:numPr>
          <w:ilvl w:val="0"/>
          <w:numId w:val="0"/>
        </w:numPr>
        <w:spacing w:before="0" w:after="0" w:line="240" w:lineRule="auto"/>
        <w:ind w:firstLine="709"/>
        <w:rPr>
          <w:i/>
          <w:sz w:val="28"/>
          <w:szCs w:val="28"/>
        </w:rPr>
      </w:pPr>
      <w:r w:rsidRPr="00BE55A7">
        <w:rPr>
          <w:i/>
          <w:sz w:val="28"/>
          <w:szCs w:val="28"/>
        </w:rPr>
        <w:t xml:space="preserve">(Основание: Методические </w:t>
      </w:r>
      <w:hyperlink r:id="rId107" w:history="1">
        <w:r w:rsidRPr="00BE55A7">
          <w:rPr>
            <w:i/>
            <w:sz w:val="28"/>
            <w:szCs w:val="28"/>
          </w:rPr>
          <w:t>указания</w:t>
        </w:r>
      </w:hyperlink>
      <w:r w:rsidRPr="00BE55A7">
        <w:rPr>
          <w:i/>
          <w:sz w:val="28"/>
          <w:szCs w:val="28"/>
        </w:rPr>
        <w:t xml:space="preserve"> № 52н, </w:t>
      </w:r>
      <w:hyperlink r:id="rId108" w:history="1">
        <w:r w:rsidRPr="00BE55A7">
          <w:rPr>
            <w:i/>
            <w:sz w:val="28"/>
            <w:szCs w:val="28"/>
          </w:rPr>
          <w:t>п. 9</w:t>
        </w:r>
      </w:hyperlink>
      <w:r w:rsidRPr="00BE55A7">
        <w:rPr>
          <w:i/>
          <w:sz w:val="28"/>
          <w:szCs w:val="28"/>
        </w:rPr>
        <w:t xml:space="preserve"> СГС «Учетная политика»)</w:t>
      </w:r>
    </w:p>
    <w:p w:rsidR="007B69AD" w:rsidRPr="00BE55A7" w:rsidRDefault="008F0D1C" w:rsidP="00F92ADE">
      <w:pPr>
        <w:pStyle w:val="2"/>
        <w:numPr>
          <w:ilvl w:val="0"/>
          <w:numId w:val="0"/>
        </w:numPr>
        <w:spacing w:before="0" w:after="0" w:line="240" w:lineRule="auto"/>
        <w:ind w:firstLine="709"/>
        <w:rPr>
          <w:sz w:val="28"/>
          <w:szCs w:val="28"/>
        </w:rPr>
      </w:pPr>
      <w:bookmarkStart w:id="39" w:name="_ref_321681"/>
      <w:r>
        <w:rPr>
          <w:sz w:val="28"/>
          <w:szCs w:val="28"/>
        </w:rPr>
        <w:t>3.16. </w:t>
      </w:r>
      <w:r w:rsidR="007533D0" w:rsidRPr="00BE55A7">
        <w:rPr>
          <w:sz w:val="28"/>
          <w:szCs w:val="28"/>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bookmarkEnd w:id="39"/>
    </w:p>
    <w:p w:rsidR="007B69AD" w:rsidRPr="00BE55A7" w:rsidRDefault="007533D0" w:rsidP="00F92ADE">
      <w:pPr>
        <w:pStyle w:val="3"/>
        <w:numPr>
          <w:ilvl w:val="0"/>
          <w:numId w:val="0"/>
        </w:numPr>
        <w:spacing w:before="0" w:after="0" w:line="240" w:lineRule="auto"/>
        <w:ind w:firstLine="709"/>
        <w:rPr>
          <w:i/>
          <w:sz w:val="28"/>
          <w:szCs w:val="28"/>
        </w:rPr>
      </w:pPr>
      <w:r w:rsidRPr="00BE55A7">
        <w:rPr>
          <w:i/>
          <w:sz w:val="28"/>
          <w:szCs w:val="28"/>
        </w:rPr>
        <w:t xml:space="preserve">(Основание: </w:t>
      </w:r>
      <w:hyperlink r:id="rId109" w:history="1">
        <w:r w:rsidRPr="00BE55A7">
          <w:rPr>
            <w:i/>
            <w:sz w:val="28"/>
            <w:szCs w:val="28"/>
          </w:rPr>
          <w:t>п. 9</w:t>
        </w:r>
      </w:hyperlink>
      <w:r w:rsidR="00C51CAE" w:rsidRPr="00BE55A7">
        <w:rPr>
          <w:i/>
          <w:sz w:val="28"/>
          <w:szCs w:val="28"/>
        </w:rPr>
        <w:t xml:space="preserve"> СГС «Учетная политика»</w:t>
      </w:r>
      <w:r w:rsidRPr="00BE55A7">
        <w:rPr>
          <w:i/>
          <w:sz w:val="28"/>
          <w:szCs w:val="28"/>
        </w:rPr>
        <w:t>)</w:t>
      </w:r>
    </w:p>
    <w:p w:rsidR="007B69AD" w:rsidRPr="008F0D1C" w:rsidRDefault="0056737B" w:rsidP="0056737B">
      <w:pPr>
        <w:pStyle w:val="2"/>
        <w:numPr>
          <w:ilvl w:val="0"/>
          <w:numId w:val="0"/>
        </w:numPr>
        <w:spacing w:before="0" w:after="0" w:line="240" w:lineRule="auto"/>
        <w:ind w:firstLine="709"/>
        <w:rPr>
          <w:sz w:val="28"/>
          <w:szCs w:val="28"/>
        </w:rPr>
      </w:pPr>
      <w:bookmarkStart w:id="40" w:name="_ref_321682"/>
      <w:r>
        <w:rPr>
          <w:sz w:val="28"/>
          <w:szCs w:val="28"/>
        </w:rPr>
        <w:t>3.17. </w:t>
      </w:r>
      <w:r w:rsidR="007533D0" w:rsidRPr="008F0D1C">
        <w:rPr>
          <w:sz w:val="28"/>
          <w:szCs w:val="28"/>
        </w:rPr>
        <w:t>Продажа объектов основных средств оф</w:t>
      </w:r>
      <w:r w:rsidR="005013BD" w:rsidRPr="008F0D1C">
        <w:rPr>
          <w:sz w:val="28"/>
          <w:szCs w:val="28"/>
        </w:rPr>
        <w:t>ормляется а</w:t>
      </w:r>
      <w:r w:rsidR="007533D0" w:rsidRPr="008F0D1C">
        <w:rPr>
          <w:sz w:val="28"/>
          <w:szCs w:val="28"/>
        </w:rPr>
        <w:t>ктом о приеме-передаче объектов нефинансовых активов (</w:t>
      </w:r>
      <w:hyperlink r:id="rId110" w:history="1">
        <w:r w:rsidR="007533D0" w:rsidRPr="008F0D1C">
          <w:rPr>
            <w:sz w:val="28"/>
            <w:szCs w:val="28"/>
          </w:rPr>
          <w:t>ф. 0504101</w:t>
        </w:r>
      </w:hyperlink>
      <w:r w:rsidR="007533D0" w:rsidRPr="008F0D1C">
        <w:rPr>
          <w:sz w:val="28"/>
          <w:szCs w:val="28"/>
        </w:rPr>
        <w:t>).</w:t>
      </w:r>
      <w:bookmarkEnd w:id="40"/>
    </w:p>
    <w:p w:rsidR="007B69AD" w:rsidRPr="00BE55A7" w:rsidRDefault="007533D0" w:rsidP="00F92ADE">
      <w:pPr>
        <w:pStyle w:val="3"/>
        <w:numPr>
          <w:ilvl w:val="0"/>
          <w:numId w:val="0"/>
        </w:numPr>
        <w:spacing w:before="0" w:after="0" w:line="240" w:lineRule="auto"/>
        <w:ind w:firstLine="709"/>
        <w:rPr>
          <w:i/>
          <w:sz w:val="28"/>
          <w:szCs w:val="28"/>
        </w:rPr>
      </w:pPr>
      <w:r w:rsidRPr="00BE55A7">
        <w:rPr>
          <w:i/>
          <w:sz w:val="28"/>
          <w:szCs w:val="28"/>
        </w:rPr>
        <w:t xml:space="preserve">(Основание: Методические </w:t>
      </w:r>
      <w:hyperlink r:id="rId111" w:history="1">
        <w:r w:rsidRPr="00BE55A7">
          <w:rPr>
            <w:i/>
            <w:sz w:val="28"/>
            <w:szCs w:val="28"/>
          </w:rPr>
          <w:t>указания</w:t>
        </w:r>
      </w:hyperlink>
      <w:r w:rsidRPr="00BE55A7">
        <w:rPr>
          <w:i/>
          <w:sz w:val="28"/>
          <w:szCs w:val="28"/>
        </w:rPr>
        <w:t xml:space="preserve"> № 52н)</w:t>
      </w:r>
    </w:p>
    <w:p w:rsidR="007B69AD" w:rsidRPr="00D11785" w:rsidRDefault="0056737B" w:rsidP="0056737B">
      <w:pPr>
        <w:pStyle w:val="2"/>
        <w:numPr>
          <w:ilvl w:val="0"/>
          <w:numId w:val="0"/>
        </w:numPr>
        <w:spacing w:before="0" w:after="0" w:line="240" w:lineRule="auto"/>
        <w:ind w:firstLine="709"/>
        <w:rPr>
          <w:sz w:val="28"/>
          <w:szCs w:val="28"/>
        </w:rPr>
      </w:pPr>
      <w:bookmarkStart w:id="41" w:name="_ref_321683"/>
      <w:r>
        <w:rPr>
          <w:sz w:val="28"/>
          <w:szCs w:val="28"/>
        </w:rPr>
        <w:t>3.18. </w:t>
      </w:r>
      <w:r w:rsidR="007533D0" w:rsidRPr="00BE55A7">
        <w:rPr>
          <w:sz w:val="28"/>
          <w:szCs w:val="28"/>
        </w:rPr>
        <w:t>Безвозмездная передача объекто</w:t>
      </w:r>
      <w:r w:rsidR="005013BD">
        <w:rPr>
          <w:sz w:val="28"/>
          <w:szCs w:val="28"/>
        </w:rPr>
        <w:t>в основных средств оформляется а</w:t>
      </w:r>
      <w:r w:rsidR="007533D0" w:rsidRPr="00BE55A7">
        <w:rPr>
          <w:sz w:val="28"/>
          <w:szCs w:val="28"/>
        </w:rPr>
        <w:t xml:space="preserve">ктом о приеме-передаче объектов нефинансовых активов </w:t>
      </w:r>
      <w:r w:rsidR="007533D0" w:rsidRPr="00D11785">
        <w:rPr>
          <w:sz w:val="28"/>
          <w:szCs w:val="28"/>
        </w:rPr>
        <w:t>(</w:t>
      </w:r>
      <w:hyperlink r:id="rId112" w:history="1">
        <w:r w:rsidR="007533D0" w:rsidRPr="00D11785">
          <w:rPr>
            <w:sz w:val="28"/>
            <w:szCs w:val="28"/>
          </w:rPr>
          <w:t>ф. 0504101</w:t>
        </w:r>
      </w:hyperlink>
      <w:r w:rsidR="007533D0" w:rsidRPr="00D11785">
        <w:rPr>
          <w:sz w:val="28"/>
          <w:szCs w:val="28"/>
        </w:rPr>
        <w:t>).</w:t>
      </w:r>
      <w:bookmarkEnd w:id="41"/>
    </w:p>
    <w:p w:rsidR="007B69AD" w:rsidRPr="00D11785" w:rsidRDefault="007533D0" w:rsidP="00F92ADE">
      <w:pPr>
        <w:pStyle w:val="3"/>
        <w:numPr>
          <w:ilvl w:val="0"/>
          <w:numId w:val="0"/>
        </w:numPr>
        <w:spacing w:before="0" w:after="0" w:line="240" w:lineRule="auto"/>
        <w:ind w:firstLine="709"/>
        <w:rPr>
          <w:i/>
          <w:sz w:val="28"/>
          <w:szCs w:val="28"/>
        </w:rPr>
      </w:pPr>
      <w:r w:rsidRPr="00D11785">
        <w:rPr>
          <w:i/>
          <w:sz w:val="28"/>
          <w:szCs w:val="28"/>
        </w:rPr>
        <w:t xml:space="preserve">(Основание: Методические </w:t>
      </w:r>
      <w:hyperlink r:id="rId113" w:history="1">
        <w:r w:rsidRPr="00D11785">
          <w:rPr>
            <w:i/>
            <w:sz w:val="28"/>
            <w:szCs w:val="28"/>
          </w:rPr>
          <w:t>указания</w:t>
        </w:r>
      </w:hyperlink>
      <w:r w:rsidRPr="00D11785">
        <w:rPr>
          <w:i/>
          <w:sz w:val="28"/>
          <w:szCs w:val="28"/>
        </w:rPr>
        <w:t xml:space="preserve"> № 52н)</w:t>
      </w:r>
    </w:p>
    <w:p w:rsidR="007B69AD" w:rsidRPr="00D11785" w:rsidRDefault="0056737B" w:rsidP="0056737B">
      <w:pPr>
        <w:pStyle w:val="2"/>
        <w:numPr>
          <w:ilvl w:val="0"/>
          <w:numId w:val="0"/>
        </w:numPr>
        <w:spacing w:before="0" w:after="0" w:line="240" w:lineRule="auto"/>
        <w:ind w:firstLine="709"/>
        <w:rPr>
          <w:sz w:val="28"/>
          <w:szCs w:val="28"/>
        </w:rPr>
      </w:pPr>
      <w:bookmarkStart w:id="42" w:name="_ref_321685"/>
      <w:r>
        <w:rPr>
          <w:sz w:val="28"/>
          <w:szCs w:val="28"/>
        </w:rPr>
        <w:t>3.19. </w:t>
      </w:r>
      <w:r w:rsidR="007533D0" w:rsidRPr="00BE55A7">
        <w:rPr>
          <w:sz w:val="28"/>
          <w:szCs w:val="28"/>
        </w:rPr>
        <w:t>При приобретени</w:t>
      </w:r>
      <w:r w:rsidR="005013BD">
        <w:rPr>
          <w:sz w:val="28"/>
          <w:szCs w:val="28"/>
        </w:rPr>
        <w:t>и основных средств оформляется а</w:t>
      </w:r>
      <w:r w:rsidR="007533D0" w:rsidRPr="00BE55A7">
        <w:rPr>
          <w:sz w:val="28"/>
          <w:szCs w:val="28"/>
        </w:rPr>
        <w:t xml:space="preserve">кт о приеме-передаче объектов нефинансовых </w:t>
      </w:r>
      <w:r w:rsidR="007533D0" w:rsidRPr="00D11785">
        <w:rPr>
          <w:sz w:val="28"/>
          <w:szCs w:val="28"/>
        </w:rPr>
        <w:t>активов (</w:t>
      </w:r>
      <w:hyperlink r:id="rId114" w:history="1">
        <w:r w:rsidR="007533D0" w:rsidRPr="00D11785">
          <w:rPr>
            <w:sz w:val="28"/>
            <w:szCs w:val="28"/>
          </w:rPr>
          <w:t>ф. 0504101</w:t>
        </w:r>
      </w:hyperlink>
      <w:r w:rsidR="007533D0" w:rsidRPr="00D11785">
        <w:rPr>
          <w:sz w:val="28"/>
          <w:szCs w:val="28"/>
        </w:rPr>
        <w:t>).</w:t>
      </w:r>
      <w:bookmarkEnd w:id="42"/>
    </w:p>
    <w:p w:rsidR="007B69AD" w:rsidRPr="00BE55A7" w:rsidRDefault="007533D0" w:rsidP="00F92ADE">
      <w:pPr>
        <w:pStyle w:val="3"/>
        <w:numPr>
          <w:ilvl w:val="0"/>
          <w:numId w:val="0"/>
        </w:numPr>
        <w:spacing w:before="0" w:after="0" w:line="240" w:lineRule="auto"/>
        <w:ind w:firstLine="709"/>
        <w:rPr>
          <w:i/>
          <w:sz w:val="28"/>
          <w:szCs w:val="28"/>
        </w:rPr>
      </w:pPr>
      <w:r w:rsidRPr="00BE55A7">
        <w:rPr>
          <w:i/>
          <w:sz w:val="28"/>
          <w:szCs w:val="28"/>
        </w:rPr>
        <w:t xml:space="preserve">(Основание: Методические </w:t>
      </w:r>
      <w:hyperlink r:id="rId115" w:history="1">
        <w:r w:rsidRPr="00BE55A7">
          <w:rPr>
            <w:i/>
            <w:sz w:val="28"/>
            <w:szCs w:val="28"/>
          </w:rPr>
          <w:t>указания</w:t>
        </w:r>
      </w:hyperlink>
      <w:r w:rsidRPr="00BE55A7">
        <w:rPr>
          <w:i/>
          <w:sz w:val="28"/>
          <w:szCs w:val="28"/>
        </w:rPr>
        <w:t xml:space="preserve"> № 52н)</w:t>
      </w:r>
    </w:p>
    <w:p w:rsidR="007B69AD" w:rsidRPr="00605D32" w:rsidRDefault="0056737B" w:rsidP="0056737B">
      <w:pPr>
        <w:pStyle w:val="3"/>
        <w:numPr>
          <w:ilvl w:val="0"/>
          <w:numId w:val="0"/>
        </w:numPr>
        <w:spacing w:before="0" w:after="0" w:line="240" w:lineRule="auto"/>
        <w:ind w:firstLine="709"/>
        <w:rPr>
          <w:sz w:val="28"/>
          <w:szCs w:val="28"/>
        </w:rPr>
      </w:pPr>
      <w:bookmarkStart w:id="43" w:name="_ref_321688"/>
      <w:r>
        <w:rPr>
          <w:sz w:val="28"/>
          <w:szCs w:val="28"/>
        </w:rPr>
        <w:t>3.20. </w:t>
      </w:r>
      <w:r w:rsidR="007533D0" w:rsidRPr="00605D32">
        <w:rPr>
          <w:sz w:val="28"/>
          <w:szCs w:val="28"/>
        </w:rPr>
        <w:t xml:space="preserve">В целях обеспечения полноты отражения в учете информации об осуществляемых операциях с основными средствами </w:t>
      </w:r>
      <w:r w:rsidR="00A24DB6" w:rsidRPr="00A24DB6">
        <w:rPr>
          <w:sz w:val="28"/>
          <w:szCs w:val="28"/>
        </w:rPr>
        <w:t>допускается</w:t>
      </w:r>
      <w:r w:rsidR="007533D0" w:rsidRPr="00A24DB6">
        <w:rPr>
          <w:sz w:val="28"/>
          <w:szCs w:val="28"/>
        </w:rPr>
        <w:t xml:space="preserve"> использование</w:t>
      </w:r>
      <w:r w:rsidR="007533D0" w:rsidRPr="00605D32">
        <w:rPr>
          <w:sz w:val="28"/>
          <w:szCs w:val="28"/>
        </w:rPr>
        <w:t xml:space="preserve"> </w:t>
      </w:r>
      <w:r w:rsidR="009811B2">
        <w:rPr>
          <w:sz w:val="28"/>
          <w:szCs w:val="28"/>
        </w:rPr>
        <w:t>детализации статьи</w:t>
      </w:r>
      <w:r w:rsidR="00E91718">
        <w:rPr>
          <w:sz w:val="28"/>
          <w:szCs w:val="28"/>
        </w:rPr>
        <w:t xml:space="preserve"> 310 «</w:t>
      </w:r>
      <w:r w:rsidR="007533D0" w:rsidRPr="00605D32">
        <w:rPr>
          <w:sz w:val="28"/>
          <w:szCs w:val="28"/>
        </w:rPr>
        <w:t>Увелич</w:t>
      </w:r>
      <w:r w:rsidR="00E91718">
        <w:rPr>
          <w:sz w:val="28"/>
          <w:szCs w:val="28"/>
        </w:rPr>
        <w:t>ение стоимости основных средств»</w:t>
      </w:r>
      <w:r w:rsidR="009811B2">
        <w:rPr>
          <w:sz w:val="28"/>
          <w:szCs w:val="28"/>
        </w:rPr>
        <w:t>.</w:t>
      </w:r>
      <w:bookmarkEnd w:id="43"/>
    </w:p>
    <w:p w:rsidR="007B69AD" w:rsidRPr="00605D32" w:rsidRDefault="007533D0" w:rsidP="00F92ADE">
      <w:pPr>
        <w:pStyle w:val="3"/>
        <w:numPr>
          <w:ilvl w:val="0"/>
          <w:numId w:val="0"/>
        </w:numPr>
        <w:spacing w:before="0" w:after="0" w:line="240" w:lineRule="auto"/>
        <w:ind w:firstLine="709"/>
        <w:rPr>
          <w:i/>
          <w:sz w:val="28"/>
          <w:szCs w:val="28"/>
        </w:rPr>
      </w:pPr>
      <w:r w:rsidRPr="009811B2">
        <w:rPr>
          <w:i/>
          <w:sz w:val="28"/>
          <w:szCs w:val="28"/>
        </w:rPr>
        <w:t xml:space="preserve">(Основание: </w:t>
      </w:r>
      <w:hyperlink r:id="rId116" w:history="1">
        <w:r w:rsidRPr="009811B2">
          <w:rPr>
            <w:i/>
            <w:sz w:val="28"/>
            <w:szCs w:val="28"/>
          </w:rPr>
          <w:t>Порядок</w:t>
        </w:r>
      </w:hyperlink>
      <w:r w:rsidRPr="009811B2">
        <w:rPr>
          <w:i/>
          <w:sz w:val="28"/>
          <w:szCs w:val="28"/>
        </w:rPr>
        <w:t xml:space="preserve"> </w:t>
      </w:r>
      <w:r w:rsidR="00C51CAE" w:rsidRPr="009811B2">
        <w:rPr>
          <w:i/>
          <w:sz w:val="28"/>
          <w:szCs w:val="28"/>
        </w:rPr>
        <w:t>№ 209н</w:t>
      </w:r>
      <w:r w:rsidRPr="009811B2">
        <w:rPr>
          <w:i/>
          <w:sz w:val="28"/>
          <w:szCs w:val="28"/>
        </w:rPr>
        <w:t>)</w:t>
      </w:r>
    </w:p>
    <w:p w:rsidR="008F02AA" w:rsidRPr="008F02AA" w:rsidRDefault="0056737B" w:rsidP="0056737B">
      <w:pPr>
        <w:pStyle w:val="2"/>
        <w:numPr>
          <w:ilvl w:val="0"/>
          <w:numId w:val="0"/>
        </w:numPr>
        <w:spacing w:before="0" w:after="0" w:line="240" w:lineRule="auto"/>
        <w:ind w:firstLine="709"/>
        <w:rPr>
          <w:sz w:val="28"/>
          <w:szCs w:val="28"/>
        </w:rPr>
      </w:pPr>
      <w:r>
        <w:rPr>
          <w:sz w:val="28"/>
          <w:szCs w:val="28"/>
        </w:rPr>
        <w:t>3.21. </w:t>
      </w:r>
      <w:r w:rsidR="008F02AA" w:rsidRPr="008F02AA">
        <w:rPr>
          <w:sz w:val="28"/>
          <w:szCs w:val="28"/>
        </w:rPr>
        <w:t xml:space="preserve">Согласно </w:t>
      </w:r>
      <w:r w:rsidR="008F02AA">
        <w:rPr>
          <w:sz w:val="28"/>
          <w:szCs w:val="28"/>
        </w:rPr>
        <w:t>требований</w:t>
      </w:r>
      <w:r w:rsidR="008F02AA" w:rsidRPr="008F02AA">
        <w:rPr>
          <w:sz w:val="28"/>
          <w:szCs w:val="28"/>
        </w:rPr>
        <w:t xml:space="preserve"> ст. 120 ГК РФ, к недвижимому и особо ценному движимому имуществу</w:t>
      </w:r>
      <w:r w:rsidR="00A24DB6">
        <w:rPr>
          <w:sz w:val="28"/>
          <w:szCs w:val="28"/>
        </w:rPr>
        <w:t xml:space="preserve"> </w:t>
      </w:r>
      <w:r w:rsidR="00A24DB6" w:rsidRPr="00A24DB6">
        <w:rPr>
          <w:sz w:val="28"/>
          <w:szCs w:val="28"/>
        </w:rPr>
        <w:t>(далее – ОЦ</w:t>
      </w:r>
      <w:r w:rsidR="006341D3">
        <w:rPr>
          <w:sz w:val="28"/>
          <w:szCs w:val="28"/>
        </w:rPr>
        <w:t>Д</w:t>
      </w:r>
      <w:r w:rsidR="00A24DB6" w:rsidRPr="00A24DB6">
        <w:rPr>
          <w:sz w:val="28"/>
          <w:szCs w:val="28"/>
        </w:rPr>
        <w:t>И)</w:t>
      </w:r>
      <w:r w:rsidR="008F02AA" w:rsidRPr="008F02AA">
        <w:rPr>
          <w:sz w:val="28"/>
          <w:szCs w:val="28"/>
        </w:rPr>
        <w:t>, в отношении которого учреждение не имеет права самостоятельного распоряжения, относится:</w:t>
      </w:r>
    </w:p>
    <w:p w:rsidR="008F02AA" w:rsidRPr="008F02AA" w:rsidRDefault="0056737B" w:rsidP="008F02AA">
      <w:pPr>
        <w:pStyle w:val="2"/>
        <w:numPr>
          <w:ilvl w:val="0"/>
          <w:numId w:val="0"/>
        </w:numPr>
        <w:spacing w:before="0" w:after="0" w:line="240" w:lineRule="auto"/>
        <w:ind w:firstLine="709"/>
        <w:rPr>
          <w:sz w:val="28"/>
          <w:szCs w:val="28"/>
        </w:rPr>
      </w:pPr>
      <w:r>
        <w:rPr>
          <w:sz w:val="28"/>
          <w:szCs w:val="28"/>
        </w:rPr>
        <w:t>– </w:t>
      </w:r>
      <w:r w:rsidR="008F02AA" w:rsidRPr="008F02AA">
        <w:rPr>
          <w:sz w:val="28"/>
          <w:szCs w:val="28"/>
        </w:rPr>
        <w:t xml:space="preserve">особо ценное движимое имущество, закрепленное за учреждением собственником этого имущества или приобретенное учреждением за счет выделенных собственником имущества средств); </w:t>
      </w:r>
    </w:p>
    <w:p w:rsidR="00356244" w:rsidRDefault="0056737B" w:rsidP="008F02AA">
      <w:pPr>
        <w:pStyle w:val="2"/>
        <w:numPr>
          <w:ilvl w:val="0"/>
          <w:numId w:val="0"/>
        </w:numPr>
        <w:spacing w:before="0" w:after="0" w:line="240" w:lineRule="auto"/>
        <w:ind w:firstLine="709"/>
        <w:rPr>
          <w:sz w:val="28"/>
          <w:szCs w:val="28"/>
        </w:rPr>
      </w:pPr>
      <w:r>
        <w:rPr>
          <w:sz w:val="28"/>
          <w:szCs w:val="28"/>
        </w:rPr>
        <w:t>– </w:t>
      </w:r>
      <w:r w:rsidR="008F02AA" w:rsidRPr="008F02AA">
        <w:rPr>
          <w:sz w:val="28"/>
          <w:szCs w:val="28"/>
        </w:rPr>
        <w:t>недвижимое имущество, вне зависимости от источника, за счет которого приобретено данное имущество</w:t>
      </w:r>
      <w:r w:rsidR="00356244">
        <w:rPr>
          <w:sz w:val="28"/>
          <w:szCs w:val="28"/>
        </w:rPr>
        <w:t>;</w:t>
      </w:r>
      <w:r w:rsidR="008F02AA" w:rsidRPr="008F02AA">
        <w:rPr>
          <w:sz w:val="28"/>
          <w:szCs w:val="28"/>
        </w:rPr>
        <w:t xml:space="preserve"> </w:t>
      </w:r>
    </w:p>
    <w:p w:rsidR="008F02AA" w:rsidRDefault="0056737B" w:rsidP="008F02AA">
      <w:pPr>
        <w:pStyle w:val="2"/>
        <w:numPr>
          <w:ilvl w:val="0"/>
          <w:numId w:val="0"/>
        </w:numPr>
        <w:spacing w:before="0" w:after="0" w:line="240" w:lineRule="auto"/>
        <w:ind w:firstLine="709"/>
        <w:rPr>
          <w:sz w:val="28"/>
          <w:szCs w:val="28"/>
        </w:rPr>
      </w:pPr>
      <w:r>
        <w:rPr>
          <w:sz w:val="28"/>
          <w:szCs w:val="28"/>
        </w:rPr>
        <w:t>– </w:t>
      </w:r>
      <w:r w:rsidR="008F02AA" w:rsidRPr="008F02AA">
        <w:rPr>
          <w:sz w:val="28"/>
          <w:szCs w:val="28"/>
        </w:rPr>
        <w:t>непроизведенные активы (земля).</w:t>
      </w:r>
    </w:p>
    <w:p w:rsidR="00EE7209" w:rsidRPr="008F0D1C" w:rsidRDefault="00605D32" w:rsidP="008F02AA">
      <w:pPr>
        <w:pStyle w:val="2"/>
        <w:numPr>
          <w:ilvl w:val="0"/>
          <w:numId w:val="0"/>
        </w:numPr>
        <w:spacing w:before="0" w:after="0" w:line="240" w:lineRule="auto"/>
        <w:ind w:firstLine="709"/>
        <w:rPr>
          <w:sz w:val="28"/>
          <w:szCs w:val="28"/>
        </w:rPr>
      </w:pPr>
      <w:r w:rsidRPr="008F0D1C">
        <w:rPr>
          <w:sz w:val="28"/>
          <w:szCs w:val="28"/>
        </w:rPr>
        <w:t>При определении кат</w:t>
      </w:r>
      <w:r w:rsidR="002E65D3" w:rsidRPr="008F0D1C">
        <w:rPr>
          <w:sz w:val="28"/>
          <w:szCs w:val="28"/>
        </w:rPr>
        <w:t xml:space="preserve">егории </w:t>
      </w:r>
      <w:r w:rsidR="00E91718" w:rsidRPr="008F0D1C">
        <w:rPr>
          <w:sz w:val="28"/>
          <w:szCs w:val="28"/>
        </w:rPr>
        <w:t>ОЦ</w:t>
      </w:r>
      <w:r w:rsidR="006341D3">
        <w:rPr>
          <w:sz w:val="28"/>
          <w:szCs w:val="28"/>
        </w:rPr>
        <w:t>Д</w:t>
      </w:r>
      <w:r w:rsidR="00E91718" w:rsidRPr="008F0D1C">
        <w:rPr>
          <w:sz w:val="28"/>
          <w:szCs w:val="28"/>
        </w:rPr>
        <w:t>И</w:t>
      </w:r>
      <w:r w:rsidR="008F02AA">
        <w:rPr>
          <w:sz w:val="28"/>
          <w:szCs w:val="28"/>
        </w:rPr>
        <w:t xml:space="preserve"> </w:t>
      </w:r>
      <w:r w:rsidR="002E65D3" w:rsidRPr="008F0D1C">
        <w:rPr>
          <w:sz w:val="28"/>
          <w:szCs w:val="28"/>
        </w:rPr>
        <w:t>Университет</w:t>
      </w:r>
      <w:r w:rsidRPr="008F0D1C">
        <w:rPr>
          <w:sz w:val="28"/>
          <w:szCs w:val="28"/>
        </w:rPr>
        <w:t xml:space="preserve"> руководствуется </w:t>
      </w:r>
      <w:r w:rsidR="00356244">
        <w:rPr>
          <w:sz w:val="28"/>
          <w:szCs w:val="28"/>
        </w:rPr>
        <w:t xml:space="preserve">требованиями </w:t>
      </w:r>
      <w:r w:rsidR="00611440">
        <w:rPr>
          <w:sz w:val="28"/>
          <w:szCs w:val="28"/>
        </w:rPr>
        <w:t>Поряд</w:t>
      </w:r>
      <w:r w:rsidR="00356244">
        <w:rPr>
          <w:sz w:val="28"/>
          <w:szCs w:val="28"/>
        </w:rPr>
        <w:t>ка</w:t>
      </w:r>
      <w:r w:rsidR="00611440">
        <w:rPr>
          <w:sz w:val="28"/>
          <w:szCs w:val="28"/>
        </w:rPr>
        <w:t xml:space="preserve"> </w:t>
      </w:r>
      <w:r w:rsidR="002E65D3" w:rsidRPr="008F0D1C">
        <w:rPr>
          <w:sz w:val="28"/>
          <w:szCs w:val="28"/>
        </w:rPr>
        <w:t>№</w:t>
      </w:r>
      <w:r w:rsidR="008F02AA">
        <w:rPr>
          <w:sz w:val="28"/>
          <w:szCs w:val="28"/>
        </w:rPr>
        <w:t xml:space="preserve"> </w:t>
      </w:r>
      <w:r w:rsidRPr="008F0D1C">
        <w:rPr>
          <w:sz w:val="28"/>
          <w:szCs w:val="28"/>
        </w:rPr>
        <w:t>538</w:t>
      </w:r>
      <w:r w:rsidR="002E65D3" w:rsidRPr="008F0D1C">
        <w:rPr>
          <w:sz w:val="28"/>
          <w:szCs w:val="28"/>
        </w:rPr>
        <w:t xml:space="preserve"> и</w:t>
      </w:r>
      <w:r w:rsidRPr="008F0D1C">
        <w:rPr>
          <w:sz w:val="28"/>
          <w:szCs w:val="28"/>
        </w:rPr>
        <w:t xml:space="preserve"> </w:t>
      </w:r>
      <w:r w:rsidR="0056737B">
        <w:rPr>
          <w:sz w:val="28"/>
          <w:szCs w:val="28"/>
        </w:rPr>
        <w:t>п</w:t>
      </w:r>
      <w:r w:rsidRPr="008F0D1C">
        <w:rPr>
          <w:sz w:val="28"/>
          <w:szCs w:val="28"/>
        </w:rPr>
        <w:t>риказ</w:t>
      </w:r>
      <w:r w:rsidR="00356244">
        <w:rPr>
          <w:sz w:val="28"/>
          <w:szCs w:val="28"/>
        </w:rPr>
        <w:t>а</w:t>
      </w:r>
      <w:r w:rsidRPr="008F0D1C">
        <w:rPr>
          <w:sz w:val="28"/>
          <w:szCs w:val="28"/>
        </w:rPr>
        <w:t xml:space="preserve"> </w:t>
      </w:r>
      <w:r w:rsidR="002E65D3" w:rsidRPr="008F0D1C">
        <w:rPr>
          <w:sz w:val="28"/>
          <w:szCs w:val="28"/>
        </w:rPr>
        <w:t>Минобразовани</w:t>
      </w:r>
      <w:r w:rsidR="00EE7209" w:rsidRPr="008F0D1C">
        <w:rPr>
          <w:sz w:val="28"/>
          <w:szCs w:val="28"/>
        </w:rPr>
        <w:t>я РФ №</w:t>
      </w:r>
      <w:r w:rsidRPr="008F0D1C">
        <w:rPr>
          <w:sz w:val="28"/>
          <w:szCs w:val="28"/>
        </w:rPr>
        <w:t xml:space="preserve"> 2261</w:t>
      </w:r>
      <w:r w:rsidR="00EE7209" w:rsidRPr="008F0D1C">
        <w:rPr>
          <w:sz w:val="28"/>
          <w:szCs w:val="28"/>
        </w:rPr>
        <w:t>.</w:t>
      </w:r>
    </w:p>
    <w:p w:rsidR="00152E0B" w:rsidRPr="00693AC9" w:rsidRDefault="00EE7209" w:rsidP="008F02AA">
      <w:pPr>
        <w:pStyle w:val="2"/>
        <w:numPr>
          <w:ilvl w:val="0"/>
          <w:numId w:val="0"/>
        </w:numPr>
        <w:spacing w:before="0" w:after="0" w:line="240" w:lineRule="auto"/>
        <w:ind w:firstLine="709"/>
        <w:rPr>
          <w:sz w:val="28"/>
          <w:szCs w:val="28"/>
        </w:rPr>
      </w:pPr>
      <w:r w:rsidRPr="00693AC9">
        <w:rPr>
          <w:sz w:val="28"/>
          <w:szCs w:val="28"/>
        </w:rPr>
        <w:t>И</w:t>
      </w:r>
      <w:r w:rsidR="00605D32" w:rsidRPr="00693AC9">
        <w:rPr>
          <w:sz w:val="28"/>
          <w:szCs w:val="28"/>
        </w:rPr>
        <w:t>мущество</w:t>
      </w:r>
      <w:r w:rsidR="00E91718" w:rsidRPr="00693AC9">
        <w:rPr>
          <w:sz w:val="28"/>
          <w:szCs w:val="28"/>
        </w:rPr>
        <w:t>, относящееся к ОЦ</w:t>
      </w:r>
      <w:r w:rsidR="006341D3">
        <w:rPr>
          <w:sz w:val="28"/>
          <w:szCs w:val="28"/>
        </w:rPr>
        <w:t>Д</w:t>
      </w:r>
      <w:r w:rsidR="00E91718" w:rsidRPr="00693AC9">
        <w:rPr>
          <w:sz w:val="28"/>
          <w:szCs w:val="28"/>
        </w:rPr>
        <w:t>И, определяет комиссия по поступлению и выбытию активов. Такое имущество принимается к учету на основании выписки протокола комиссии.</w:t>
      </w:r>
    </w:p>
    <w:p w:rsidR="00E91718" w:rsidRPr="00693AC9" w:rsidRDefault="00873221" w:rsidP="00F92ADE">
      <w:pPr>
        <w:spacing w:before="0" w:after="0" w:line="240" w:lineRule="auto"/>
        <w:ind w:firstLine="709"/>
        <w:rPr>
          <w:sz w:val="28"/>
          <w:szCs w:val="28"/>
        </w:rPr>
      </w:pPr>
      <w:r w:rsidRPr="00693AC9">
        <w:rPr>
          <w:sz w:val="28"/>
          <w:szCs w:val="28"/>
        </w:rPr>
        <w:t>3.2</w:t>
      </w:r>
      <w:r w:rsidR="008F0D1C">
        <w:rPr>
          <w:sz w:val="28"/>
          <w:szCs w:val="28"/>
        </w:rPr>
        <w:t>2</w:t>
      </w:r>
      <w:r w:rsidR="00DE277A">
        <w:rPr>
          <w:sz w:val="28"/>
          <w:szCs w:val="28"/>
        </w:rPr>
        <w:t>. </w:t>
      </w:r>
      <w:r w:rsidRPr="00693AC9">
        <w:rPr>
          <w:sz w:val="28"/>
          <w:szCs w:val="28"/>
        </w:rPr>
        <w:t>Основные</w:t>
      </w:r>
      <w:r w:rsidR="00503C4D">
        <w:rPr>
          <w:sz w:val="28"/>
          <w:szCs w:val="28"/>
        </w:rPr>
        <w:t xml:space="preserve"> средства стоимостью до 10</w:t>
      </w:r>
      <w:r w:rsidR="00DE277A">
        <w:rPr>
          <w:sz w:val="28"/>
          <w:szCs w:val="28"/>
        </w:rPr>
        <w:t> </w:t>
      </w:r>
      <w:r w:rsidR="00503C4D">
        <w:rPr>
          <w:sz w:val="28"/>
          <w:szCs w:val="28"/>
        </w:rPr>
        <w:t>000</w:t>
      </w:r>
      <w:r w:rsidRPr="00693AC9">
        <w:rPr>
          <w:sz w:val="28"/>
          <w:szCs w:val="28"/>
        </w:rPr>
        <w:t xml:space="preserve"> рублей включительно, находящиеся в эксплуатации</w:t>
      </w:r>
      <w:r w:rsidR="00D217C8">
        <w:rPr>
          <w:sz w:val="28"/>
          <w:szCs w:val="28"/>
        </w:rPr>
        <w:t>,</w:t>
      </w:r>
      <w:r w:rsidRPr="00693AC9">
        <w:rPr>
          <w:sz w:val="28"/>
          <w:szCs w:val="28"/>
        </w:rPr>
        <w:t xml:space="preserve"> учитываются на </w:t>
      </w:r>
      <w:proofErr w:type="spellStart"/>
      <w:r w:rsidRPr="00693AC9">
        <w:rPr>
          <w:sz w:val="28"/>
          <w:szCs w:val="28"/>
        </w:rPr>
        <w:t>забалансовом</w:t>
      </w:r>
      <w:proofErr w:type="spellEnd"/>
      <w:r w:rsidRPr="00693AC9">
        <w:rPr>
          <w:sz w:val="28"/>
          <w:szCs w:val="28"/>
        </w:rPr>
        <w:t xml:space="preserve"> счете 21 по балансовой стоимости.</w:t>
      </w:r>
    </w:p>
    <w:p w:rsidR="007C37FF" w:rsidRPr="00693AC9" w:rsidRDefault="007C37FF" w:rsidP="00F92ADE">
      <w:pPr>
        <w:spacing w:before="0" w:after="0" w:line="240" w:lineRule="auto"/>
        <w:ind w:firstLine="709"/>
        <w:rPr>
          <w:sz w:val="28"/>
          <w:szCs w:val="28"/>
        </w:rPr>
      </w:pPr>
    </w:p>
    <w:p w:rsidR="007B69AD" w:rsidRPr="00BE55A7" w:rsidRDefault="007533D0" w:rsidP="00F92ADE">
      <w:pPr>
        <w:pStyle w:val="1"/>
        <w:numPr>
          <w:ilvl w:val="0"/>
          <w:numId w:val="22"/>
        </w:numPr>
        <w:spacing w:before="0" w:after="0" w:line="240" w:lineRule="auto"/>
        <w:ind w:firstLine="709"/>
        <w:rPr>
          <w:sz w:val="28"/>
        </w:rPr>
      </w:pPr>
      <w:bookmarkStart w:id="44" w:name="_ref_775263"/>
      <w:r w:rsidRPr="00BE55A7">
        <w:rPr>
          <w:sz w:val="28"/>
        </w:rPr>
        <w:t>Нематериальные активы</w:t>
      </w:r>
      <w:bookmarkEnd w:id="44"/>
    </w:p>
    <w:p w:rsidR="007B69AD" w:rsidRPr="00656918" w:rsidRDefault="00DE277A" w:rsidP="00DE277A">
      <w:pPr>
        <w:pStyle w:val="2"/>
        <w:numPr>
          <w:ilvl w:val="0"/>
          <w:numId w:val="0"/>
        </w:numPr>
        <w:spacing w:before="0" w:after="0" w:line="240" w:lineRule="auto"/>
        <w:ind w:firstLine="709"/>
        <w:rPr>
          <w:sz w:val="28"/>
          <w:szCs w:val="28"/>
        </w:rPr>
      </w:pPr>
      <w:bookmarkStart w:id="45" w:name="_ref_782510"/>
      <w:r>
        <w:rPr>
          <w:sz w:val="28"/>
          <w:szCs w:val="28"/>
        </w:rPr>
        <w:t>4.1. </w:t>
      </w:r>
      <w:r w:rsidR="007533D0" w:rsidRPr="00656918">
        <w:rPr>
          <w:sz w:val="28"/>
          <w:szCs w:val="28"/>
        </w:rPr>
        <w:t>В составе нематериальных активов</w:t>
      </w:r>
      <w:r w:rsidR="0077506B" w:rsidRPr="00656918">
        <w:rPr>
          <w:sz w:val="28"/>
          <w:szCs w:val="28"/>
        </w:rPr>
        <w:t xml:space="preserve"> (далее – НМА)</w:t>
      </w:r>
      <w:r w:rsidR="007533D0" w:rsidRPr="00656918">
        <w:rPr>
          <w:sz w:val="28"/>
          <w:szCs w:val="28"/>
        </w:rPr>
        <w:t xml:space="preserve"> учитываются объекты, соответствующие критериям признания в качестве НМА, в частности </w:t>
      </w:r>
      <w:r w:rsidR="007533D0" w:rsidRPr="00656918">
        <w:rPr>
          <w:sz w:val="28"/>
          <w:szCs w:val="28"/>
        </w:rPr>
        <w:lastRenderedPageBreak/>
        <w:t>исключительные права на результаты интеллектуальной деятельности и средства индивидуализации.</w:t>
      </w:r>
      <w:bookmarkEnd w:id="45"/>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117" w:history="1">
        <w:r w:rsidRPr="00BE55A7">
          <w:rPr>
            <w:rStyle w:val="afc"/>
            <w:i/>
            <w:color w:val="auto"/>
            <w:sz w:val="28"/>
            <w:szCs w:val="28"/>
            <w:u w:val="none"/>
          </w:rPr>
          <w:t>п. 56</w:t>
        </w:r>
      </w:hyperlink>
      <w:r w:rsidRPr="00BE55A7">
        <w:rPr>
          <w:i/>
          <w:sz w:val="28"/>
          <w:szCs w:val="28"/>
        </w:rPr>
        <w:t xml:space="preserve"> Инструкции № 157н)</w:t>
      </w:r>
    </w:p>
    <w:p w:rsidR="005C4F86" w:rsidRDefault="00DE277A" w:rsidP="00DE277A">
      <w:pPr>
        <w:pStyle w:val="2"/>
        <w:numPr>
          <w:ilvl w:val="0"/>
          <w:numId w:val="0"/>
        </w:numPr>
        <w:spacing w:before="0" w:after="0" w:line="240" w:lineRule="auto"/>
        <w:ind w:firstLine="709"/>
        <w:rPr>
          <w:sz w:val="28"/>
          <w:szCs w:val="28"/>
        </w:rPr>
      </w:pPr>
      <w:bookmarkStart w:id="46" w:name="_ref_797002"/>
      <w:r>
        <w:rPr>
          <w:sz w:val="28"/>
          <w:szCs w:val="28"/>
        </w:rPr>
        <w:t>4.2. </w:t>
      </w:r>
      <w:r w:rsidR="005C4F86">
        <w:rPr>
          <w:sz w:val="28"/>
          <w:szCs w:val="28"/>
        </w:rPr>
        <w:t>Начисление амортизации НМА производится линейным способом в соответствии со сроками полезного использования.</w:t>
      </w:r>
    </w:p>
    <w:p w:rsidR="005C4F86" w:rsidRPr="005C4F86" w:rsidRDefault="005C4F86" w:rsidP="00F92ADE">
      <w:pPr>
        <w:spacing w:before="0" w:after="0" w:line="240" w:lineRule="auto"/>
        <w:ind w:firstLine="709"/>
        <w:rPr>
          <w:i/>
          <w:sz w:val="28"/>
          <w:szCs w:val="28"/>
        </w:rPr>
      </w:pPr>
      <w:r w:rsidRPr="005C4F86">
        <w:rPr>
          <w:i/>
          <w:sz w:val="28"/>
          <w:szCs w:val="28"/>
        </w:rPr>
        <w:t>(Основание: п</w:t>
      </w:r>
      <w:r w:rsidR="00977207">
        <w:rPr>
          <w:i/>
          <w:sz w:val="28"/>
          <w:szCs w:val="28"/>
        </w:rPr>
        <w:t xml:space="preserve"> </w:t>
      </w:r>
      <w:r w:rsidRPr="005C4F86">
        <w:rPr>
          <w:i/>
          <w:sz w:val="28"/>
          <w:szCs w:val="28"/>
        </w:rPr>
        <w:t>.93 Инструкции № 157н)</w:t>
      </w:r>
    </w:p>
    <w:p w:rsidR="007B69AD" w:rsidRPr="00B20CB7" w:rsidRDefault="00DE277A" w:rsidP="00DE277A">
      <w:pPr>
        <w:pStyle w:val="2"/>
        <w:numPr>
          <w:ilvl w:val="0"/>
          <w:numId w:val="0"/>
        </w:numPr>
        <w:spacing w:before="0" w:after="0" w:line="240" w:lineRule="auto"/>
        <w:ind w:firstLine="709"/>
        <w:rPr>
          <w:sz w:val="28"/>
          <w:szCs w:val="28"/>
        </w:rPr>
      </w:pPr>
      <w:r>
        <w:rPr>
          <w:sz w:val="28"/>
          <w:szCs w:val="28"/>
        </w:rPr>
        <w:t>4.3. </w:t>
      </w:r>
      <w:r w:rsidR="007533D0" w:rsidRPr="00B20CB7">
        <w:rPr>
          <w:sz w:val="28"/>
          <w:szCs w:val="28"/>
        </w:rPr>
        <w:t>Сроком полезного использования нематериального актива является период, в течение которого предполагается использование актива</w:t>
      </w:r>
      <w:bookmarkEnd w:id="46"/>
      <w:r w:rsidR="00C548EE" w:rsidRPr="00B20CB7">
        <w:rPr>
          <w:sz w:val="28"/>
          <w:szCs w:val="28"/>
        </w:rPr>
        <w:t xml:space="preserve">, который </w:t>
      </w:r>
      <w:r w:rsidR="005C4F86" w:rsidRPr="00B20CB7">
        <w:rPr>
          <w:sz w:val="28"/>
          <w:szCs w:val="28"/>
        </w:rPr>
        <w:t>определяется</w:t>
      </w:r>
      <w:r w:rsidR="00C548EE" w:rsidRPr="00B20CB7">
        <w:rPr>
          <w:sz w:val="28"/>
          <w:szCs w:val="28"/>
        </w:rPr>
        <w:t xml:space="preserve"> комиссией </w:t>
      </w:r>
      <w:r w:rsidR="00442C97" w:rsidRPr="00B20CB7">
        <w:rPr>
          <w:sz w:val="28"/>
          <w:szCs w:val="28"/>
        </w:rPr>
        <w:t xml:space="preserve">по </w:t>
      </w:r>
      <w:r w:rsidR="00C548EE" w:rsidRPr="00B20CB7">
        <w:rPr>
          <w:sz w:val="28"/>
          <w:szCs w:val="28"/>
        </w:rPr>
        <w:t>поступлению и выбытию активов</w:t>
      </w:r>
      <w:r w:rsidR="005C4F86" w:rsidRPr="00B20CB7">
        <w:rPr>
          <w:sz w:val="28"/>
          <w:szCs w:val="28"/>
        </w:rPr>
        <w:t>.</w:t>
      </w:r>
    </w:p>
    <w:p w:rsidR="005C4F86" w:rsidRPr="00656918" w:rsidRDefault="005C4F86" w:rsidP="00F92ADE">
      <w:pPr>
        <w:pStyle w:val="3"/>
        <w:numPr>
          <w:ilvl w:val="0"/>
          <w:numId w:val="0"/>
        </w:numPr>
        <w:spacing w:before="0" w:after="0" w:line="240" w:lineRule="auto"/>
        <w:ind w:firstLine="709"/>
        <w:rPr>
          <w:bCs w:val="0"/>
          <w:sz w:val="28"/>
          <w:szCs w:val="28"/>
        </w:rPr>
      </w:pPr>
      <w:r w:rsidRPr="00656918">
        <w:rPr>
          <w:bCs w:val="0"/>
          <w:sz w:val="28"/>
          <w:szCs w:val="28"/>
        </w:rPr>
        <w:t xml:space="preserve">Если по объекту нематериальных активов срок полезного использования определить невозможно, то в целях расчета амортизации он устанавливается </w:t>
      </w:r>
      <w:r w:rsidR="00A24DB6">
        <w:rPr>
          <w:bCs w:val="0"/>
          <w:sz w:val="28"/>
          <w:szCs w:val="28"/>
        </w:rPr>
        <w:t>из расчета десяти лет</w:t>
      </w:r>
      <w:r w:rsidRPr="00656918">
        <w:rPr>
          <w:bCs w:val="0"/>
          <w:sz w:val="28"/>
          <w:szCs w:val="28"/>
        </w:rPr>
        <w:t>.</w:t>
      </w:r>
    </w:p>
    <w:p w:rsidR="007B69AD" w:rsidRPr="00656918" w:rsidRDefault="007533D0" w:rsidP="00F92ADE">
      <w:pPr>
        <w:pStyle w:val="3"/>
        <w:numPr>
          <w:ilvl w:val="0"/>
          <w:numId w:val="0"/>
        </w:numPr>
        <w:spacing w:before="0" w:after="0" w:line="240" w:lineRule="auto"/>
        <w:ind w:firstLine="709"/>
        <w:rPr>
          <w:i/>
          <w:sz w:val="28"/>
          <w:szCs w:val="28"/>
        </w:rPr>
      </w:pPr>
      <w:r w:rsidRPr="00656918">
        <w:rPr>
          <w:i/>
          <w:sz w:val="28"/>
          <w:szCs w:val="28"/>
        </w:rPr>
        <w:t>(Основание:</w:t>
      </w:r>
      <w:r w:rsidR="005C4F86" w:rsidRPr="00656918">
        <w:rPr>
          <w:sz w:val="28"/>
          <w:szCs w:val="28"/>
        </w:rPr>
        <w:t xml:space="preserve"> </w:t>
      </w:r>
      <w:hyperlink r:id="rId118" w:history="1">
        <w:r w:rsidRPr="00656918">
          <w:rPr>
            <w:i/>
            <w:sz w:val="28"/>
            <w:szCs w:val="28"/>
          </w:rPr>
          <w:t>п. 60</w:t>
        </w:r>
      </w:hyperlink>
      <w:r w:rsidRPr="00656918">
        <w:rPr>
          <w:i/>
          <w:sz w:val="28"/>
          <w:szCs w:val="28"/>
        </w:rPr>
        <w:t xml:space="preserve"> Инструкции № 157н)</w:t>
      </w:r>
    </w:p>
    <w:p w:rsidR="00C87367" w:rsidRPr="00BE55A7" w:rsidRDefault="00C87367" w:rsidP="00F92ADE">
      <w:pPr>
        <w:spacing w:before="0" w:after="0" w:line="240" w:lineRule="auto"/>
        <w:ind w:firstLine="709"/>
      </w:pPr>
    </w:p>
    <w:p w:rsidR="007B69AD" w:rsidRPr="00BE55A7" w:rsidRDefault="007533D0" w:rsidP="00F92ADE">
      <w:pPr>
        <w:pStyle w:val="2"/>
        <w:numPr>
          <w:ilvl w:val="0"/>
          <w:numId w:val="19"/>
        </w:numPr>
        <w:spacing w:before="0" w:after="0" w:line="240" w:lineRule="auto"/>
        <w:ind w:firstLine="709"/>
        <w:jc w:val="center"/>
        <w:rPr>
          <w:b/>
          <w:sz w:val="28"/>
          <w:szCs w:val="28"/>
        </w:rPr>
      </w:pPr>
      <w:bookmarkStart w:id="47" w:name="_ref_1827774"/>
      <w:r w:rsidRPr="00BE55A7">
        <w:rPr>
          <w:b/>
          <w:sz w:val="28"/>
          <w:szCs w:val="28"/>
        </w:rPr>
        <w:t>Непроизведенные активы</w:t>
      </w:r>
      <w:bookmarkEnd w:id="47"/>
      <w:r w:rsidR="007C37FF" w:rsidRPr="00BE55A7">
        <w:rPr>
          <w:b/>
          <w:sz w:val="28"/>
          <w:szCs w:val="28"/>
        </w:rPr>
        <w:t>.</w:t>
      </w:r>
    </w:p>
    <w:p w:rsidR="007B69AD" w:rsidRPr="00200C3C" w:rsidRDefault="00523606" w:rsidP="00F92ADE">
      <w:pPr>
        <w:spacing w:before="0" w:after="0" w:line="240" w:lineRule="auto"/>
        <w:ind w:firstLine="709"/>
        <w:rPr>
          <w:sz w:val="28"/>
          <w:szCs w:val="28"/>
        </w:rPr>
      </w:pPr>
      <w:bookmarkStart w:id="48" w:name="_ref_1836384"/>
      <w:r>
        <w:rPr>
          <w:sz w:val="28"/>
          <w:szCs w:val="28"/>
        </w:rPr>
        <w:t>5.1.</w:t>
      </w:r>
      <w:r w:rsidR="00DE277A">
        <w:rPr>
          <w:sz w:val="28"/>
          <w:szCs w:val="28"/>
        </w:rPr>
        <w:t> </w:t>
      </w:r>
      <w:r w:rsidR="007533D0" w:rsidRPr="00200C3C">
        <w:rPr>
          <w:sz w:val="28"/>
          <w:szCs w:val="28"/>
        </w:rPr>
        <w:t>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w:t>
      </w:r>
      <w:r w:rsidR="00306698">
        <w:rPr>
          <w:sz w:val="28"/>
          <w:szCs w:val="28"/>
        </w:rPr>
        <w:t xml:space="preserve">и с законодательством </w:t>
      </w:r>
      <w:r w:rsidR="007A7D34" w:rsidRPr="007A7D34">
        <w:rPr>
          <w:sz w:val="28"/>
          <w:szCs w:val="28"/>
        </w:rPr>
        <w:t xml:space="preserve">за Университетом </w:t>
      </w:r>
      <w:r w:rsidR="00306698">
        <w:rPr>
          <w:sz w:val="28"/>
          <w:szCs w:val="28"/>
        </w:rPr>
        <w:t>(</w:t>
      </w:r>
      <w:r w:rsidR="007533D0" w:rsidRPr="00200C3C">
        <w:rPr>
          <w:sz w:val="28"/>
          <w:szCs w:val="28"/>
        </w:rPr>
        <w:t xml:space="preserve">земля, </w:t>
      </w:r>
      <w:bookmarkEnd w:id="48"/>
      <w:r w:rsidR="00306698">
        <w:rPr>
          <w:sz w:val="28"/>
          <w:szCs w:val="28"/>
        </w:rPr>
        <w:t>артезианские скважины</w:t>
      </w:r>
      <w:r w:rsidRPr="00523606">
        <w:rPr>
          <w:sz w:val="28"/>
          <w:szCs w:val="28"/>
        </w:rPr>
        <w:t>), используемые им в процессе своей деятельности</w:t>
      </w:r>
      <w:r>
        <w:rPr>
          <w:sz w:val="28"/>
          <w:szCs w:val="28"/>
        </w:rPr>
        <w:t>.</w:t>
      </w:r>
      <w:r w:rsidRPr="00523606">
        <w:rPr>
          <w:sz w:val="28"/>
          <w:szCs w:val="28"/>
        </w:rPr>
        <w:t xml:space="preserve"> </w:t>
      </w:r>
    </w:p>
    <w:p w:rsidR="00523606" w:rsidRDefault="007533D0" w:rsidP="00F92ADE">
      <w:pPr>
        <w:spacing w:before="0" w:after="0" w:line="240" w:lineRule="auto"/>
        <w:ind w:firstLine="709"/>
        <w:rPr>
          <w:i/>
          <w:sz w:val="28"/>
          <w:szCs w:val="28"/>
        </w:rPr>
      </w:pPr>
      <w:r w:rsidRPr="00BE55A7">
        <w:rPr>
          <w:i/>
          <w:sz w:val="28"/>
          <w:szCs w:val="28"/>
        </w:rPr>
        <w:t xml:space="preserve">(Основание: </w:t>
      </w:r>
      <w:hyperlink r:id="rId119" w:history="1">
        <w:r w:rsidRPr="00BE55A7">
          <w:rPr>
            <w:rStyle w:val="afc"/>
            <w:i/>
            <w:color w:val="auto"/>
            <w:sz w:val="28"/>
            <w:szCs w:val="28"/>
            <w:u w:val="none"/>
          </w:rPr>
          <w:t>п. 70</w:t>
        </w:r>
      </w:hyperlink>
      <w:r w:rsidRPr="00BE55A7">
        <w:rPr>
          <w:i/>
          <w:sz w:val="28"/>
          <w:szCs w:val="28"/>
        </w:rPr>
        <w:t xml:space="preserve"> Инструкции № 157н</w:t>
      </w:r>
      <w:r w:rsidR="00F41812">
        <w:rPr>
          <w:i/>
          <w:sz w:val="28"/>
          <w:szCs w:val="28"/>
        </w:rPr>
        <w:t>)</w:t>
      </w:r>
    </w:p>
    <w:p w:rsidR="00523606" w:rsidRPr="00523606" w:rsidRDefault="00523606" w:rsidP="00F92ADE">
      <w:pPr>
        <w:spacing w:before="0" w:after="0" w:line="240" w:lineRule="auto"/>
        <w:ind w:firstLine="709"/>
        <w:rPr>
          <w:sz w:val="28"/>
          <w:szCs w:val="28"/>
        </w:rPr>
      </w:pPr>
      <w:r w:rsidRPr="00306698">
        <w:rPr>
          <w:sz w:val="28"/>
          <w:szCs w:val="28"/>
        </w:rPr>
        <w:t>5.2</w:t>
      </w:r>
      <w:r>
        <w:rPr>
          <w:i/>
          <w:sz w:val="28"/>
          <w:szCs w:val="28"/>
        </w:rPr>
        <w:t>.</w:t>
      </w:r>
      <w:r w:rsidR="00DE277A">
        <w:rPr>
          <w:i/>
          <w:sz w:val="28"/>
          <w:szCs w:val="28"/>
        </w:rPr>
        <w:t> </w:t>
      </w:r>
      <w:r w:rsidRPr="00306698">
        <w:rPr>
          <w:sz w:val="28"/>
          <w:szCs w:val="28"/>
        </w:rPr>
        <w:t xml:space="preserve">Земельные участки, используемые </w:t>
      </w:r>
      <w:r w:rsidR="007A7D34">
        <w:rPr>
          <w:sz w:val="28"/>
          <w:szCs w:val="28"/>
        </w:rPr>
        <w:t>Университетом</w:t>
      </w:r>
      <w:r w:rsidRPr="00306698">
        <w:rPr>
          <w:sz w:val="28"/>
          <w:szCs w:val="28"/>
        </w:rPr>
        <w:t xml:space="preserve">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410311000 «Непроизведенные активы» на основании документа (свидетельства), подтверждающего право пользования земельным участком, по их кадастровой стоимости</w:t>
      </w:r>
      <w:r w:rsidR="00F00363" w:rsidRPr="00306698">
        <w:rPr>
          <w:sz w:val="28"/>
          <w:szCs w:val="28"/>
        </w:rPr>
        <w:t>.</w:t>
      </w:r>
    </w:p>
    <w:p w:rsidR="00523606" w:rsidRPr="00523606" w:rsidRDefault="00523606" w:rsidP="00F92ADE">
      <w:pPr>
        <w:spacing w:before="0" w:after="0" w:line="240" w:lineRule="auto"/>
        <w:ind w:firstLine="709"/>
        <w:rPr>
          <w:sz w:val="28"/>
          <w:szCs w:val="28"/>
        </w:rPr>
      </w:pPr>
      <w:r>
        <w:rPr>
          <w:sz w:val="28"/>
          <w:szCs w:val="28"/>
        </w:rPr>
        <w:t>Университет</w:t>
      </w:r>
      <w:r w:rsidRPr="00523606">
        <w:rPr>
          <w:sz w:val="28"/>
          <w:szCs w:val="28"/>
        </w:rPr>
        <w:t xml:space="preserve"> вправе принять решение об отражении измененной в соответствии с законодательством Российской Федерации кадастровой оценки земельных участков в составе операций после отчетной даты.</w:t>
      </w:r>
    </w:p>
    <w:p w:rsidR="00523606" w:rsidRPr="00523606" w:rsidRDefault="00523606" w:rsidP="00F92ADE">
      <w:pPr>
        <w:spacing w:before="0" w:after="0" w:line="240" w:lineRule="auto"/>
        <w:ind w:firstLine="709"/>
        <w:rPr>
          <w:sz w:val="28"/>
          <w:szCs w:val="28"/>
        </w:rPr>
      </w:pPr>
      <w:r w:rsidRPr="00523606">
        <w:rPr>
          <w:sz w:val="28"/>
          <w:szCs w:val="28"/>
        </w:rPr>
        <w:t>Изменение стоимости земельных участков, принятых ранее к бухгалтерскому учету по стоимости приобретения, в связи с изменением их кадастровой стоимости, отражается в бухгалтерском учете записью:</w:t>
      </w:r>
    </w:p>
    <w:p w:rsidR="006703B6" w:rsidRDefault="00523606" w:rsidP="00F92ADE">
      <w:pPr>
        <w:spacing w:before="0" w:after="0" w:line="240" w:lineRule="auto"/>
        <w:ind w:firstLine="709"/>
        <w:rPr>
          <w:sz w:val="28"/>
          <w:szCs w:val="28"/>
        </w:rPr>
      </w:pPr>
      <w:r w:rsidRPr="00523606">
        <w:rPr>
          <w:sz w:val="28"/>
          <w:szCs w:val="28"/>
        </w:rPr>
        <w:t xml:space="preserve">Дебет </w:t>
      </w:r>
      <w:proofErr w:type="spellStart"/>
      <w:r w:rsidRPr="00523606">
        <w:rPr>
          <w:sz w:val="28"/>
          <w:szCs w:val="28"/>
        </w:rPr>
        <w:t>хххх</w:t>
      </w:r>
      <w:proofErr w:type="spellEnd"/>
      <w:r w:rsidRPr="00523606">
        <w:rPr>
          <w:sz w:val="28"/>
          <w:szCs w:val="28"/>
        </w:rPr>
        <w:t xml:space="preserve"> 0000000000 000 410311</w:t>
      </w:r>
      <w:r w:rsidR="00F00363">
        <w:rPr>
          <w:sz w:val="28"/>
          <w:szCs w:val="28"/>
        </w:rPr>
        <w:t>000</w:t>
      </w:r>
      <w:r w:rsidRPr="00523606">
        <w:rPr>
          <w:sz w:val="28"/>
          <w:szCs w:val="28"/>
        </w:rPr>
        <w:t xml:space="preserve"> </w:t>
      </w:r>
    </w:p>
    <w:p w:rsidR="00E54D36" w:rsidRDefault="00523606" w:rsidP="00F92ADE">
      <w:pPr>
        <w:spacing w:before="0" w:after="0" w:line="240" w:lineRule="auto"/>
        <w:ind w:firstLine="709"/>
        <w:rPr>
          <w:sz w:val="28"/>
          <w:szCs w:val="28"/>
        </w:rPr>
      </w:pPr>
      <w:r w:rsidRPr="00523606">
        <w:rPr>
          <w:sz w:val="28"/>
          <w:szCs w:val="28"/>
        </w:rPr>
        <w:t xml:space="preserve">Кредит </w:t>
      </w:r>
      <w:proofErr w:type="spellStart"/>
      <w:r w:rsidRPr="00523606">
        <w:rPr>
          <w:sz w:val="28"/>
          <w:szCs w:val="28"/>
        </w:rPr>
        <w:t>хххх</w:t>
      </w:r>
      <w:proofErr w:type="spellEnd"/>
      <w:r w:rsidRPr="00523606">
        <w:rPr>
          <w:sz w:val="28"/>
          <w:szCs w:val="28"/>
        </w:rPr>
        <w:t xml:space="preserve"> 0000000000</w:t>
      </w:r>
      <w:r w:rsidR="00E54D36">
        <w:rPr>
          <w:sz w:val="28"/>
          <w:szCs w:val="28"/>
        </w:rPr>
        <w:t> </w:t>
      </w:r>
      <w:r w:rsidRPr="00523606">
        <w:rPr>
          <w:sz w:val="28"/>
          <w:szCs w:val="28"/>
        </w:rPr>
        <w:t>180</w:t>
      </w:r>
      <w:r w:rsidR="00E54D36">
        <w:rPr>
          <w:sz w:val="28"/>
          <w:szCs w:val="28"/>
        </w:rPr>
        <w:t> </w:t>
      </w:r>
      <w:r w:rsidRPr="00523606">
        <w:rPr>
          <w:sz w:val="28"/>
          <w:szCs w:val="28"/>
        </w:rPr>
        <w:t>440110</w:t>
      </w:r>
      <w:r w:rsidR="00F00363">
        <w:rPr>
          <w:sz w:val="28"/>
          <w:szCs w:val="28"/>
        </w:rPr>
        <w:t>000</w:t>
      </w:r>
      <w:r w:rsidRPr="00523606">
        <w:rPr>
          <w:sz w:val="28"/>
          <w:szCs w:val="28"/>
        </w:rPr>
        <w:t xml:space="preserve"> – на сумму изменения: </w:t>
      </w:r>
    </w:p>
    <w:p w:rsidR="00E54D36" w:rsidRDefault="00523606" w:rsidP="00F92ADE">
      <w:pPr>
        <w:spacing w:before="0" w:after="0" w:line="240" w:lineRule="auto"/>
        <w:ind w:firstLine="709"/>
        <w:rPr>
          <w:sz w:val="28"/>
          <w:szCs w:val="28"/>
        </w:rPr>
      </w:pPr>
      <w:r w:rsidRPr="00523606">
        <w:rPr>
          <w:sz w:val="28"/>
          <w:szCs w:val="28"/>
        </w:rPr>
        <w:t xml:space="preserve">в случае увеличения балансовой стоимости в положительном значении, </w:t>
      </w:r>
    </w:p>
    <w:p w:rsidR="00523606" w:rsidRPr="00523606" w:rsidRDefault="00523606" w:rsidP="00F92ADE">
      <w:pPr>
        <w:spacing w:before="0" w:after="0" w:line="240" w:lineRule="auto"/>
        <w:ind w:firstLine="709"/>
        <w:rPr>
          <w:sz w:val="28"/>
          <w:szCs w:val="28"/>
        </w:rPr>
      </w:pPr>
      <w:r w:rsidRPr="00523606">
        <w:rPr>
          <w:sz w:val="28"/>
          <w:szCs w:val="28"/>
        </w:rPr>
        <w:t xml:space="preserve">в случае уменьшения балансовой стоимости – со знаком «минус». </w:t>
      </w:r>
    </w:p>
    <w:p w:rsidR="00523606" w:rsidRPr="00523606" w:rsidRDefault="00523606" w:rsidP="00F92ADE">
      <w:pPr>
        <w:spacing w:before="0" w:after="0" w:line="240" w:lineRule="auto"/>
        <w:ind w:firstLine="709"/>
        <w:rPr>
          <w:sz w:val="28"/>
          <w:szCs w:val="28"/>
        </w:rPr>
      </w:pPr>
      <w:r w:rsidRPr="00306698">
        <w:rPr>
          <w:sz w:val="28"/>
          <w:szCs w:val="28"/>
        </w:rPr>
        <w:t>Изменения балансовой стоимости отражается</w:t>
      </w:r>
      <w:r w:rsidR="00F00363" w:rsidRPr="00306698">
        <w:rPr>
          <w:sz w:val="28"/>
          <w:szCs w:val="28"/>
        </w:rPr>
        <w:t xml:space="preserve"> в учете б</w:t>
      </w:r>
      <w:r w:rsidRPr="00306698">
        <w:rPr>
          <w:sz w:val="28"/>
          <w:szCs w:val="28"/>
        </w:rPr>
        <w:t>ухгалтерской справкой (форма 050483).</w:t>
      </w:r>
    </w:p>
    <w:p w:rsidR="00523606" w:rsidRDefault="00776406" w:rsidP="00F92ADE">
      <w:pPr>
        <w:spacing w:before="0" w:after="0" w:line="240" w:lineRule="auto"/>
        <w:ind w:firstLine="709"/>
        <w:rPr>
          <w:i/>
          <w:sz w:val="28"/>
          <w:szCs w:val="28"/>
        </w:rPr>
      </w:pPr>
      <w:r>
        <w:rPr>
          <w:i/>
          <w:sz w:val="28"/>
          <w:szCs w:val="28"/>
        </w:rPr>
        <w:t xml:space="preserve">(Основание: </w:t>
      </w:r>
      <w:proofErr w:type="spellStart"/>
      <w:r>
        <w:rPr>
          <w:i/>
          <w:sz w:val="28"/>
          <w:szCs w:val="28"/>
        </w:rPr>
        <w:t>п.п</w:t>
      </w:r>
      <w:proofErr w:type="spellEnd"/>
      <w:r>
        <w:rPr>
          <w:i/>
          <w:sz w:val="28"/>
          <w:szCs w:val="28"/>
        </w:rPr>
        <w:t>. 23,71,78 Инструкции № 157н)</w:t>
      </w:r>
    </w:p>
    <w:p w:rsidR="007B69AD" w:rsidRPr="00BE55A7" w:rsidRDefault="00776406" w:rsidP="00F92ADE">
      <w:pPr>
        <w:spacing w:before="0" w:after="0" w:line="240" w:lineRule="auto"/>
        <w:ind w:firstLine="709"/>
        <w:rPr>
          <w:sz w:val="28"/>
          <w:szCs w:val="28"/>
        </w:rPr>
      </w:pPr>
      <w:bookmarkStart w:id="49" w:name="_ref_1853800"/>
      <w:r>
        <w:rPr>
          <w:sz w:val="28"/>
          <w:szCs w:val="28"/>
        </w:rPr>
        <w:t>5.3.</w:t>
      </w:r>
      <w:r w:rsidR="00DE277A">
        <w:rPr>
          <w:sz w:val="28"/>
          <w:szCs w:val="28"/>
        </w:rPr>
        <w:t> </w:t>
      </w:r>
      <w:r w:rsidR="007533D0" w:rsidRPr="00BE55A7">
        <w:rPr>
          <w:sz w:val="28"/>
          <w:szCs w:val="28"/>
        </w:rPr>
        <w:t xml:space="preserve">Объект непроизведенных активов учитывается на </w:t>
      </w:r>
      <w:proofErr w:type="spellStart"/>
      <w:r w:rsidR="007533D0" w:rsidRPr="00BE55A7">
        <w:rPr>
          <w:sz w:val="28"/>
          <w:szCs w:val="28"/>
        </w:rPr>
        <w:t>забалансовом</w:t>
      </w:r>
      <w:proofErr w:type="spellEnd"/>
      <w:r w:rsidR="007533D0" w:rsidRPr="00BE55A7">
        <w:rPr>
          <w:sz w:val="28"/>
          <w:szCs w:val="28"/>
        </w:rPr>
        <w:t xml:space="preserve"> счете</w:t>
      </w:r>
      <w:r w:rsidR="00200C3C">
        <w:rPr>
          <w:sz w:val="28"/>
          <w:szCs w:val="28"/>
        </w:rPr>
        <w:t xml:space="preserve"> 02 «</w:t>
      </w:r>
      <w:r w:rsidR="007533D0" w:rsidRPr="00BE55A7">
        <w:rPr>
          <w:sz w:val="28"/>
          <w:szCs w:val="28"/>
        </w:rPr>
        <w:t>Ма</w:t>
      </w:r>
      <w:r w:rsidR="00200C3C">
        <w:rPr>
          <w:sz w:val="28"/>
          <w:szCs w:val="28"/>
        </w:rPr>
        <w:t>териальные ценности на хранении»</w:t>
      </w:r>
      <w:r w:rsidR="007533D0" w:rsidRPr="00BE55A7">
        <w:rPr>
          <w:sz w:val="28"/>
          <w:szCs w:val="28"/>
        </w:rPr>
        <w:t>, если он не соответствует критериям признания актива, то есть в отношении него одновременно выполняются следующие условия:</w:t>
      </w:r>
      <w:bookmarkEnd w:id="49"/>
    </w:p>
    <w:p w:rsidR="007B69AD" w:rsidRPr="00BE55A7" w:rsidRDefault="00DE277A" w:rsidP="00F92ADE">
      <w:pPr>
        <w:spacing w:before="0" w:after="0" w:line="240" w:lineRule="auto"/>
        <w:ind w:firstLine="709"/>
        <w:rPr>
          <w:sz w:val="28"/>
          <w:szCs w:val="28"/>
        </w:rPr>
      </w:pPr>
      <w:r>
        <w:rPr>
          <w:sz w:val="28"/>
          <w:szCs w:val="28"/>
        </w:rPr>
        <w:t>– </w:t>
      </w:r>
      <w:r w:rsidR="007533D0" w:rsidRPr="00BE55A7">
        <w:rPr>
          <w:sz w:val="28"/>
          <w:szCs w:val="28"/>
        </w:rPr>
        <w:t>объект не приносит экономических выгод;</w:t>
      </w:r>
    </w:p>
    <w:p w:rsidR="007B69AD" w:rsidRPr="00BE55A7" w:rsidRDefault="00DE277A" w:rsidP="00F92ADE">
      <w:pPr>
        <w:spacing w:before="0" w:after="0" w:line="240" w:lineRule="auto"/>
        <w:ind w:firstLine="709"/>
        <w:rPr>
          <w:sz w:val="28"/>
          <w:szCs w:val="28"/>
        </w:rPr>
      </w:pPr>
      <w:r>
        <w:rPr>
          <w:sz w:val="28"/>
          <w:szCs w:val="28"/>
        </w:rPr>
        <w:t>– </w:t>
      </w:r>
      <w:r w:rsidR="007533D0" w:rsidRPr="00BE55A7">
        <w:rPr>
          <w:sz w:val="28"/>
          <w:szCs w:val="28"/>
        </w:rPr>
        <w:t>объект не имеет полезного потенциала;</w:t>
      </w:r>
    </w:p>
    <w:p w:rsidR="007B69AD" w:rsidRPr="00BE55A7" w:rsidRDefault="00DE277A" w:rsidP="00F92ADE">
      <w:pPr>
        <w:spacing w:before="0" w:after="0" w:line="240" w:lineRule="auto"/>
        <w:ind w:firstLine="709"/>
        <w:rPr>
          <w:sz w:val="28"/>
          <w:szCs w:val="28"/>
        </w:rPr>
      </w:pPr>
      <w:r>
        <w:rPr>
          <w:sz w:val="28"/>
          <w:szCs w:val="28"/>
        </w:rPr>
        <w:lastRenderedPageBreak/>
        <w:t>– </w:t>
      </w:r>
      <w:r w:rsidR="007533D0" w:rsidRPr="00BE55A7">
        <w:rPr>
          <w:sz w:val="28"/>
          <w:szCs w:val="28"/>
        </w:rPr>
        <w:t>не предполагается, что объект будет приносить экономические выгоды.</w:t>
      </w:r>
    </w:p>
    <w:p w:rsidR="007B69AD" w:rsidRPr="00BE55A7" w:rsidRDefault="007533D0" w:rsidP="00F92ADE">
      <w:pPr>
        <w:spacing w:before="0" w:after="0" w:line="240" w:lineRule="auto"/>
        <w:ind w:firstLine="709"/>
        <w:rPr>
          <w:sz w:val="28"/>
          <w:szCs w:val="28"/>
        </w:rPr>
      </w:pPr>
      <w:r w:rsidRPr="00BE55A7">
        <w:rPr>
          <w:i/>
          <w:sz w:val="28"/>
          <w:szCs w:val="28"/>
        </w:rPr>
        <w:t>(Основание</w:t>
      </w:r>
      <w:r w:rsidRPr="00BE55A7">
        <w:rPr>
          <w:sz w:val="28"/>
          <w:szCs w:val="28"/>
        </w:rPr>
        <w:t xml:space="preserve">: </w:t>
      </w:r>
      <w:hyperlink r:id="rId120" w:history="1">
        <w:r w:rsidRPr="00BE55A7">
          <w:rPr>
            <w:rStyle w:val="afc"/>
            <w:i/>
            <w:color w:val="auto"/>
            <w:sz w:val="28"/>
            <w:szCs w:val="28"/>
            <w:u w:val="none"/>
          </w:rPr>
          <w:t>п. 36</w:t>
        </w:r>
      </w:hyperlink>
      <w:r w:rsidR="00C51CAE" w:rsidRPr="00BE55A7">
        <w:rPr>
          <w:i/>
          <w:sz w:val="28"/>
          <w:szCs w:val="28"/>
        </w:rPr>
        <w:t xml:space="preserve"> СГС «Концептуальные основы»</w:t>
      </w:r>
      <w:r w:rsidRPr="00BE55A7">
        <w:rPr>
          <w:i/>
          <w:sz w:val="28"/>
          <w:szCs w:val="28"/>
        </w:rPr>
        <w:t>)</w:t>
      </w:r>
    </w:p>
    <w:p w:rsidR="007B69AD" w:rsidRPr="00776406" w:rsidRDefault="0032077F" w:rsidP="0032077F">
      <w:pPr>
        <w:pStyle w:val="2"/>
        <w:numPr>
          <w:ilvl w:val="0"/>
          <w:numId w:val="0"/>
        </w:numPr>
        <w:spacing w:before="0" w:after="0" w:line="240" w:lineRule="auto"/>
        <w:ind w:firstLine="709"/>
        <w:rPr>
          <w:sz w:val="28"/>
          <w:szCs w:val="28"/>
        </w:rPr>
      </w:pPr>
      <w:bookmarkStart w:id="50" w:name="_ref_1862461"/>
      <w:r>
        <w:rPr>
          <w:sz w:val="28"/>
          <w:szCs w:val="28"/>
        </w:rPr>
        <w:t>5.4. </w:t>
      </w:r>
      <w:r w:rsidR="007533D0" w:rsidRPr="00776406">
        <w:rPr>
          <w:sz w:val="28"/>
          <w:szCs w:val="28"/>
        </w:rPr>
        <w:t>Непроизведенные активы, не являющиеся земельными участками и не имеющие первоначальной стоимости в связи с отсутствием затрат на их приобретение (</w:t>
      </w:r>
      <w:r w:rsidR="00453275">
        <w:rPr>
          <w:sz w:val="28"/>
          <w:szCs w:val="28"/>
        </w:rPr>
        <w:t>деревья, исторически произрастающие</w:t>
      </w:r>
      <w:r w:rsidR="007533D0" w:rsidRPr="00776406">
        <w:rPr>
          <w:sz w:val="28"/>
          <w:szCs w:val="28"/>
        </w:rPr>
        <w:t xml:space="preserve"> на полученном земельном участке), отражаются в условной оценке, если они соответствуют критериям признания активов. У</w:t>
      </w:r>
      <w:r w:rsidR="00200C3C" w:rsidRPr="00776406">
        <w:rPr>
          <w:sz w:val="28"/>
          <w:szCs w:val="28"/>
        </w:rPr>
        <w:t xml:space="preserve">словная оценка </w:t>
      </w:r>
      <w:r w:rsidR="00FF4F7D">
        <w:rPr>
          <w:sz w:val="28"/>
          <w:szCs w:val="28"/>
        </w:rPr>
        <w:t>один</w:t>
      </w:r>
      <w:r w:rsidR="00200C3C" w:rsidRPr="00776406">
        <w:rPr>
          <w:sz w:val="28"/>
          <w:szCs w:val="28"/>
        </w:rPr>
        <w:t xml:space="preserve"> рубль</w:t>
      </w:r>
      <w:r w:rsidR="007533D0" w:rsidRPr="00776406">
        <w:rPr>
          <w:sz w:val="28"/>
          <w:szCs w:val="28"/>
        </w:rPr>
        <w:t xml:space="preserve"> за </w:t>
      </w:r>
      <w:r w:rsidR="00FF4F7D">
        <w:rPr>
          <w:sz w:val="28"/>
          <w:szCs w:val="28"/>
        </w:rPr>
        <w:t>одну</w:t>
      </w:r>
      <w:r w:rsidR="007533D0" w:rsidRPr="00776406">
        <w:rPr>
          <w:sz w:val="28"/>
          <w:szCs w:val="28"/>
        </w:rPr>
        <w:t xml:space="preserve"> </w:t>
      </w:r>
      <w:r w:rsidR="00453275">
        <w:rPr>
          <w:sz w:val="28"/>
          <w:szCs w:val="28"/>
        </w:rPr>
        <w:t>единицу</w:t>
      </w:r>
      <w:r w:rsidR="007533D0" w:rsidRPr="00776406">
        <w:rPr>
          <w:sz w:val="28"/>
          <w:szCs w:val="28"/>
        </w:rPr>
        <w:t xml:space="preserve"> определяется комиссией по поступлению и выбытию активов в момент их отражения на балансе.</w:t>
      </w:r>
      <w:bookmarkEnd w:id="50"/>
    </w:p>
    <w:p w:rsidR="007B69AD" w:rsidRDefault="007533D0" w:rsidP="00F92ADE">
      <w:pPr>
        <w:spacing w:before="0" w:after="0" w:line="240" w:lineRule="auto"/>
        <w:ind w:firstLine="709"/>
        <w:rPr>
          <w:i/>
          <w:sz w:val="28"/>
          <w:szCs w:val="28"/>
        </w:rPr>
      </w:pPr>
      <w:r w:rsidRPr="00BE55A7">
        <w:rPr>
          <w:i/>
          <w:sz w:val="28"/>
          <w:szCs w:val="28"/>
        </w:rPr>
        <w:t xml:space="preserve">(Основание: </w:t>
      </w:r>
      <w:hyperlink r:id="rId121" w:history="1">
        <w:r w:rsidRPr="00BE55A7">
          <w:rPr>
            <w:rStyle w:val="afc"/>
            <w:i/>
            <w:color w:val="auto"/>
            <w:sz w:val="28"/>
            <w:szCs w:val="28"/>
            <w:u w:val="none"/>
          </w:rPr>
          <w:t>п. 36</w:t>
        </w:r>
      </w:hyperlink>
      <w:r w:rsidR="00C51CAE" w:rsidRPr="00BE55A7">
        <w:rPr>
          <w:i/>
          <w:sz w:val="28"/>
          <w:szCs w:val="28"/>
        </w:rPr>
        <w:t xml:space="preserve"> СГС «Концептуальные основы»</w:t>
      </w:r>
      <w:r w:rsidRPr="00BE55A7">
        <w:rPr>
          <w:i/>
          <w:sz w:val="28"/>
          <w:szCs w:val="28"/>
        </w:rPr>
        <w:t xml:space="preserve">, </w:t>
      </w:r>
      <w:hyperlink r:id="rId122" w:history="1">
        <w:r w:rsidR="0032077F">
          <w:rPr>
            <w:rStyle w:val="afc"/>
            <w:i/>
            <w:color w:val="auto"/>
            <w:sz w:val="28"/>
            <w:szCs w:val="28"/>
            <w:u w:val="none"/>
          </w:rPr>
          <w:t>п</w:t>
        </w:r>
        <w:r w:rsidRPr="00BE55A7">
          <w:rPr>
            <w:rStyle w:val="afc"/>
            <w:i/>
            <w:color w:val="auto"/>
            <w:sz w:val="28"/>
            <w:szCs w:val="28"/>
            <w:u w:val="none"/>
          </w:rPr>
          <w:t>исьмо</w:t>
        </w:r>
      </w:hyperlink>
      <w:r w:rsidRPr="00BE55A7">
        <w:rPr>
          <w:i/>
          <w:sz w:val="28"/>
          <w:szCs w:val="28"/>
        </w:rPr>
        <w:t xml:space="preserve"> Минфина России от 27.10.2015 № 02-05-10/61628)</w:t>
      </w:r>
    </w:p>
    <w:p w:rsidR="00C22F6F" w:rsidRPr="00BE55A7" w:rsidRDefault="00C22F6F" w:rsidP="00F92ADE">
      <w:pPr>
        <w:spacing w:before="0" w:after="0" w:line="240" w:lineRule="auto"/>
        <w:ind w:firstLine="709"/>
        <w:rPr>
          <w:sz w:val="28"/>
          <w:szCs w:val="28"/>
        </w:rPr>
      </w:pPr>
    </w:p>
    <w:p w:rsidR="00A403C2" w:rsidRPr="00BE55A7" w:rsidRDefault="0027450D" w:rsidP="00C22F6F">
      <w:pPr>
        <w:pStyle w:val="1"/>
        <w:spacing w:before="0" w:after="0" w:line="240" w:lineRule="auto"/>
        <w:rPr>
          <w:sz w:val="28"/>
        </w:rPr>
      </w:pPr>
      <w:bookmarkStart w:id="51" w:name="_ref_15995"/>
      <w:r>
        <w:rPr>
          <w:sz w:val="28"/>
        </w:rPr>
        <w:t>6</w:t>
      </w:r>
      <w:r w:rsidR="00C22F6F">
        <w:rPr>
          <w:sz w:val="28"/>
        </w:rPr>
        <w:t xml:space="preserve">. </w:t>
      </w:r>
      <w:r w:rsidR="007533D0" w:rsidRPr="00BE55A7">
        <w:rPr>
          <w:sz w:val="28"/>
        </w:rPr>
        <w:t>Материальные запасы</w:t>
      </w:r>
      <w:bookmarkEnd w:id="51"/>
      <w:r w:rsidR="00A403C2" w:rsidRPr="00BE55A7">
        <w:rPr>
          <w:sz w:val="28"/>
        </w:rPr>
        <w:t>.</w:t>
      </w:r>
      <w:bookmarkStart w:id="52" w:name="_ref_328591"/>
    </w:p>
    <w:p w:rsidR="00351B59" w:rsidRDefault="0027450D" w:rsidP="00C22F6F">
      <w:pPr>
        <w:pStyle w:val="2"/>
        <w:numPr>
          <w:ilvl w:val="0"/>
          <w:numId w:val="0"/>
        </w:numPr>
        <w:spacing w:before="0" w:after="0" w:line="240" w:lineRule="auto"/>
        <w:ind w:firstLine="709"/>
        <w:rPr>
          <w:sz w:val="28"/>
          <w:szCs w:val="28"/>
        </w:rPr>
      </w:pPr>
      <w:r>
        <w:rPr>
          <w:sz w:val="28"/>
          <w:szCs w:val="28"/>
        </w:rPr>
        <w:t>6</w:t>
      </w:r>
      <w:r w:rsidR="00C22F6F">
        <w:rPr>
          <w:sz w:val="28"/>
          <w:szCs w:val="28"/>
        </w:rPr>
        <w:t>.1.</w:t>
      </w:r>
      <w:r w:rsidR="0032077F">
        <w:rPr>
          <w:sz w:val="28"/>
          <w:szCs w:val="28"/>
        </w:rPr>
        <w:t> </w:t>
      </w:r>
      <w:r w:rsidR="00FF4F7D">
        <w:rPr>
          <w:sz w:val="28"/>
          <w:szCs w:val="28"/>
        </w:rPr>
        <w:t xml:space="preserve">К бухгалтерскому учету в качестве материальных запасов в </w:t>
      </w:r>
      <w:r w:rsidR="00351B59" w:rsidRPr="00FF4F7D">
        <w:rPr>
          <w:sz w:val="28"/>
          <w:szCs w:val="28"/>
        </w:rPr>
        <w:t>Университет</w:t>
      </w:r>
      <w:r w:rsidR="00FF4F7D" w:rsidRPr="00FF4F7D">
        <w:rPr>
          <w:sz w:val="28"/>
          <w:szCs w:val="28"/>
        </w:rPr>
        <w:t>е</w:t>
      </w:r>
      <w:r w:rsidR="00351B59" w:rsidRPr="00FF4F7D">
        <w:rPr>
          <w:sz w:val="28"/>
          <w:szCs w:val="28"/>
        </w:rPr>
        <w:t xml:space="preserve"> принимаются материальные ценности, указанные в п</w:t>
      </w:r>
      <w:r w:rsidR="00E54D36" w:rsidRPr="00FF4F7D">
        <w:rPr>
          <w:sz w:val="28"/>
          <w:szCs w:val="28"/>
        </w:rPr>
        <w:t>. 98,</w:t>
      </w:r>
      <w:r w:rsidR="00FF4F7D" w:rsidRPr="00FF4F7D">
        <w:rPr>
          <w:sz w:val="28"/>
          <w:szCs w:val="28"/>
        </w:rPr>
        <w:t xml:space="preserve"> п.</w:t>
      </w:r>
      <w:r w:rsidR="00E54D36" w:rsidRPr="00FF4F7D">
        <w:rPr>
          <w:sz w:val="28"/>
          <w:szCs w:val="28"/>
        </w:rPr>
        <w:t xml:space="preserve"> </w:t>
      </w:r>
      <w:r w:rsidR="00351B59" w:rsidRPr="00FF4F7D">
        <w:rPr>
          <w:sz w:val="28"/>
          <w:szCs w:val="28"/>
        </w:rPr>
        <w:t xml:space="preserve">99 </w:t>
      </w:r>
      <w:r w:rsidR="008F2738" w:rsidRPr="00FF4F7D">
        <w:rPr>
          <w:sz w:val="28"/>
          <w:szCs w:val="28"/>
        </w:rPr>
        <w:t>Инструкции</w:t>
      </w:r>
      <w:r w:rsidR="00351B59" w:rsidRPr="00FF4F7D">
        <w:rPr>
          <w:sz w:val="28"/>
          <w:szCs w:val="28"/>
        </w:rPr>
        <w:t xml:space="preserve"> №</w:t>
      </w:r>
      <w:r w:rsidR="00E54D36" w:rsidRPr="00FF4F7D">
        <w:rPr>
          <w:sz w:val="28"/>
          <w:szCs w:val="28"/>
        </w:rPr>
        <w:t> </w:t>
      </w:r>
      <w:r w:rsidR="00351B59" w:rsidRPr="00FF4F7D">
        <w:rPr>
          <w:sz w:val="28"/>
          <w:szCs w:val="28"/>
        </w:rPr>
        <w:t>157н, предназначенные для использования в процессе деятельности учреждения</w:t>
      </w:r>
      <w:r w:rsidR="00351B59">
        <w:rPr>
          <w:sz w:val="28"/>
          <w:szCs w:val="28"/>
        </w:rPr>
        <w:t>.</w:t>
      </w:r>
    </w:p>
    <w:p w:rsidR="007B69AD" w:rsidRPr="00BE55A7" w:rsidRDefault="007533D0" w:rsidP="00F92ADE">
      <w:pPr>
        <w:pStyle w:val="2"/>
        <w:numPr>
          <w:ilvl w:val="0"/>
          <w:numId w:val="0"/>
        </w:numPr>
        <w:spacing w:before="0" w:after="0" w:line="240" w:lineRule="auto"/>
        <w:ind w:firstLine="709"/>
        <w:rPr>
          <w:sz w:val="28"/>
          <w:szCs w:val="28"/>
        </w:rPr>
      </w:pPr>
      <w:r w:rsidRPr="00BE55A7">
        <w:rPr>
          <w:sz w:val="28"/>
          <w:szCs w:val="28"/>
        </w:rPr>
        <w:t>Единицей бухгалтерского учета материальных запасов является</w:t>
      </w:r>
      <w:bookmarkEnd w:id="52"/>
      <w:r w:rsidR="00351B59">
        <w:rPr>
          <w:sz w:val="28"/>
          <w:szCs w:val="28"/>
        </w:rPr>
        <w:t xml:space="preserve"> </w:t>
      </w:r>
      <w:r w:rsidRPr="00BE55A7">
        <w:rPr>
          <w:sz w:val="28"/>
          <w:szCs w:val="28"/>
        </w:rPr>
        <w:t>номенклатурный номер</w:t>
      </w:r>
      <w:r w:rsidR="00351B59">
        <w:rPr>
          <w:sz w:val="28"/>
          <w:szCs w:val="28"/>
        </w:rPr>
        <w:t>.</w:t>
      </w:r>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123" w:history="1">
        <w:proofErr w:type="spellStart"/>
        <w:r w:rsidRPr="00BE55A7">
          <w:rPr>
            <w:rStyle w:val="afc"/>
            <w:i/>
            <w:color w:val="auto"/>
            <w:sz w:val="28"/>
            <w:szCs w:val="28"/>
            <w:u w:val="none"/>
          </w:rPr>
          <w:t>п</w:t>
        </w:r>
        <w:r w:rsidR="0025706B">
          <w:rPr>
            <w:rStyle w:val="afc"/>
            <w:i/>
            <w:color w:val="auto"/>
            <w:sz w:val="28"/>
            <w:szCs w:val="28"/>
            <w:u w:val="none"/>
          </w:rPr>
          <w:t>.п</w:t>
        </w:r>
        <w:proofErr w:type="spellEnd"/>
        <w:r w:rsidR="0025706B">
          <w:rPr>
            <w:rStyle w:val="afc"/>
            <w:i/>
            <w:color w:val="auto"/>
            <w:sz w:val="28"/>
            <w:szCs w:val="28"/>
            <w:u w:val="none"/>
          </w:rPr>
          <w:t>.</w:t>
        </w:r>
        <w:r w:rsidRPr="00BE55A7">
          <w:rPr>
            <w:rStyle w:val="afc"/>
            <w:i/>
            <w:color w:val="auto"/>
            <w:sz w:val="28"/>
            <w:szCs w:val="28"/>
            <w:u w:val="none"/>
          </w:rPr>
          <w:t xml:space="preserve"> </w:t>
        </w:r>
        <w:r w:rsidR="00FF4F7D">
          <w:rPr>
            <w:rStyle w:val="afc"/>
            <w:i/>
            <w:color w:val="auto"/>
            <w:sz w:val="28"/>
            <w:szCs w:val="28"/>
            <w:u w:val="none"/>
          </w:rPr>
          <w:t xml:space="preserve">98, </w:t>
        </w:r>
        <w:r w:rsidR="00741A4E">
          <w:rPr>
            <w:rStyle w:val="afc"/>
            <w:i/>
            <w:color w:val="auto"/>
            <w:sz w:val="28"/>
            <w:szCs w:val="28"/>
            <w:u w:val="none"/>
          </w:rPr>
          <w:t xml:space="preserve">99, </w:t>
        </w:r>
        <w:r w:rsidRPr="00BE55A7">
          <w:rPr>
            <w:rStyle w:val="afc"/>
            <w:i/>
            <w:color w:val="auto"/>
            <w:sz w:val="28"/>
            <w:szCs w:val="28"/>
            <w:u w:val="none"/>
          </w:rPr>
          <w:t>101</w:t>
        </w:r>
      </w:hyperlink>
      <w:r w:rsidRPr="00BE55A7">
        <w:rPr>
          <w:i/>
          <w:sz w:val="28"/>
          <w:szCs w:val="28"/>
        </w:rPr>
        <w:t xml:space="preserve"> Инструкции № 157н)</w:t>
      </w:r>
    </w:p>
    <w:p w:rsidR="00D24BC6" w:rsidRDefault="0027450D" w:rsidP="00C22F6F">
      <w:pPr>
        <w:pStyle w:val="2"/>
        <w:numPr>
          <w:ilvl w:val="0"/>
          <w:numId w:val="0"/>
        </w:numPr>
        <w:spacing w:before="0" w:after="0" w:line="240" w:lineRule="auto"/>
        <w:ind w:firstLine="709"/>
        <w:rPr>
          <w:sz w:val="28"/>
          <w:szCs w:val="28"/>
        </w:rPr>
      </w:pPr>
      <w:bookmarkStart w:id="53" w:name="_ref_335290"/>
      <w:r>
        <w:rPr>
          <w:sz w:val="28"/>
          <w:szCs w:val="28"/>
        </w:rPr>
        <w:t>6</w:t>
      </w:r>
      <w:r w:rsidR="00C22F6F">
        <w:rPr>
          <w:sz w:val="28"/>
          <w:szCs w:val="28"/>
        </w:rPr>
        <w:t>.2.</w:t>
      </w:r>
      <w:bookmarkEnd w:id="53"/>
      <w:r w:rsidR="0032077F">
        <w:rPr>
          <w:sz w:val="28"/>
          <w:szCs w:val="28"/>
        </w:rPr>
        <w:t> </w:t>
      </w:r>
      <w:r w:rsidR="00D24BC6" w:rsidRPr="00D24BC6">
        <w:rPr>
          <w:sz w:val="28"/>
          <w:szCs w:val="28"/>
        </w:rPr>
        <w:t xml:space="preserve">Материальные запасы принимаются к бухгалтерскому учету по фактической стоимости, с учетом сумм налога на добавленную стоимость, предъявленных </w:t>
      </w:r>
      <w:r w:rsidR="00FF4F7D">
        <w:rPr>
          <w:sz w:val="28"/>
          <w:szCs w:val="28"/>
        </w:rPr>
        <w:t>Университету</w:t>
      </w:r>
      <w:r w:rsidR="00D24BC6" w:rsidRPr="00D24BC6">
        <w:rPr>
          <w:sz w:val="28"/>
          <w:szCs w:val="28"/>
        </w:rPr>
        <w:t xml:space="preserve"> поставщиками и подрядчиками (кроме их приобретения (изготовления) в рамках деятельности, приносящей доход, облагаемой НДС, если иное не предусмотрено налоговым законодательством Российской Федерации). </w:t>
      </w:r>
    </w:p>
    <w:p w:rsidR="007B69AD" w:rsidRDefault="007533D0" w:rsidP="00F92ADE">
      <w:pPr>
        <w:pStyle w:val="2"/>
        <w:numPr>
          <w:ilvl w:val="0"/>
          <w:numId w:val="0"/>
        </w:numPr>
        <w:spacing w:before="0" w:after="0" w:line="240" w:lineRule="auto"/>
        <w:ind w:firstLine="709"/>
        <w:rPr>
          <w:i/>
          <w:sz w:val="28"/>
          <w:szCs w:val="28"/>
        </w:rPr>
      </w:pPr>
      <w:r w:rsidRPr="00D24BC6">
        <w:rPr>
          <w:i/>
          <w:sz w:val="28"/>
          <w:szCs w:val="28"/>
        </w:rPr>
        <w:t xml:space="preserve">(Основание: </w:t>
      </w:r>
      <w:hyperlink r:id="rId124" w:history="1">
        <w:proofErr w:type="spellStart"/>
        <w:r w:rsidRPr="00D24BC6">
          <w:rPr>
            <w:rStyle w:val="afc"/>
            <w:i/>
            <w:color w:val="auto"/>
            <w:sz w:val="28"/>
            <w:szCs w:val="28"/>
            <w:u w:val="none"/>
          </w:rPr>
          <w:t>п.п</w:t>
        </w:r>
        <w:proofErr w:type="spellEnd"/>
        <w:r w:rsidRPr="00D24BC6">
          <w:rPr>
            <w:rStyle w:val="afc"/>
            <w:i/>
            <w:color w:val="auto"/>
            <w:sz w:val="28"/>
            <w:szCs w:val="28"/>
            <w:u w:val="none"/>
          </w:rPr>
          <w:t>. 6</w:t>
        </w:r>
      </w:hyperlink>
      <w:r w:rsidRPr="00D24BC6">
        <w:rPr>
          <w:i/>
          <w:sz w:val="28"/>
          <w:szCs w:val="28"/>
        </w:rPr>
        <w:t xml:space="preserve">, </w:t>
      </w:r>
      <w:hyperlink r:id="rId125" w:history="1">
        <w:r w:rsidRPr="00D24BC6">
          <w:rPr>
            <w:rStyle w:val="afc"/>
            <w:i/>
            <w:color w:val="auto"/>
            <w:sz w:val="28"/>
            <w:szCs w:val="28"/>
            <w:u w:val="none"/>
          </w:rPr>
          <w:t>100</w:t>
        </w:r>
      </w:hyperlink>
      <w:r w:rsidRPr="00D24BC6">
        <w:rPr>
          <w:i/>
          <w:sz w:val="28"/>
          <w:szCs w:val="28"/>
        </w:rPr>
        <w:t xml:space="preserve">, </w:t>
      </w:r>
      <w:hyperlink r:id="rId126" w:history="1">
        <w:r w:rsidRPr="00D24BC6">
          <w:rPr>
            <w:rStyle w:val="afc"/>
            <w:i/>
            <w:color w:val="auto"/>
            <w:sz w:val="28"/>
            <w:szCs w:val="28"/>
            <w:u w:val="none"/>
          </w:rPr>
          <w:t>102</w:t>
        </w:r>
      </w:hyperlink>
      <w:r w:rsidRPr="00D24BC6">
        <w:rPr>
          <w:i/>
          <w:sz w:val="28"/>
          <w:szCs w:val="28"/>
        </w:rPr>
        <w:t xml:space="preserve"> Инструкции № 157н, </w:t>
      </w:r>
      <w:hyperlink r:id="rId127" w:history="1">
        <w:r w:rsidRPr="00D24BC6">
          <w:rPr>
            <w:rStyle w:val="afc"/>
            <w:i/>
            <w:color w:val="auto"/>
            <w:sz w:val="28"/>
            <w:szCs w:val="28"/>
            <w:u w:val="none"/>
          </w:rPr>
          <w:t>п. 9</w:t>
        </w:r>
      </w:hyperlink>
      <w:r w:rsidR="00C51CAE" w:rsidRPr="00D24BC6">
        <w:rPr>
          <w:i/>
          <w:sz w:val="28"/>
          <w:szCs w:val="28"/>
        </w:rPr>
        <w:t xml:space="preserve"> СГС «Учетная политика»</w:t>
      </w:r>
      <w:r w:rsidRPr="00D24BC6">
        <w:rPr>
          <w:i/>
          <w:sz w:val="28"/>
          <w:szCs w:val="28"/>
        </w:rPr>
        <w:t>)</w:t>
      </w:r>
    </w:p>
    <w:p w:rsidR="00442C97" w:rsidRPr="00442C97" w:rsidRDefault="00442C97" w:rsidP="00F92ADE">
      <w:pPr>
        <w:spacing w:before="0" w:after="0" w:line="240" w:lineRule="auto"/>
        <w:ind w:firstLine="709"/>
        <w:rPr>
          <w:sz w:val="28"/>
          <w:szCs w:val="28"/>
        </w:rPr>
      </w:pPr>
      <w:r w:rsidRPr="00442C97">
        <w:rPr>
          <w:sz w:val="28"/>
          <w:szCs w:val="28"/>
        </w:rPr>
        <w:t>Оприходование материальных запасов отражается в регистрах бухгалтерского учета на основании первичных учетных документов (накладных поставщика и т.п.).</w:t>
      </w:r>
    </w:p>
    <w:p w:rsidR="00442C97" w:rsidRPr="00442C97" w:rsidRDefault="00442C97" w:rsidP="00F92ADE">
      <w:pPr>
        <w:spacing w:before="0" w:after="0" w:line="240" w:lineRule="auto"/>
        <w:ind w:firstLine="709"/>
        <w:rPr>
          <w:sz w:val="28"/>
          <w:szCs w:val="28"/>
        </w:rPr>
      </w:pPr>
      <w:r w:rsidRPr="00442C97">
        <w:rPr>
          <w:sz w:val="28"/>
          <w:szCs w:val="28"/>
        </w:rPr>
        <w:t xml:space="preserve">При выявленных </w:t>
      </w:r>
      <w:r w:rsidR="00925412">
        <w:rPr>
          <w:sz w:val="28"/>
          <w:szCs w:val="28"/>
        </w:rPr>
        <w:t xml:space="preserve">приемочной </w:t>
      </w:r>
      <w:r w:rsidRPr="00442C97">
        <w:rPr>
          <w:sz w:val="28"/>
          <w:szCs w:val="28"/>
        </w:rPr>
        <w:t>комиссией Университета расхождениях</w:t>
      </w:r>
      <w:r w:rsidRPr="00442C97">
        <w:t xml:space="preserve"> </w:t>
      </w:r>
      <w:r w:rsidRPr="00442C97">
        <w:rPr>
          <w:sz w:val="28"/>
          <w:szCs w:val="28"/>
        </w:rPr>
        <w:t>при приемке материалов (материальных ценностей) с данными документов поставщика, составляется Акт о приемке материалов (материальных ценностей) (ф</w:t>
      </w:r>
      <w:r w:rsidR="00326EFE">
        <w:rPr>
          <w:sz w:val="28"/>
          <w:szCs w:val="28"/>
        </w:rPr>
        <w:t>.</w:t>
      </w:r>
      <w:r w:rsidRPr="00442C97">
        <w:rPr>
          <w:sz w:val="28"/>
          <w:szCs w:val="28"/>
        </w:rPr>
        <w:t xml:space="preserve"> 0504220) в двух экземплярах с обязательным участием материально ответственного лица и представителя отправителя (поставщика).</w:t>
      </w:r>
    </w:p>
    <w:p w:rsidR="007B69AD" w:rsidRDefault="0027450D" w:rsidP="00F92ADE">
      <w:pPr>
        <w:pStyle w:val="2"/>
        <w:numPr>
          <w:ilvl w:val="0"/>
          <w:numId w:val="0"/>
        </w:numPr>
        <w:spacing w:before="0" w:after="0" w:line="240" w:lineRule="auto"/>
        <w:ind w:firstLine="709"/>
        <w:rPr>
          <w:sz w:val="28"/>
          <w:szCs w:val="28"/>
        </w:rPr>
      </w:pPr>
      <w:r>
        <w:rPr>
          <w:sz w:val="28"/>
          <w:szCs w:val="28"/>
        </w:rPr>
        <w:t>6</w:t>
      </w:r>
      <w:r w:rsidR="00A403C2" w:rsidRPr="00834102">
        <w:rPr>
          <w:sz w:val="28"/>
          <w:szCs w:val="28"/>
        </w:rPr>
        <w:t>.3</w:t>
      </w:r>
      <w:r w:rsidR="000B2EDA" w:rsidRPr="00834102">
        <w:rPr>
          <w:sz w:val="28"/>
          <w:szCs w:val="28"/>
        </w:rPr>
        <w:t>. </w:t>
      </w:r>
      <w:bookmarkStart w:id="54" w:name="_ref_335292"/>
      <w:r w:rsidR="007533D0" w:rsidRPr="00834102">
        <w:rPr>
          <w:sz w:val="28"/>
          <w:szCs w:val="28"/>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r w:rsidR="00442C97" w:rsidRPr="00834102">
        <w:t xml:space="preserve"> </w:t>
      </w:r>
      <w:r w:rsidR="00442C97" w:rsidRPr="00834102">
        <w:rPr>
          <w:sz w:val="28"/>
          <w:szCs w:val="28"/>
        </w:rPr>
        <w:t xml:space="preserve">на основании протокола заседания комиссии </w:t>
      </w:r>
      <w:r w:rsidR="00834102" w:rsidRPr="00834102">
        <w:rPr>
          <w:sz w:val="28"/>
          <w:szCs w:val="28"/>
        </w:rPr>
        <w:t>п</w:t>
      </w:r>
      <w:r w:rsidR="00C90ABE" w:rsidRPr="00834102">
        <w:rPr>
          <w:sz w:val="28"/>
          <w:szCs w:val="28"/>
        </w:rPr>
        <w:t>о поступлению и выбытию активов</w:t>
      </w:r>
      <w:r w:rsidR="007533D0" w:rsidRPr="00834102">
        <w:rPr>
          <w:sz w:val="28"/>
          <w:szCs w:val="28"/>
        </w:rPr>
        <w:t>.</w:t>
      </w:r>
      <w:bookmarkEnd w:id="54"/>
    </w:p>
    <w:p w:rsidR="00C90ABE" w:rsidRPr="00C90ABE" w:rsidRDefault="00C90ABE" w:rsidP="008F2738">
      <w:pPr>
        <w:spacing w:before="0" w:after="0" w:line="240" w:lineRule="auto"/>
        <w:ind w:firstLine="709"/>
        <w:rPr>
          <w:sz w:val="28"/>
          <w:szCs w:val="28"/>
        </w:rPr>
      </w:pPr>
      <w:r w:rsidRPr="00C90ABE">
        <w:rPr>
          <w:sz w:val="28"/>
          <w:szCs w:val="28"/>
        </w:rPr>
        <w:t xml:space="preserve">Оприходование материальных запасов, выявленных </w:t>
      </w:r>
      <w:r>
        <w:rPr>
          <w:sz w:val="28"/>
          <w:szCs w:val="28"/>
        </w:rPr>
        <w:t xml:space="preserve">при инвентаризации осуществляется </w:t>
      </w:r>
      <w:r w:rsidRPr="00C90ABE">
        <w:rPr>
          <w:sz w:val="28"/>
          <w:szCs w:val="28"/>
        </w:rPr>
        <w:t>на основании акта результатов инвентаризации.</w:t>
      </w:r>
      <w:r>
        <w:rPr>
          <w:sz w:val="28"/>
          <w:szCs w:val="28"/>
        </w:rPr>
        <w:t xml:space="preserve"> </w:t>
      </w:r>
    </w:p>
    <w:p w:rsidR="007B69AD" w:rsidRDefault="007533D0" w:rsidP="00F92ADE">
      <w:pPr>
        <w:spacing w:before="0" w:after="0" w:line="240" w:lineRule="auto"/>
        <w:ind w:firstLine="709"/>
        <w:rPr>
          <w:i/>
          <w:sz w:val="28"/>
          <w:szCs w:val="28"/>
        </w:rPr>
      </w:pPr>
      <w:r w:rsidRPr="00BE55A7">
        <w:rPr>
          <w:i/>
          <w:sz w:val="28"/>
          <w:szCs w:val="28"/>
        </w:rPr>
        <w:lastRenderedPageBreak/>
        <w:t xml:space="preserve">(Основание: </w:t>
      </w:r>
      <w:hyperlink r:id="rId128" w:history="1">
        <w:proofErr w:type="spellStart"/>
        <w:r w:rsidR="00977207">
          <w:rPr>
            <w:rStyle w:val="afc"/>
            <w:i/>
            <w:color w:val="auto"/>
            <w:sz w:val="28"/>
            <w:szCs w:val="28"/>
            <w:u w:val="none"/>
          </w:rPr>
          <w:t>п.</w:t>
        </w:r>
        <w:r w:rsidRPr="00BE55A7">
          <w:rPr>
            <w:rStyle w:val="afc"/>
            <w:i/>
            <w:color w:val="auto"/>
            <w:sz w:val="28"/>
            <w:szCs w:val="28"/>
            <w:u w:val="none"/>
          </w:rPr>
          <w:t>п</w:t>
        </w:r>
        <w:proofErr w:type="spellEnd"/>
        <w:r w:rsidRPr="00BE55A7">
          <w:rPr>
            <w:rStyle w:val="afc"/>
            <w:i/>
            <w:color w:val="auto"/>
            <w:sz w:val="28"/>
            <w:szCs w:val="28"/>
            <w:u w:val="none"/>
          </w:rPr>
          <w:t>. 52</w:t>
        </w:r>
      </w:hyperlink>
      <w:r w:rsidRPr="00BE55A7">
        <w:rPr>
          <w:i/>
          <w:sz w:val="28"/>
          <w:szCs w:val="28"/>
        </w:rPr>
        <w:t xml:space="preserve">, </w:t>
      </w:r>
      <w:hyperlink r:id="rId129" w:history="1">
        <w:r w:rsidRPr="00BE55A7">
          <w:rPr>
            <w:rStyle w:val="afc"/>
            <w:i/>
            <w:color w:val="auto"/>
            <w:sz w:val="28"/>
            <w:szCs w:val="28"/>
            <w:u w:val="none"/>
          </w:rPr>
          <w:t>54</w:t>
        </w:r>
      </w:hyperlink>
      <w:r w:rsidR="00C51CAE" w:rsidRPr="00BE55A7">
        <w:rPr>
          <w:i/>
          <w:sz w:val="28"/>
          <w:szCs w:val="28"/>
        </w:rPr>
        <w:t xml:space="preserve"> СГС «Концептуальные основы»</w:t>
      </w:r>
      <w:r w:rsidRPr="00BE55A7">
        <w:rPr>
          <w:i/>
          <w:sz w:val="28"/>
          <w:szCs w:val="28"/>
        </w:rPr>
        <w:t xml:space="preserve">, </w:t>
      </w:r>
      <w:hyperlink r:id="rId130" w:history="1">
        <w:r w:rsidRPr="00BE55A7">
          <w:rPr>
            <w:rStyle w:val="afc"/>
            <w:i/>
            <w:color w:val="auto"/>
            <w:sz w:val="28"/>
            <w:szCs w:val="28"/>
            <w:u w:val="none"/>
          </w:rPr>
          <w:t>п. 106</w:t>
        </w:r>
      </w:hyperlink>
      <w:r w:rsidRPr="00BE55A7">
        <w:rPr>
          <w:i/>
          <w:sz w:val="28"/>
          <w:szCs w:val="28"/>
        </w:rPr>
        <w:t xml:space="preserve"> Инструкции № 157н)</w:t>
      </w:r>
    </w:p>
    <w:p w:rsidR="00925412" w:rsidRDefault="0027450D" w:rsidP="00925412">
      <w:pPr>
        <w:spacing w:before="0" w:after="0" w:line="240" w:lineRule="auto"/>
        <w:ind w:firstLine="709"/>
        <w:rPr>
          <w:sz w:val="28"/>
          <w:szCs w:val="28"/>
        </w:rPr>
      </w:pPr>
      <w:r>
        <w:rPr>
          <w:sz w:val="28"/>
          <w:szCs w:val="28"/>
        </w:rPr>
        <w:t>6</w:t>
      </w:r>
      <w:r w:rsidR="004D3CEB">
        <w:rPr>
          <w:sz w:val="28"/>
          <w:szCs w:val="28"/>
        </w:rPr>
        <w:t>.4.</w:t>
      </w:r>
      <w:r w:rsidR="0032077F">
        <w:rPr>
          <w:sz w:val="28"/>
          <w:szCs w:val="28"/>
        </w:rPr>
        <w:t> </w:t>
      </w:r>
      <w:r w:rsidR="00925412" w:rsidRPr="00925412">
        <w:rPr>
          <w:sz w:val="28"/>
          <w:szCs w:val="28"/>
        </w:rPr>
        <w:t>Учет мягкого инвентаря</w:t>
      </w:r>
      <w:r w:rsidR="00925412">
        <w:rPr>
          <w:sz w:val="28"/>
          <w:szCs w:val="28"/>
        </w:rPr>
        <w:t>.</w:t>
      </w:r>
    </w:p>
    <w:p w:rsidR="00925412" w:rsidRPr="00925412" w:rsidRDefault="00925412" w:rsidP="00925412">
      <w:pPr>
        <w:spacing w:before="0" w:after="0" w:line="240" w:lineRule="auto"/>
        <w:ind w:firstLine="709"/>
        <w:rPr>
          <w:sz w:val="28"/>
          <w:szCs w:val="28"/>
        </w:rPr>
      </w:pPr>
      <w:r>
        <w:rPr>
          <w:sz w:val="28"/>
          <w:szCs w:val="28"/>
        </w:rPr>
        <w:t>Учет мягкого инвентаря осуществляется</w:t>
      </w:r>
      <w:r w:rsidRPr="00925412">
        <w:rPr>
          <w:sz w:val="28"/>
          <w:szCs w:val="28"/>
        </w:rPr>
        <w:t xml:space="preserve"> с учетом требований следующих нормативных документов:</w:t>
      </w:r>
    </w:p>
    <w:p w:rsidR="00925412" w:rsidRDefault="00925412" w:rsidP="00925412">
      <w:pPr>
        <w:spacing w:before="0" w:after="0" w:line="240" w:lineRule="auto"/>
        <w:ind w:firstLine="709"/>
        <w:rPr>
          <w:sz w:val="28"/>
          <w:szCs w:val="28"/>
        </w:rPr>
      </w:pPr>
      <w:r w:rsidRPr="00925412">
        <w:rPr>
          <w:sz w:val="28"/>
          <w:szCs w:val="28"/>
        </w:rPr>
        <w:t>–</w:t>
      </w:r>
      <w:r w:rsidR="0032077F">
        <w:rPr>
          <w:sz w:val="28"/>
          <w:szCs w:val="28"/>
        </w:rPr>
        <w:t> </w:t>
      </w:r>
      <w:r w:rsidR="00502996">
        <w:rPr>
          <w:sz w:val="28"/>
          <w:szCs w:val="28"/>
        </w:rPr>
        <w:t>п</w:t>
      </w:r>
      <w:r w:rsidRPr="00925412">
        <w:rPr>
          <w:sz w:val="28"/>
          <w:szCs w:val="28"/>
        </w:rPr>
        <w:t xml:space="preserve">риказ </w:t>
      </w:r>
      <w:proofErr w:type="spellStart"/>
      <w:r w:rsidRPr="00925412">
        <w:rPr>
          <w:sz w:val="28"/>
          <w:szCs w:val="28"/>
        </w:rPr>
        <w:t>Минздравсоцразвития</w:t>
      </w:r>
      <w:proofErr w:type="spellEnd"/>
      <w:r w:rsidRPr="00925412">
        <w:rPr>
          <w:sz w:val="28"/>
          <w:szCs w:val="28"/>
        </w:rPr>
        <w:t xml:space="preserve"> РФ от 01.09.2010 № 777н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C57035" w:rsidRPr="00925412" w:rsidRDefault="00C57035" w:rsidP="00925412">
      <w:pPr>
        <w:spacing w:before="0" w:after="0" w:line="240" w:lineRule="auto"/>
        <w:ind w:firstLine="709"/>
        <w:rPr>
          <w:sz w:val="28"/>
          <w:szCs w:val="28"/>
        </w:rPr>
      </w:pPr>
      <w:r w:rsidRPr="00C57035">
        <w:rPr>
          <w:sz w:val="28"/>
          <w:szCs w:val="28"/>
        </w:rPr>
        <w:t xml:space="preserve">– </w:t>
      </w:r>
      <w:r w:rsidR="00502996">
        <w:rPr>
          <w:sz w:val="28"/>
          <w:szCs w:val="28"/>
        </w:rPr>
        <w:t>п</w:t>
      </w:r>
      <w:r w:rsidRPr="00C57035">
        <w:rPr>
          <w:sz w:val="28"/>
          <w:szCs w:val="28"/>
        </w:rPr>
        <w:t>остановление Минтруда РФ от 29.12.1997 № 68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p w:rsidR="00925412" w:rsidRPr="00925412" w:rsidRDefault="00925412" w:rsidP="00925412">
      <w:pPr>
        <w:spacing w:before="0" w:after="0" w:line="240" w:lineRule="auto"/>
        <w:ind w:firstLine="709"/>
        <w:rPr>
          <w:sz w:val="28"/>
          <w:szCs w:val="28"/>
        </w:rPr>
      </w:pPr>
      <w:r w:rsidRPr="00925412">
        <w:rPr>
          <w:sz w:val="28"/>
          <w:szCs w:val="28"/>
        </w:rPr>
        <w:t>–</w:t>
      </w:r>
      <w:r w:rsidR="0032077F">
        <w:rPr>
          <w:sz w:val="28"/>
          <w:szCs w:val="28"/>
        </w:rPr>
        <w:t> </w:t>
      </w:r>
      <w:r w:rsidR="00502996">
        <w:rPr>
          <w:sz w:val="28"/>
          <w:szCs w:val="28"/>
        </w:rPr>
        <w:t>п</w:t>
      </w:r>
      <w:r w:rsidRPr="00925412">
        <w:rPr>
          <w:sz w:val="28"/>
          <w:szCs w:val="28"/>
        </w:rPr>
        <w:t xml:space="preserve">риказ </w:t>
      </w:r>
      <w:proofErr w:type="spellStart"/>
      <w:r w:rsidRPr="00925412">
        <w:rPr>
          <w:sz w:val="28"/>
          <w:szCs w:val="28"/>
        </w:rPr>
        <w:t>Минздравсоцразвития</w:t>
      </w:r>
      <w:proofErr w:type="spellEnd"/>
      <w:r w:rsidRPr="00925412">
        <w:rPr>
          <w:sz w:val="28"/>
          <w:szCs w:val="28"/>
        </w:rPr>
        <w:t xml:space="preserve"> РФ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p w:rsidR="00925412" w:rsidRPr="00925412" w:rsidRDefault="00925412" w:rsidP="00925412">
      <w:pPr>
        <w:spacing w:before="0" w:after="0" w:line="240" w:lineRule="auto"/>
        <w:ind w:firstLine="709"/>
        <w:rPr>
          <w:sz w:val="28"/>
          <w:szCs w:val="28"/>
        </w:rPr>
      </w:pPr>
      <w:r w:rsidRPr="00925412">
        <w:rPr>
          <w:sz w:val="28"/>
          <w:szCs w:val="28"/>
        </w:rPr>
        <w:t>–</w:t>
      </w:r>
      <w:r w:rsidR="0032077F">
        <w:rPr>
          <w:sz w:val="28"/>
          <w:szCs w:val="28"/>
        </w:rPr>
        <w:t> </w:t>
      </w:r>
      <w:r w:rsidR="00502996">
        <w:rPr>
          <w:sz w:val="28"/>
          <w:szCs w:val="28"/>
        </w:rPr>
        <w:t>п</w:t>
      </w:r>
      <w:r w:rsidRPr="00925412">
        <w:rPr>
          <w:sz w:val="28"/>
          <w:szCs w:val="28"/>
        </w:rPr>
        <w:t xml:space="preserve">риказ </w:t>
      </w:r>
      <w:proofErr w:type="spellStart"/>
      <w:r w:rsidRPr="00925412">
        <w:rPr>
          <w:sz w:val="28"/>
          <w:szCs w:val="28"/>
        </w:rPr>
        <w:t>Минздравсоцразвития</w:t>
      </w:r>
      <w:proofErr w:type="spellEnd"/>
      <w:r w:rsidRPr="00925412">
        <w:rPr>
          <w:sz w:val="28"/>
          <w:szCs w:val="28"/>
        </w:rPr>
        <w:t xml:space="preserve"> РФ от 22.06.2009 № 357н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925412" w:rsidRPr="00925412" w:rsidRDefault="00925412" w:rsidP="00925412">
      <w:pPr>
        <w:spacing w:before="0" w:after="0" w:line="240" w:lineRule="auto"/>
        <w:ind w:firstLine="709"/>
        <w:rPr>
          <w:sz w:val="28"/>
          <w:szCs w:val="28"/>
        </w:rPr>
      </w:pPr>
      <w:r w:rsidRPr="00925412">
        <w:rPr>
          <w:sz w:val="28"/>
          <w:szCs w:val="28"/>
        </w:rPr>
        <w:t>–</w:t>
      </w:r>
      <w:r w:rsidR="0032077F">
        <w:rPr>
          <w:sz w:val="28"/>
          <w:szCs w:val="28"/>
        </w:rPr>
        <w:t> </w:t>
      </w:r>
      <w:r w:rsidRPr="00925412">
        <w:rPr>
          <w:sz w:val="28"/>
          <w:szCs w:val="28"/>
        </w:rPr>
        <w:t>Методические рекомендации по бухгалтерскому учету специального инструмента, специальных приспособлений, специального оборудования и специальной одежды, утвержденн</w:t>
      </w:r>
      <w:r w:rsidR="00326EFE">
        <w:rPr>
          <w:sz w:val="28"/>
          <w:szCs w:val="28"/>
        </w:rPr>
        <w:t>ые</w:t>
      </w:r>
      <w:r w:rsidRPr="00925412">
        <w:rPr>
          <w:sz w:val="28"/>
          <w:szCs w:val="28"/>
        </w:rPr>
        <w:t xml:space="preserve"> приказом Минф</w:t>
      </w:r>
      <w:r w:rsidR="00C57035">
        <w:rPr>
          <w:sz w:val="28"/>
          <w:szCs w:val="28"/>
        </w:rPr>
        <w:t>ина России от 26.12.2002 № 135н.</w:t>
      </w:r>
    </w:p>
    <w:p w:rsidR="00925412" w:rsidRPr="00925412" w:rsidRDefault="00925412" w:rsidP="00925412">
      <w:pPr>
        <w:spacing w:before="0" w:after="0" w:line="240" w:lineRule="auto"/>
        <w:ind w:firstLine="709"/>
        <w:rPr>
          <w:sz w:val="28"/>
          <w:szCs w:val="28"/>
        </w:rPr>
      </w:pPr>
      <w:r w:rsidRPr="00925412">
        <w:rPr>
          <w:sz w:val="28"/>
          <w:szCs w:val="28"/>
        </w:rPr>
        <w:t>К мягкому инвентарю относятся:</w:t>
      </w:r>
    </w:p>
    <w:p w:rsidR="00925412" w:rsidRPr="00925412" w:rsidRDefault="00925412" w:rsidP="00925412">
      <w:pPr>
        <w:spacing w:before="0" w:after="0" w:line="240" w:lineRule="auto"/>
        <w:ind w:firstLine="709"/>
        <w:rPr>
          <w:sz w:val="28"/>
          <w:szCs w:val="28"/>
        </w:rPr>
      </w:pPr>
      <w:r w:rsidRPr="00925412">
        <w:rPr>
          <w:sz w:val="28"/>
          <w:szCs w:val="28"/>
        </w:rPr>
        <w:t>–</w:t>
      </w:r>
      <w:r w:rsidR="0032077F">
        <w:rPr>
          <w:sz w:val="28"/>
          <w:szCs w:val="28"/>
        </w:rPr>
        <w:t> </w:t>
      </w:r>
      <w:r w:rsidRPr="00925412">
        <w:rPr>
          <w:sz w:val="28"/>
          <w:szCs w:val="28"/>
        </w:rPr>
        <w:t>белье (рубашки, халаты и т.п.);</w:t>
      </w:r>
    </w:p>
    <w:p w:rsidR="00925412" w:rsidRPr="00925412" w:rsidRDefault="00925412" w:rsidP="00925412">
      <w:pPr>
        <w:spacing w:before="0" w:after="0" w:line="240" w:lineRule="auto"/>
        <w:ind w:firstLine="709"/>
        <w:rPr>
          <w:sz w:val="28"/>
          <w:szCs w:val="28"/>
        </w:rPr>
      </w:pPr>
      <w:r w:rsidRPr="00925412">
        <w:rPr>
          <w:sz w:val="28"/>
          <w:szCs w:val="28"/>
        </w:rPr>
        <w:t>–</w:t>
      </w:r>
      <w:r w:rsidR="0032077F">
        <w:rPr>
          <w:sz w:val="28"/>
          <w:szCs w:val="28"/>
        </w:rPr>
        <w:t> </w:t>
      </w:r>
      <w:r w:rsidRPr="00925412">
        <w:rPr>
          <w:sz w:val="28"/>
          <w:szCs w:val="28"/>
        </w:rPr>
        <w:t>постельное белье и принадлежности (матрацы, подушки, одеяла, простыни, пододеяльники, наволочки, покрывала, мешки спальные и т.п.);</w:t>
      </w:r>
    </w:p>
    <w:p w:rsidR="00925412" w:rsidRPr="00925412" w:rsidRDefault="00925412" w:rsidP="00925412">
      <w:pPr>
        <w:spacing w:before="0" w:after="0" w:line="240" w:lineRule="auto"/>
        <w:ind w:firstLine="709"/>
        <w:rPr>
          <w:sz w:val="28"/>
          <w:szCs w:val="28"/>
        </w:rPr>
      </w:pPr>
      <w:r w:rsidRPr="00925412">
        <w:rPr>
          <w:sz w:val="28"/>
          <w:szCs w:val="28"/>
        </w:rPr>
        <w:t>–</w:t>
      </w:r>
      <w:r w:rsidR="0032077F">
        <w:rPr>
          <w:sz w:val="28"/>
          <w:szCs w:val="28"/>
        </w:rPr>
        <w:t> </w:t>
      </w:r>
      <w:r w:rsidRPr="00925412">
        <w:rPr>
          <w:sz w:val="28"/>
          <w:szCs w:val="28"/>
        </w:rPr>
        <w:t>одежда и обмундирование, включая спецодежду (костюмы, куртки, брюки и т.п.);</w:t>
      </w:r>
    </w:p>
    <w:p w:rsidR="00925412" w:rsidRPr="00925412" w:rsidRDefault="00925412" w:rsidP="00925412">
      <w:pPr>
        <w:spacing w:before="0" w:after="0" w:line="240" w:lineRule="auto"/>
        <w:ind w:firstLine="709"/>
        <w:rPr>
          <w:sz w:val="28"/>
          <w:szCs w:val="28"/>
        </w:rPr>
      </w:pPr>
      <w:r w:rsidRPr="00925412">
        <w:rPr>
          <w:sz w:val="28"/>
          <w:szCs w:val="28"/>
        </w:rPr>
        <w:t>–</w:t>
      </w:r>
      <w:r w:rsidR="0032077F">
        <w:rPr>
          <w:sz w:val="28"/>
          <w:szCs w:val="28"/>
        </w:rPr>
        <w:t> </w:t>
      </w:r>
      <w:r w:rsidRPr="00925412">
        <w:rPr>
          <w:sz w:val="28"/>
          <w:szCs w:val="28"/>
        </w:rPr>
        <w:t>обувь, включая специальную (ботинки, сапоги, сандалии, и т.п.);</w:t>
      </w:r>
    </w:p>
    <w:p w:rsidR="00925412" w:rsidRPr="00925412" w:rsidRDefault="00925412" w:rsidP="00925412">
      <w:pPr>
        <w:spacing w:before="0" w:after="0" w:line="240" w:lineRule="auto"/>
        <w:ind w:firstLine="709"/>
        <w:rPr>
          <w:sz w:val="28"/>
          <w:szCs w:val="28"/>
        </w:rPr>
      </w:pPr>
      <w:r w:rsidRPr="00925412">
        <w:rPr>
          <w:sz w:val="28"/>
          <w:szCs w:val="28"/>
        </w:rPr>
        <w:t>–</w:t>
      </w:r>
      <w:r w:rsidR="00940495">
        <w:rPr>
          <w:sz w:val="28"/>
          <w:szCs w:val="28"/>
        </w:rPr>
        <w:t> </w:t>
      </w:r>
      <w:r w:rsidRPr="00925412">
        <w:rPr>
          <w:sz w:val="28"/>
          <w:szCs w:val="28"/>
        </w:rPr>
        <w:t>спортивная одежда и обувь (костюмы, ботинки и т.п.);</w:t>
      </w:r>
    </w:p>
    <w:p w:rsidR="00925412" w:rsidRPr="00925412" w:rsidRDefault="00925412" w:rsidP="00925412">
      <w:pPr>
        <w:spacing w:before="0" w:after="0" w:line="240" w:lineRule="auto"/>
        <w:ind w:firstLine="709"/>
        <w:rPr>
          <w:sz w:val="28"/>
          <w:szCs w:val="28"/>
        </w:rPr>
      </w:pPr>
      <w:r w:rsidRPr="00925412">
        <w:rPr>
          <w:sz w:val="28"/>
          <w:szCs w:val="28"/>
        </w:rPr>
        <w:t>–</w:t>
      </w:r>
      <w:r w:rsidR="00940495">
        <w:rPr>
          <w:sz w:val="28"/>
          <w:szCs w:val="28"/>
        </w:rPr>
        <w:t> </w:t>
      </w:r>
      <w:r w:rsidRPr="00925412">
        <w:rPr>
          <w:sz w:val="28"/>
          <w:szCs w:val="28"/>
        </w:rPr>
        <w:t>прочий мягкий инвентарь.</w:t>
      </w:r>
    </w:p>
    <w:p w:rsidR="00925412" w:rsidRPr="00925412" w:rsidRDefault="00925412" w:rsidP="00925412">
      <w:pPr>
        <w:spacing w:before="0" w:after="0" w:line="240" w:lineRule="auto"/>
        <w:ind w:firstLine="709"/>
        <w:rPr>
          <w:sz w:val="28"/>
          <w:szCs w:val="28"/>
        </w:rPr>
      </w:pPr>
      <w:r w:rsidRPr="00925412">
        <w:rPr>
          <w:sz w:val="28"/>
          <w:szCs w:val="28"/>
        </w:rPr>
        <w:t>В состав специальной одежды входит: специальная одежда, костюмы, куртки, брюки, халаты, различная обувь, рукавицы, другие виды специальной одежды.</w:t>
      </w:r>
    </w:p>
    <w:p w:rsidR="00925412" w:rsidRPr="00925412" w:rsidRDefault="00925412" w:rsidP="00925412">
      <w:pPr>
        <w:spacing w:before="0" w:after="0" w:line="240" w:lineRule="auto"/>
        <w:ind w:firstLine="709"/>
        <w:rPr>
          <w:sz w:val="28"/>
          <w:szCs w:val="28"/>
        </w:rPr>
      </w:pPr>
      <w:r w:rsidRPr="00925412">
        <w:rPr>
          <w:sz w:val="28"/>
          <w:szCs w:val="28"/>
        </w:rPr>
        <w:t xml:space="preserve">Специальная одежда выдается работникам </w:t>
      </w:r>
      <w:r w:rsidR="00433324">
        <w:rPr>
          <w:sz w:val="28"/>
          <w:szCs w:val="28"/>
        </w:rPr>
        <w:t>Университета в порядке,</w:t>
      </w:r>
      <w:r w:rsidRPr="00925412">
        <w:rPr>
          <w:sz w:val="28"/>
          <w:szCs w:val="28"/>
        </w:rPr>
        <w:t xml:space="preserve"> установленном</w:t>
      </w:r>
      <w:r w:rsidR="00433324">
        <w:rPr>
          <w:sz w:val="28"/>
          <w:szCs w:val="28"/>
        </w:rPr>
        <w:t xml:space="preserve"> Коллективным договором,</w:t>
      </w:r>
      <w:r w:rsidRPr="00925412">
        <w:rPr>
          <w:sz w:val="28"/>
          <w:szCs w:val="28"/>
        </w:rPr>
        <w:t xml:space="preserve"> на основе типовых отраслевых норм бесплатной выдачи специальной одежды, специальной обуви и других</w:t>
      </w:r>
      <w:r w:rsidR="00433324">
        <w:rPr>
          <w:sz w:val="28"/>
          <w:szCs w:val="28"/>
        </w:rPr>
        <w:t xml:space="preserve"> средств индивидуальной защиты</w:t>
      </w:r>
      <w:r w:rsidRPr="00925412">
        <w:rPr>
          <w:sz w:val="28"/>
          <w:szCs w:val="28"/>
        </w:rPr>
        <w:t>.</w:t>
      </w:r>
    </w:p>
    <w:p w:rsidR="00433324" w:rsidRPr="00433324" w:rsidRDefault="00925412" w:rsidP="00925412">
      <w:pPr>
        <w:spacing w:before="0" w:after="0" w:line="240" w:lineRule="auto"/>
        <w:ind w:firstLine="709"/>
        <w:rPr>
          <w:sz w:val="28"/>
          <w:szCs w:val="28"/>
        </w:rPr>
      </w:pPr>
      <w:r w:rsidRPr="00433324">
        <w:rPr>
          <w:sz w:val="28"/>
          <w:szCs w:val="28"/>
        </w:rPr>
        <w:lastRenderedPageBreak/>
        <w:t xml:space="preserve">Специальная одежда, выданная работникам, является собственностью Университета и подлежит возврату: </w:t>
      </w:r>
    </w:p>
    <w:p w:rsidR="00433324" w:rsidRPr="00433324" w:rsidRDefault="00433324" w:rsidP="00925412">
      <w:pPr>
        <w:spacing w:before="0" w:after="0" w:line="240" w:lineRule="auto"/>
        <w:ind w:firstLine="709"/>
        <w:rPr>
          <w:sz w:val="28"/>
          <w:szCs w:val="28"/>
        </w:rPr>
      </w:pPr>
      <w:r w:rsidRPr="00433324">
        <w:rPr>
          <w:sz w:val="28"/>
          <w:szCs w:val="28"/>
        </w:rPr>
        <w:t>– </w:t>
      </w:r>
      <w:r w:rsidR="00925412" w:rsidRPr="00433324">
        <w:rPr>
          <w:sz w:val="28"/>
          <w:szCs w:val="28"/>
        </w:rPr>
        <w:t>п</w:t>
      </w:r>
      <w:r w:rsidRPr="00433324">
        <w:rPr>
          <w:sz w:val="28"/>
          <w:szCs w:val="28"/>
        </w:rPr>
        <w:t>ри увольнении;</w:t>
      </w:r>
    </w:p>
    <w:p w:rsidR="00433324" w:rsidRPr="00433324" w:rsidRDefault="00433324" w:rsidP="00925412">
      <w:pPr>
        <w:spacing w:before="0" w:after="0" w:line="240" w:lineRule="auto"/>
        <w:ind w:firstLine="709"/>
        <w:rPr>
          <w:sz w:val="28"/>
          <w:szCs w:val="28"/>
        </w:rPr>
      </w:pPr>
      <w:r w:rsidRPr="00433324">
        <w:rPr>
          <w:sz w:val="28"/>
          <w:szCs w:val="28"/>
        </w:rPr>
        <w:t>– </w:t>
      </w:r>
      <w:r w:rsidR="00925412" w:rsidRPr="00433324">
        <w:rPr>
          <w:sz w:val="28"/>
          <w:szCs w:val="28"/>
        </w:rPr>
        <w:t>при переводе на другую работу, для которой выданные им специальная одежда, специальная обувь и предохранительные приспосо</w:t>
      </w:r>
      <w:r w:rsidRPr="00433324">
        <w:rPr>
          <w:sz w:val="28"/>
          <w:szCs w:val="28"/>
        </w:rPr>
        <w:t>бления не предусмотрены нормами;</w:t>
      </w:r>
    </w:p>
    <w:p w:rsidR="00925412" w:rsidRPr="00925412" w:rsidRDefault="00433324" w:rsidP="00925412">
      <w:pPr>
        <w:spacing w:before="0" w:after="0" w:line="240" w:lineRule="auto"/>
        <w:ind w:firstLine="709"/>
        <w:rPr>
          <w:sz w:val="28"/>
          <w:szCs w:val="28"/>
        </w:rPr>
      </w:pPr>
      <w:r w:rsidRPr="00433324">
        <w:rPr>
          <w:sz w:val="28"/>
          <w:szCs w:val="28"/>
        </w:rPr>
        <w:t>– </w:t>
      </w:r>
      <w:r w:rsidR="00925412" w:rsidRPr="00433324">
        <w:rPr>
          <w:sz w:val="28"/>
          <w:szCs w:val="28"/>
        </w:rPr>
        <w:t>по окончании сроков их носки взамен получаемых новых.</w:t>
      </w:r>
    </w:p>
    <w:p w:rsidR="00925412" w:rsidRPr="00925412" w:rsidRDefault="00925412" w:rsidP="00925412">
      <w:pPr>
        <w:spacing w:before="0" w:after="0" w:line="240" w:lineRule="auto"/>
        <w:ind w:firstLine="709"/>
        <w:rPr>
          <w:sz w:val="28"/>
          <w:szCs w:val="28"/>
        </w:rPr>
      </w:pPr>
      <w:r w:rsidRPr="00925412">
        <w:rPr>
          <w:sz w:val="28"/>
          <w:szCs w:val="28"/>
        </w:rPr>
        <w:t xml:space="preserve">Принятие к учету мягкого инвентаря производится на основании первичных учетных документов (накладных поставщика и т.п.). </w:t>
      </w:r>
    </w:p>
    <w:p w:rsidR="00925412" w:rsidRPr="00925412" w:rsidRDefault="00925412" w:rsidP="00925412">
      <w:pPr>
        <w:spacing w:before="0" w:after="0" w:line="240" w:lineRule="auto"/>
        <w:ind w:firstLine="709"/>
        <w:rPr>
          <w:sz w:val="28"/>
          <w:szCs w:val="28"/>
        </w:rPr>
      </w:pPr>
      <w:r w:rsidRPr="00925412">
        <w:rPr>
          <w:sz w:val="28"/>
          <w:szCs w:val="28"/>
        </w:rPr>
        <w:t xml:space="preserve">Выдача мягкого инвентаря в эксплуатацию </w:t>
      </w:r>
      <w:r w:rsidR="00433324">
        <w:rPr>
          <w:sz w:val="28"/>
          <w:szCs w:val="28"/>
        </w:rPr>
        <w:t>и в</w:t>
      </w:r>
      <w:r w:rsidR="00433324" w:rsidRPr="00433324">
        <w:rPr>
          <w:sz w:val="28"/>
          <w:szCs w:val="28"/>
        </w:rPr>
        <w:t xml:space="preserve">ыдача специальной одежды и обуви </w:t>
      </w:r>
      <w:r w:rsidRPr="00925412">
        <w:rPr>
          <w:sz w:val="28"/>
          <w:szCs w:val="28"/>
        </w:rPr>
        <w:t>производ</w:t>
      </w:r>
      <w:r w:rsidR="00433324">
        <w:rPr>
          <w:sz w:val="28"/>
          <w:szCs w:val="28"/>
        </w:rPr>
        <w:t>я</w:t>
      </w:r>
      <w:r w:rsidRPr="00925412">
        <w:rPr>
          <w:sz w:val="28"/>
          <w:szCs w:val="28"/>
        </w:rPr>
        <w:t xml:space="preserve">тся по </w:t>
      </w:r>
      <w:r w:rsidR="003F4510">
        <w:rPr>
          <w:sz w:val="28"/>
          <w:szCs w:val="28"/>
        </w:rPr>
        <w:t>в</w:t>
      </w:r>
      <w:r w:rsidRPr="00925412">
        <w:rPr>
          <w:sz w:val="28"/>
          <w:szCs w:val="28"/>
        </w:rPr>
        <w:t>едомости выдачи материальных ценностей на нужды учреждения (ф</w:t>
      </w:r>
      <w:r w:rsidR="00940495">
        <w:rPr>
          <w:sz w:val="28"/>
          <w:szCs w:val="28"/>
        </w:rPr>
        <w:t>.</w:t>
      </w:r>
      <w:r w:rsidRPr="00925412">
        <w:rPr>
          <w:sz w:val="28"/>
          <w:szCs w:val="28"/>
        </w:rPr>
        <w:t xml:space="preserve"> 0504210).</w:t>
      </w:r>
    </w:p>
    <w:p w:rsidR="00925412" w:rsidRPr="00925412" w:rsidRDefault="00925412" w:rsidP="00925412">
      <w:pPr>
        <w:spacing w:before="0" w:after="0" w:line="240" w:lineRule="auto"/>
        <w:ind w:firstLine="709"/>
        <w:rPr>
          <w:sz w:val="28"/>
          <w:szCs w:val="28"/>
        </w:rPr>
      </w:pPr>
      <w:r w:rsidRPr="00925412">
        <w:rPr>
          <w:sz w:val="28"/>
          <w:szCs w:val="28"/>
        </w:rPr>
        <w:t xml:space="preserve">Списание предметов постельного белья производится </w:t>
      </w:r>
      <w:r w:rsidR="009C11CF">
        <w:rPr>
          <w:sz w:val="28"/>
          <w:szCs w:val="28"/>
        </w:rPr>
        <w:t>в случае установления факта непригодности их к дальнейшей эксплуатации</w:t>
      </w:r>
      <w:r w:rsidRPr="00925412">
        <w:rPr>
          <w:sz w:val="28"/>
          <w:szCs w:val="28"/>
        </w:rPr>
        <w:t>. Непригодность использования постельного белья определяется комиссией по поступлению и выбытию активов по мере накопления не</w:t>
      </w:r>
      <w:r w:rsidR="00433324">
        <w:rPr>
          <w:sz w:val="28"/>
          <w:szCs w:val="28"/>
        </w:rPr>
        <w:t>при</w:t>
      </w:r>
      <w:r w:rsidRPr="00925412">
        <w:rPr>
          <w:sz w:val="28"/>
          <w:szCs w:val="28"/>
        </w:rPr>
        <w:t xml:space="preserve">годного </w:t>
      </w:r>
      <w:r w:rsidR="00433324">
        <w:rPr>
          <w:sz w:val="28"/>
          <w:szCs w:val="28"/>
        </w:rPr>
        <w:t xml:space="preserve">к эксплуатации </w:t>
      </w:r>
      <w:r w:rsidRPr="00925412">
        <w:rPr>
          <w:sz w:val="28"/>
          <w:szCs w:val="28"/>
        </w:rPr>
        <w:t xml:space="preserve">имущества. </w:t>
      </w:r>
    </w:p>
    <w:p w:rsidR="00925412" w:rsidRPr="00925412" w:rsidRDefault="00925412" w:rsidP="00925412">
      <w:pPr>
        <w:spacing w:before="0" w:after="0" w:line="240" w:lineRule="auto"/>
        <w:ind w:firstLine="709"/>
        <w:rPr>
          <w:sz w:val="28"/>
          <w:szCs w:val="28"/>
        </w:rPr>
      </w:pPr>
      <w:r w:rsidRPr="00925412">
        <w:rPr>
          <w:sz w:val="28"/>
          <w:szCs w:val="28"/>
        </w:rPr>
        <w:t xml:space="preserve">Списание мягкого инвентаря оформляется </w:t>
      </w:r>
      <w:r w:rsidR="00096E85">
        <w:rPr>
          <w:sz w:val="28"/>
          <w:szCs w:val="28"/>
        </w:rPr>
        <w:t>а</w:t>
      </w:r>
      <w:r w:rsidRPr="00925412">
        <w:rPr>
          <w:sz w:val="28"/>
          <w:szCs w:val="28"/>
        </w:rPr>
        <w:t>ктом о списании мягкого и хозяйственного инвентаря (ф</w:t>
      </w:r>
      <w:r w:rsidR="00940495">
        <w:rPr>
          <w:sz w:val="28"/>
          <w:szCs w:val="28"/>
        </w:rPr>
        <w:t>.</w:t>
      </w:r>
      <w:r w:rsidRPr="00925412">
        <w:rPr>
          <w:sz w:val="28"/>
          <w:szCs w:val="28"/>
        </w:rPr>
        <w:t xml:space="preserve"> 0504143).</w:t>
      </w:r>
    </w:p>
    <w:p w:rsidR="00925412" w:rsidRPr="00925412" w:rsidRDefault="00925412" w:rsidP="00925412">
      <w:pPr>
        <w:spacing w:before="0" w:after="0" w:line="240" w:lineRule="auto"/>
        <w:ind w:firstLine="709"/>
        <w:rPr>
          <w:sz w:val="28"/>
          <w:szCs w:val="28"/>
        </w:rPr>
      </w:pPr>
      <w:r w:rsidRPr="00925412">
        <w:rPr>
          <w:sz w:val="28"/>
          <w:szCs w:val="28"/>
        </w:rPr>
        <w:t xml:space="preserve">Выдача мягкого инвентаря, имеющего срок носки, в личное пользование работникам </w:t>
      </w:r>
      <w:r w:rsidR="009C11CF" w:rsidRPr="009C11CF">
        <w:rPr>
          <w:sz w:val="28"/>
          <w:szCs w:val="28"/>
        </w:rPr>
        <w:t>Университета</w:t>
      </w:r>
      <w:r w:rsidRPr="00925412">
        <w:rPr>
          <w:sz w:val="28"/>
          <w:szCs w:val="28"/>
        </w:rPr>
        <w:t xml:space="preserve">, отражается на </w:t>
      </w:r>
      <w:proofErr w:type="spellStart"/>
      <w:r w:rsidRPr="00925412">
        <w:rPr>
          <w:sz w:val="28"/>
          <w:szCs w:val="28"/>
        </w:rPr>
        <w:t>забалансовом</w:t>
      </w:r>
      <w:proofErr w:type="spellEnd"/>
      <w:r w:rsidRPr="00925412">
        <w:rPr>
          <w:sz w:val="28"/>
          <w:szCs w:val="28"/>
        </w:rPr>
        <w:t xml:space="preserve"> счете 27 «Материальные ценности, выданные в личное пользование работникам (сотрудникам)». </w:t>
      </w:r>
    </w:p>
    <w:p w:rsidR="004D3CEB" w:rsidRPr="00BE55A7" w:rsidRDefault="004D3CEB" w:rsidP="00F92ADE">
      <w:pPr>
        <w:spacing w:before="0" w:after="0" w:line="240" w:lineRule="auto"/>
        <w:ind w:firstLine="709"/>
        <w:rPr>
          <w:sz w:val="28"/>
          <w:szCs w:val="28"/>
        </w:rPr>
      </w:pPr>
      <w:r w:rsidRPr="004D3CEB">
        <w:rPr>
          <w:sz w:val="28"/>
          <w:szCs w:val="28"/>
        </w:rPr>
        <w:t>Мягкий инвентарь, поступивший в Университет в комплектах, в случае необходимости разукомплектовывается и учитывается поштучно. Если стоимость составных частей не была выделена в отгрузочных документах поставщика, она должна быть определена комиссией по поступлению и выбытию активов.</w:t>
      </w:r>
    </w:p>
    <w:p w:rsidR="00D24BC6" w:rsidRPr="00D24BC6" w:rsidRDefault="0027450D" w:rsidP="00F92ADE">
      <w:pPr>
        <w:spacing w:before="0" w:after="0" w:line="240" w:lineRule="auto"/>
        <w:ind w:firstLine="709"/>
        <w:rPr>
          <w:sz w:val="28"/>
          <w:szCs w:val="28"/>
        </w:rPr>
      </w:pPr>
      <w:bookmarkStart w:id="55" w:name="_ref_335293"/>
      <w:r>
        <w:rPr>
          <w:sz w:val="28"/>
          <w:szCs w:val="28"/>
        </w:rPr>
        <w:t>6</w:t>
      </w:r>
      <w:r w:rsidR="004D3CEB">
        <w:rPr>
          <w:sz w:val="28"/>
          <w:szCs w:val="28"/>
        </w:rPr>
        <w:t>.5</w:t>
      </w:r>
      <w:r w:rsidR="000B2EDA" w:rsidRPr="00BE55A7">
        <w:rPr>
          <w:sz w:val="28"/>
          <w:szCs w:val="28"/>
        </w:rPr>
        <w:t>. </w:t>
      </w:r>
      <w:r w:rsidR="00D24BC6" w:rsidRPr="00D24BC6">
        <w:rPr>
          <w:sz w:val="28"/>
          <w:szCs w:val="28"/>
        </w:rPr>
        <w:t>По фактической стоимости каждой единицы списываются следующие материальные запасы:</w:t>
      </w:r>
    </w:p>
    <w:p w:rsidR="00D24BC6" w:rsidRPr="008F2738" w:rsidRDefault="00D24BC6" w:rsidP="00F92ADE">
      <w:pPr>
        <w:spacing w:before="0" w:after="0" w:line="240" w:lineRule="auto"/>
        <w:ind w:firstLine="709"/>
        <w:rPr>
          <w:sz w:val="28"/>
          <w:szCs w:val="28"/>
        </w:rPr>
      </w:pPr>
      <w:r w:rsidRPr="008F2738">
        <w:rPr>
          <w:sz w:val="28"/>
          <w:szCs w:val="28"/>
        </w:rPr>
        <w:t>–</w:t>
      </w:r>
      <w:r w:rsidR="00940495">
        <w:rPr>
          <w:sz w:val="28"/>
          <w:szCs w:val="28"/>
        </w:rPr>
        <w:t> </w:t>
      </w:r>
      <w:r w:rsidRPr="008F2738">
        <w:rPr>
          <w:sz w:val="28"/>
          <w:szCs w:val="28"/>
        </w:rPr>
        <w:t>специальные инструменты и специальные приспособления;</w:t>
      </w:r>
    </w:p>
    <w:p w:rsidR="00D24BC6" w:rsidRPr="008F2738" w:rsidRDefault="00D24BC6" w:rsidP="00F92ADE">
      <w:pPr>
        <w:spacing w:before="0" w:after="0" w:line="240" w:lineRule="auto"/>
        <w:ind w:firstLine="709"/>
        <w:rPr>
          <w:sz w:val="28"/>
          <w:szCs w:val="28"/>
        </w:rPr>
      </w:pPr>
      <w:r w:rsidRPr="008F2738">
        <w:rPr>
          <w:sz w:val="28"/>
          <w:szCs w:val="28"/>
        </w:rPr>
        <w:t>–</w:t>
      </w:r>
      <w:r w:rsidR="00940495">
        <w:rPr>
          <w:sz w:val="28"/>
          <w:szCs w:val="28"/>
        </w:rPr>
        <w:t> </w:t>
      </w:r>
      <w:r w:rsidRPr="008F2738">
        <w:rPr>
          <w:sz w:val="28"/>
          <w:szCs w:val="28"/>
        </w:rPr>
        <w:t>оборудование, требующее монтажа и предназначенное для установки;</w:t>
      </w:r>
    </w:p>
    <w:p w:rsidR="00D24BC6" w:rsidRPr="008F2738" w:rsidRDefault="00D24BC6" w:rsidP="00F92ADE">
      <w:pPr>
        <w:tabs>
          <w:tab w:val="left" w:pos="709"/>
          <w:tab w:val="left" w:pos="1134"/>
        </w:tabs>
        <w:spacing w:before="0" w:after="0" w:line="240" w:lineRule="auto"/>
        <w:ind w:firstLine="709"/>
        <w:rPr>
          <w:sz w:val="28"/>
          <w:szCs w:val="28"/>
        </w:rPr>
      </w:pPr>
      <w:r w:rsidRPr="008F2738">
        <w:rPr>
          <w:sz w:val="28"/>
          <w:szCs w:val="28"/>
        </w:rPr>
        <w:t>– спецоборудование для научно-исследовательских и опытно-конструкторских работ, приобретенное по договорам с заказчиками;</w:t>
      </w:r>
    </w:p>
    <w:p w:rsidR="00D24BC6" w:rsidRPr="008F2738" w:rsidRDefault="00D24BC6" w:rsidP="00F92ADE">
      <w:pPr>
        <w:spacing w:before="0" w:after="0" w:line="240" w:lineRule="auto"/>
        <w:ind w:firstLine="709"/>
        <w:rPr>
          <w:sz w:val="28"/>
          <w:szCs w:val="28"/>
        </w:rPr>
      </w:pPr>
      <w:r w:rsidRPr="008F2738">
        <w:rPr>
          <w:sz w:val="28"/>
          <w:szCs w:val="28"/>
        </w:rPr>
        <w:t>–</w:t>
      </w:r>
      <w:r w:rsidR="00940495">
        <w:rPr>
          <w:sz w:val="28"/>
          <w:szCs w:val="28"/>
        </w:rPr>
        <w:t> </w:t>
      </w:r>
      <w:r w:rsidRPr="008F2738">
        <w:rPr>
          <w:sz w:val="28"/>
          <w:szCs w:val="28"/>
        </w:rPr>
        <w:t>зап</w:t>
      </w:r>
      <w:r w:rsidR="009C11CF">
        <w:rPr>
          <w:sz w:val="28"/>
          <w:szCs w:val="28"/>
        </w:rPr>
        <w:t xml:space="preserve">асные </w:t>
      </w:r>
      <w:r w:rsidRPr="008F2738">
        <w:rPr>
          <w:sz w:val="28"/>
          <w:szCs w:val="28"/>
        </w:rPr>
        <w:t>части и другие материалы, предназначенные для изготовления других материальных запасов и основных средств;</w:t>
      </w:r>
    </w:p>
    <w:p w:rsidR="006703B6" w:rsidRPr="008F2738" w:rsidRDefault="006703B6" w:rsidP="00F92ADE">
      <w:pPr>
        <w:spacing w:before="0" w:after="0" w:line="240" w:lineRule="auto"/>
        <w:ind w:firstLine="709"/>
        <w:rPr>
          <w:sz w:val="28"/>
          <w:szCs w:val="28"/>
        </w:rPr>
      </w:pPr>
      <w:r w:rsidRPr="008F2738">
        <w:rPr>
          <w:sz w:val="28"/>
          <w:szCs w:val="28"/>
        </w:rPr>
        <w:t>–</w:t>
      </w:r>
      <w:r w:rsidR="00940495">
        <w:rPr>
          <w:sz w:val="28"/>
          <w:szCs w:val="28"/>
        </w:rPr>
        <w:t> </w:t>
      </w:r>
      <w:r w:rsidRPr="009C11CF">
        <w:rPr>
          <w:sz w:val="28"/>
          <w:szCs w:val="28"/>
        </w:rPr>
        <w:t>канц</w:t>
      </w:r>
      <w:r w:rsidR="009C11CF" w:rsidRPr="009C11CF">
        <w:rPr>
          <w:sz w:val="28"/>
          <w:szCs w:val="28"/>
        </w:rPr>
        <w:t xml:space="preserve">елярские </w:t>
      </w:r>
      <w:r w:rsidRPr="009C11CF">
        <w:rPr>
          <w:sz w:val="28"/>
          <w:szCs w:val="28"/>
        </w:rPr>
        <w:t>товары</w:t>
      </w:r>
      <w:r w:rsidRPr="008F2738">
        <w:rPr>
          <w:sz w:val="28"/>
          <w:szCs w:val="28"/>
        </w:rPr>
        <w:t>;</w:t>
      </w:r>
    </w:p>
    <w:p w:rsidR="00D24BC6" w:rsidRPr="008F2738" w:rsidRDefault="00D24BC6" w:rsidP="00F92ADE">
      <w:pPr>
        <w:spacing w:before="0" w:after="0" w:line="240" w:lineRule="auto"/>
        <w:ind w:firstLine="709"/>
        <w:rPr>
          <w:sz w:val="28"/>
          <w:szCs w:val="28"/>
        </w:rPr>
      </w:pPr>
      <w:r w:rsidRPr="008F2738">
        <w:rPr>
          <w:sz w:val="28"/>
          <w:szCs w:val="28"/>
        </w:rPr>
        <w:t>–</w:t>
      </w:r>
      <w:r w:rsidR="00940495">
        <w:rPr>
          <w:sz w:val="28"/>
          <w:szCs w:val="28"/>
        </w:rPr>
        <w:t> </w:t>
      </w:r>
      <w:r w:rsidRPr="008F2738">
        <w:rPr>
          <w:sz w:val="28"/>
          <w:szCs w:val="28"/>
        </w:rPr>
        <w:t>ины</w:t>
      </w:r>
      <w:r w:rsidR="00096E85">
        <w:rPr>
          <w:sz w:val="28"/>
          <w:szCs w:val="28"/>
        </w:rPr>
        <w:t xml:space="preserve">е </w:t>
      </w:r>
      <w:r w:rsidR="009C11CF">
        <w:rPr>
          <w:sz w:val="28"/>
          <w:szCs w:val="28"/>
        </w:rPr>
        <w:t>материальные запасы</w:t>
      </w:r>
      <w:r w:rsidR="00096E85">
        <w:rPr>
          <w:sz w:val="28"/>
          <w:szCs w:val="28"/>
        </w:rPr>
        <w:t>.</w:t>
      </w:r>
    </w:p>
    <w:p w:rsidR="00D24BC6" w:rsidRDefault="008F2738" w:rsidP="00F92ADE">
      <w:pPr>
        <w:spacing w:before="0" w:after="0" w:line="240" w:lineRule="auto"/>
        <w:ind w:firstLine="709"/>
        <w:rPr>
          <w:sz w:val="28"/>
          <w:szCs w:val="28"/>
        </w:rPr>
      </w:pPr>
      <w:r w:rsidRPr="009C11CF">
        <w:rPr>
          <w:sz w:val="28"/>
          <w:szCs w:val="28"/>
        </w:rPr>
        <w:t>По средней стоимости</w:t>
      </w:r>
      <w:r w:rsidRPr="008F2738">
        <w:rPr>
          <w:sz w:val="28"/>
          <w:szCs w:val="28"/>
        </w:rPr>
        <w:t xml:space="preserve"> списываются следующие м</w:t>
      </w:r>
      <w:r w:rsidR="00D24BC6" w:rsidRPr="008F2738">
        <w:rPr>
          <w:sz w:val="28"/>
          <w:szCs w:val="28"/>
        </w:rPr>
        <w:t>атериальные запасы (бензин</w:t>
      </w:r>
      <w:r w:rsidRPr="008F2738">
        <w:rPr>
          <w:sz w:val="28"/>
          <w:szCs w:val="28"/>
        </w:rPr>
        <w:t>, дизельное топливо</w:t>
      </w:r>
      <w:r w:rsidR="00D24BC6" w:rsidRPr="008F2738">
        <w:rPr>
          <w:sz w:val="28"/>
          <w:szCs w:val="28"/>
        </w:rPr>
        <w:t xml:space="preserve">, </w:t>
      </w:r>
      <w:r w:rsidR="006703B6" w:rsidRPr="008F2738">
        <w:rPr>
          <w:sz w:val="28"/>
          <w:szCs w:val="28"/>
        </w:rPr>
        <w:t>ветошь</w:t>
      </w:r>
      <w:r w:rsidR="00D24BC6" w:rsidRPr="008F2738">
        <w:rPr>
          <w:sz w:val="28"/>
          <w:szCs w:val="28"/>
        </w:rPr>
        <w:t xml:space="preserve"> и т.</w:t>
      </w:r>
      <w:r w:rsidR="009C11CF">
        <w:rPr>
          <w:sz w:val="28"/>
          <w:szCs w:val="28"/>
        </w:rPr>
        <w:t>п.</w:t>
      </w:r>
      <w:r w:rsidR="00D24BC6" w:rsidRPr="008F2738">
        <w:rPr>
          <w:sz w:val="28"/>
          <w:szCs w:val="28"/>
        </w:rPr>
        <w:t>).</w:t>
      </w:r>
    </w:p>
    <w:p w:rsidR="00D24BC6" w:rsidRPr="00D24BC6" w:rsidRDefault="00D24BC6" w:rsidP="00F92ADE">
      <w:pPr>
        <w:spacing w:before="0" w:after="0" w:line="240" w:lineRule="auto"/>
        <w:ind w:firstLine="709"/>
        <w:rPr>
          <w:i/>
          <w:sz w:val="28"/>
          <w:szCs w:val="28"/>
        </w:rPr>
      </w:pPr>
      <w:r w:rsidRPr="00D24BC6">
        <w:rPr>
          <w:i/>
          <w:sz w:val="28"/>
          <w:szCs w:val="28"/>
        </w:rPr>
        <w:t>(Основание: п. 108 Инструкции № 157н)</w:t>
      </w:r>
    </w:p>
    <w:p w:rsidR="00D24BC6" w:rsidRPr="00D24BC6" w:rsidRDefault="00D24BC6" w:rsidP="00F92ADE">
      <w:pPr>
        <w:spacing w:before="0" w:after="0" w:line="240" w:lineRule="auto"/>
        <w:ind w:firstLine="709"/>
        <w:rPr>
          <w:sz w:val="28"/>
          <w:szCs w:val="28"/>
        </w:rPr>
      </w:pPr>
      <w:r w:rsidRPr="00D24BC6">
        <w:rPr>
          <w:sz w:val="28"/>
          <w:szCs w:val="28"/>
        </w:rPr>
        <w:t>Применяемый метод используется в течение финансового года непрерывно.</w:t>
      </w:r>
    </w:p>
    <w:bookmarkEnd w:id="55"/>
    <w:p w:rsidR="007B69AD" w:rsidRDefault="007533D0" w:rsidP="00F92ADE">
      <w:pPr>
        <w:spacing w:before="0" w:after="0" w:line="240" w:lineRule="auto"/>
        <w:ind w:firstLine="709"/>
        <w:rPr>
          <w:i/>
          <w:sz w:val="28"/>
          <w:szCs w:val="28"/>
        </w:rPr>
      </w:pPr>
      <w:r w:rsidRPr="00BE55A7">
        <w:rPr>
          <w:i/>
          <w:sz w:val="28"/>
          <w:szCs w:val="28"/>
        </w:rPr>
        <w:t xml:space="preserve">(Основание: </w:t>
      </w:r>
      <w:hyperlink r:id="rId131" w:history="1">
        <w:r w:rsidRPr="00BE55A7">
          <w:rPr>
            <w:rStyle w:val="afc"/>
            <w:i/>
            <w:color w:val="auto"/>
            <w:sz w:val="28"/>
            <w:szCs w:val="28"/>
            <w:u w:val="none"/>
          </w:rPr>
          <w:t>п. 46</w:t>
        </w:r>
      </w:hyperlink>
      <w:r w:rsidR="00C51CAE" w:rsidRPr="00BE55A7">
        <w:rPr>
          <w:i/>
          <w:sz w:val="28"/>
          <w:szCs w:val="28"/>
        </w:rPr>
        <w:t xml:space="preserve"> СГС «Концептуальные основы»</w:t>
      </w:r>
      <w:r w:rsidRPr="00BE55A7">
        <w:rPr>
          <w:i/>
          <w:sz w:val="28"/>
          <w:szCs w:val="28"/>
        </w:rPr>
        <w:t xml:space="preserve">, </w:t>
      </w:r>
      <w:hyperlink r:id="rId132" w:history="1">
        <w:r w:rsidRPr="00BE55A7">
          <w:rPr>
            <w:rStyle w:val="afc"/>
            <w:i/>
            <w:color w:val="auto"/>
            <w:sz w:val="28"/>
            <w:szCs w:val="28"/>
            <w:u w:val="none"/>
          </w:rPr>
          <w:t>п. 108</w:t>
        </w:r>
      </w:hyperlink>
      <w:r w:rsidRPr="00BE55A7">
        <w:rPr>
          <w:i/>
          <w:sz w:val="28"/>
          <w:szCs w:val="28"/>
        </w:rPr>
        <w:t xml:space="preserve"> Инструкции №</w:t>
      </w:r>
      <w:r w:rsidR="00940495">
        <w:rPr>
          <w:i/>
          <w:sz w:val="28"/>
          <w:szCs w:val="28"/>
        </w:rPr>
        <w:t> </w:t>
      </w:r>
      <w:r w:rsidRPr="00BE55A7">
        <w:rPr>
          <w:i/>
          <w:sz w:val="28"/>
          <w:szCs w:val="28"/>
        </w:rPr>
        <w:t>157н)</w:t>
      </w:r>
    </w:p>
    <w:p w:rsidR="004D3CEB" w:rsidRDefault="009C11CF" w:rsidP="006703B6">
      <w:pPr>
        <w:pStyle w:val="2"/>
        <w:numPr>
          <w:ilvl w:val="0"/>
          <w:numId w:val="0"/>
        </w:numPr>
        <w:spacing w:before="0" w:after="0" w:line="240" w:lineRule="auto"/>
        <w:ind w:firstLine="709"/>
        <w:rPr>
          <w:sz w:val="28"/>
          <w:szCs w:val="28"/>
        </w:rPr>
      </w:pPr>
      <w:bookmarkStart w:id="56" w:name="_ref_335295"/>
      <w:r>
        <w:rPr>
          <w:sz w:val="28"/>
          <w:szCs w:val="28"/>
        </w:rPr>
        <w:lastRenderedPageBreak/>
        <w:t>Основанием для с</w:t>
      </w:r>
      <w:r w:rsidR="00442C97" w:rsidRPr="00442C97">
        <w:rPr>
          <w:sz w:val="28"/>
          <w:szCs w:val="28"/>
        </w:rPr>
        <w:t>писани</w:t>
      </w:r>
      <w:r>
        <w:rPr>
          <w:sz w:val="28"/>
          <w:szCs w:val="28"/>
        </w:rPr>
        <w:t>я</w:t>
      </w:r>
      <w:r w:rsidR="00442C97" w:rsidRPr="00442C97">
        <w:rPr>
          <w:sz w:val="28"/>
          <w:szCs w:val="28"/>
        </w:rPr>
        <w:t xml:space="preserve"> </w:t>
      </w:r>
      <w:r w:rsidRPr="009C11CF">
        <w:rPr>
          <w:sz w:val="28"/>
          <w:szCs w:val="28"/>
        </w:rPr>
        <w:t xml:space="preserve">на хозяйственные нужды </w:t>
      </w:r>
      <w:r w:rsidR="00442C97" w:rsidRPr="00442C97">
        <w:rPr>
          <w:sz w:val="28"/>
          <w:szCs w:val="28"/>
        </w:rPr>
        <w:t xml:space="preserve">мягкого инвентаря, расходных моющих </w:t>
      </w:r>
      <w:r>
        <w:rPr>
          <w:sz w:val="28"/>
          <w:szCs w:val="28"/>
        </w:rPr>
        <w:t>средств</w:t>
      </w:r>
      <w:r w:rsidR="00442C97" w:rsidRPr="00442C97">
        <w:rPr>
          <w:sz w:val="28"/>
          <w:szCs w:val="28"/>
        </w:rPr>
        <w:t xml:space="preserve">, </w:t>
      </w:r>
      <w:r w:rsidR="004D3CEB">
        <w:rPr>
          <w:sz w:val="28"/>
          <w:szCs w:val="28"/>
        </w:rPr>
        <w:t xml:space="preserve">хозяйственных материалов (щеток и т.п.), </w:t>
      </w:r>
      <w:r w:rsidR="00442C97" w:rsidRPr="009C11CF">
        <w:rPr>
          <w:sz w:val="28"/>
          <w:szCs w:val="28"/>
        </w:rPr>
        <w:t>канц</w:t>
      </w:r>
      <w:r w:rsidRPr="009C11CF">
        <w:rPr>
          <w:sz w:val="28"/>
          <w:szCs w:val="28"/>
        </w:rPr>
        <w:t xml:space="preserve">елярских </w:t>
      </w:r>
      <w:r w:rsidR="00442C97" w:rsidRPr="009C11CF">
        <w:rPr>
          <w:sz w:val="28"/>
          <w:szCs w:val="28"/>
        </w:rPr>
        <w:t xml:space="preserve">товаров </w:t>
      </w:r>
      <w:r>
        <w:rPr>
          <w:sz w:val="28"/>
          <w:szCs w:val="28"/>
        </w:rPr>
        <w:t>явл</w:t>
      </w:r>
      <w:r w:rsidR="006703B6" w:rsidRPr="009C11CF">
        <w:rPr>
          <w:sz w:val="28"/>
          <w:szCs w:val="28"/>
        </w:rPr>
        <w:t>яется</w:t>
      </w:r>
      <w:r w:rsidR="006703B6">
        <w:rPr>
          <w:sz w:val="28"/>
          <w:szCs w:val="28"/>
        </w:rPr>
        <w:t xml:space="preserve"> </w:t>
      </w:r>
      <w:r>
        <w:rPr>
          <w:sz w:val="28"/>
          <w:szCs w:val="28"/>
        </w:rPr>
        <w:t xml:space="preserve">оформленная </w:t>
      </w:r>
      <w:r w:rsidR="006703B6">
        <w:rPr>
          <w:sz w:val="28"/>
          <w:szCs w:val="28"/>
        </w:rPr>
        <w:t>в</w:t>
      </w:r>
      <w:r w:rsidR="004D3CEB" w:rsidRPr="00BE55A7">
        <w:rPr>
          <w:sz w:val="28"/>
          <w:szCs w:val="28"/>
        </w:rPr>
        <w:t>едомость выдачи материальных ценностей на нужды учреждения (</w:t>
      </w:r>
      <w:hyperlink r:id="rId133" w:history="1">
        <w:r w:rsidR="004D3CEB" w:rsidRPr="00BE55A7">
          <w:rPr>
            <w:rStyle w:val="afc"/>
            <w:color w:val="auto"/>
            <w:sz w:val="28"/>
            <w:szCs w:val="28"/>
            <w:u w:val="none"/>
          </w:rPr>
          <w:t>ф. 0504210</w:t>
        </w:r>
      </w:hyperlink>
      <w:r>
        <w:rPr>
          <w:sz w:val="28"/>
          <w:szCs w:val="28"/>
        </w:rPr>
        <w:t>)</w:t>
      </w:r>
      <w:r w:rsidR="004D3CEB" w:rsidRPr="00BE55A7">
        <w:rPr>
          <w:sz w:val="28"/>
          <w:szCs w:val="28"/>
        </w:rPr>
        <w:t>.</w:t>
      </w:r>
    </w:p>
    <w:p w:rsidR="006703B6" w:rsidRPr="006703B6" w:rsidRDefault="006703B6" w:rsidP="006703B6">
      <w:pPr>
        <w:spacing w:before="0" w:after="0" w:line="240" w:lineRule="auto"/>
        <w:ind w:firstLine="709"/>
      </w:pPr>
      <w:r w:rsidRPr="009C11CF">
        <w:rPr>
          <w:sz w:val="28"/>
          <w:szCs w:val="28"/>
        </w:rPr>
        <w:t>Списание выданных электр</w:t>
      </w:r>
      <w:r w:rsidR="009C11CF" w:rsidRPr="009C11CF">
        <w:rPr>
          <w:sz w:val="28"/>
          <w:szCs w:val="28"/>
        </w:rPr>
        <w:t xml:space="preserve">ических </w:t>
      </w:r>
      <w:r w:rsidRPr="009C11CF">
        <w:rPr>
          <w:sz w:val="28"/>
          <w:szCs w:val="28"/>
        </w:rPr>
        <w:t xml:space="preserve">лампочек оформляется </w:t>
      </w:r>
      <w:r w:rsidR="00851BD8">
        <w:rPr>
          <w:sz w:val="28"/>
          <w:szCs w:val="28"/>
        </w:rPr>
        <w:t>актом</w:t>
      </w:r>
      <w:r w:rsidR="00851BD8" w:rsidRPr="00851BD8">
        <w:rPr>
          <w:sz w:val="28"/>
          <w:szCs w:val="28"/>
        </w:rPr>
        <w:t xml:space="preserve"> о списании материальных запасов (ф. 0504230).</w:t>
      </w:r>
    </w:p>
    <w:p w:rsidR="004D3CEB" w:rsidRDefault="004D3CEB" w:rsidP="006703B6">
      <w:pPr>
        <w:spacing w:before="0" w:after="0" w:line="240" w:lineRule="auto"/>
        <w:ind w:firstLine="709"/>
        <w:rPr>
          <w:i/>
          <w:sz w:val="28"/>
          <w:szCs w:val="28"/>
        </w:rPr>
      </w:pPr>
      <w:r w:rsidRPr="00BE55A7">
        <w:rPr>
          <w:i/>
          <w:sz w:val="28"/>
          <w:szCs w:val="28"/>
        </w:rPr>
        <w:t>(Основание:</w:t>
      </w:r>
      <w:r w:rsidR="00851BD8">
        <w:rPr>
          <w:i/>
          <w:sz w:val="28"/>
          <w:szCs w:val="28"/>
        </w:rPr>
        <w:t xml:space="preserve"> Методические указания № 52н, </w:t>
      </w:r>
      <w:hyperlink r:id="rId134" w:history="1">
        <w:r w:rsidRPr="00BE55A7">
          <w:rPr>
            <w:rStyle w:val="afc"/>
            <w:i/>
            <w:color w:val="auto"/>
            <w:sz w:val="28"/>
            <w:szCs w:val="28"/>
            <w:u w:val="none"/>
          </w:rPr>
          <w:t>п. 9</w:t>
        </w:r>
      </w:hyperlink>
      <w:r w:rsidR="00502996">
        <w:rPr>
          <w:i/>
          <w:sz w:val="28"/>
          <w:szCs w:val="28"/>
        </w:rPr>
        <w:t xml:space="preserve"> СГС «Учетная политика»)</w:t>
      </w:r>
    </w:p>
    <w:p w:rsidR="004D3CEB" w:rsidRPr="00BE55A7" w:rsidRDefault="004D3CEB" w:rsidP="006703B6">
      <w:pPr>
        <w:pStyle w:val="2"/>
        <w:numPr>
          <w:ilvl w:val="0"/>
          <w:numId w:val="0"/>
        </w:numPr>
        <w:spacing w:before="0" w:after="0" w:line="240" w:lineRule="auto"/>
        <w:ind w:firstLine="709"/>
        <w:rPr>
          <w:sz w:val="28"/>
          <w:szCs w:val="28"/>
        </w:rPr>
      </w:pPr>
      <w:bookmarkStart w:id="57" w:name="_ref_335297"/>
      <w:r w:rsidRPr="00BE55A7">
        <w:rPr>
          <w:sz w:val="28"/>
          <w:szCs w:val="28"/>
        </w:rPr>
        <w:t xml:space="preserve">Передача материальных запасов подрядчику для изготовления (создания) объектов нефинансовых активов осуществляется по </w:t>
      </w:r>
      <w:r w:rsidR="006703B6">
        <w:rPr>
          <w:sz w:val="28"/>
          <w:szCs w:val="28"/>
        </w:rPr>
        <w:t>н</w:t>
      </w:r>
      <w:r w:rsidRPr="00BE55A7">
        <w:rPr>
          <w:sz w:val="28"/>
          <w:szCs w:val="28"/>
        </w:rPr>
        <w:t>акладной на отпуск материалов (материальных ценностей) на сторону (</w:t>
      </w:r>
      <w:hyperlink r:id="rId135" w:history="1">
        <w:r w:rsidRPr="00BE55A7">
          <w:rPr>
            <w:rStyle w:val="afc"/>
            <w:color w:val="auto"/>
            <w:sz w:val="28"/>
            <w:szCs w:val="28"/>
            <w:u w:val="none"/>
          </w:rPr>
          <w:t>ф. 0504205</w:t>
        </w:r>
      </w:hyperlink>
      <w:r w:rsidRPr="00BE55A7">
        <w:rPr>
          <w:sz w:val="28"/>
          <w:szCs w:val="28"/>
        </w:rPr>
        <w:t>).</w:t>
      </w:r>
      <w:bookmarkEnd w:id="57"/>
    </w:p>
    <w:p w:rsidR="004D3CEB" w:rsidRPr="00BE55A7" w:rsidRDefault="004D3CEB" w:rsidP="00F92ADE">
      <w:pPr>
        <w:spacing w:before="0" w:after="0" w:line="240" w:lineRule="auto"/>
        <w:ind w:firstLine="709"/>
        <w:rPr>
          <w:sz w:val="28"/>
          <w:szCs w:val="28"/>
        </w:rPr>
      </w:pPr>
      <w:r w:rsidRPr="00BE55A7">
        <w:rPr>
          <w:i/>
          <w:sz w:val="28"/>
          <w:szCs w:val="28"/>
        </w:rPr>
        <w:t xml:space="preserve">(Основание: </w:t>
      </w:r>
      <w:hyperlink r:id="rId136" w:history="1">
        <w:r w:rsidRPr="00BE55A7">
          <w:rPr>
            <w:rStyle w:val="afc"/>
            <w:i/>
            <w:color w:val="auto"/>
            <w:sz w:val="28"/>
            <w:szCs w:val="28"/>
            <w:u w:val="none"/>
          </w:rPr>
          <w:t>п. 116</w:t>
        </w:r>
      </w:hyperlink>
      <w:r w:rsidRPr="00BE55A7">
        <w:rPr>
          <w:i/>
          <w:sz w:val="28"/>
          <w:szCs w:val="28"/>
        </w:rPr>
        <w:t xml:space="preserve"> Инструкции № 157н)</w:t>
      </w:r>
    </w:p>
    <w:p w:rsidR="00C90ABE" w:rsidRDefault="00C90ABE" w:rsidP="00F92ADE">
      <w:pPr>
        <w:spacing w:before="0" w:after="0" w:line="240" w:lineRule="auto"/>
        <w:ind w:firstLine="709"/>
        <w:rPr>
          <w:sz w:val="28"/>
          <w:szCs w:val="28"/>
        </w:rPr>
      </w:pPr>
      <w:r w:rsidRPr="00C90ABE">
        <w:rPr>
          <w:sz w:val="28"/>
          <w:szCs w:val="28"/>
        </w:rPr>
        <w:t xml:space="preserve">Выбытие материальных запасов </w:t>
      </w:r>
      <w:r w:rsidRPr="00CD58C1">
        <w:rPr>
          <w:sz w:val="28"/>
          <w:szCs w:val="28"/>
        </w:rPr>
        <w:t xml:space="preserve">по </w:t>
      </w:r>
      <w:r w:rsidR="00CD58C1">
        <w:rPr>
          <w:sz w:val="28"/>
          <w:szCs w:val="28"/>
        </w:rPr>
        <w:t>причине</w:t>
      </w:r>
      <w:r w:rsidRPr="00C90ABE">
        <w:rPr>
          <w:sz w:val="28"/>
          <w:szCs w:val="28"/>
        </w:rPr>
        <w:t xml:space="preserve"> их списания в результате хищен</w:t>
      </w:r>
      <w:r w:rsidR="004D3CEB">
        <w:rPr>
          <w:sz w:val="28"/>
          <w:szCs w:val="28"/>
        </w:rPr>
        <w:t>ий, недостач, потерь производится</w:t>
      </w:r>
      <w:r w:rsidRPr="00C90ABE">
        <w:rPr>
          <w:sz w:val="28"/>
          <w:szCs w:val="28"/>
        </w:rPr>
        <w:t xml:space="preserve"> </w:t>
      </w:r>
      <w:r w:rsidRPr="00FB317B">
        <w:rPr>
          <w:sz w:val="28"/>
          <w:szCs w:val="28"/>
        </w:rPr>
        <w:t>на основании</w:t>
      </w:r>
      <w:r w:rsidRPr="00C90ABE">
        <w:rPr>
          <w:sz w:val="28"/>
          <w:szCs w:val="28"/>
        </w:rPr>
        <w:t xml:space="preserve"> надлежаще оформленных актов, с отражением стоимости материальных ценностей на уменьшение финансового результата текущего финансового года, с одновременным предъявлением к виновным</w:t>
      </w:r>
      <w:r>
        <w:rPr>
          <w:sz w:val="28"/>
          <w:szCs w:val="28"/>
        </w:rPr>
        <w:t xml:space="preserve"> лицам сумм причиненных ущербов.</w:t>
      </w:r>
    </w:p>
    <w:p w:rsidR="00C90ABE" w:rsidRDefault="00C90ABE" w:rsidP="00F92ADE">
      <w:pPr>
        <w:spacing w:before="0" w:after="0" w:line="240" w:lineRule="auto"/>
        <w:ind w:firstLine="709"/>
        <w:rPr>
          <w:i/>
          <w:sz w:val="28"/>
          <w:szCs w:val="28"/>
        </w:rPr>
      </w:pPr>
      <w:r w:rsidRPr="00BE55A7">
        <w:rPr>
          <w:i/>
          <w:sz w:val="28"/>
          <w:szCs w:val="28"/>
        </w:rPr>
        <w:t xml:space="preserve">(Основание: </w:t>
      </w:r>
      <w:hyperlink r:id="rId137" w:history="1">
        <w:r w:rsidRPr="00BE55A7">
          <w:rPr>
            <w:rStyle w:val="afc"/>
            <w:i/>
            <w:color w:val="auto"/>
            <w:sz w:val="28"/>
            <w:szCs w:val="28"/>
            <w:u w:val="none"/>
          </w:rPr>
          <w:t xml:space="preserve">п. </w:t>
        </w:r>
        <w:r>
          <w:rPr>
            <w:rStyle w:val="afc"/>
            <w:i/>
            <w:color w:val="auto"/>
            <w:sz w:val="28"/>
            <w:szCs w:val="28"/>
            <w:u w:val="none"/>
          </w:rPr>
          <w:t>112</w:t>
        </w:r>
      </w:hyperlink>
      <w:r w:rsidRPr="00BE55A7">
        <w:rPr>
          <w:i/>
          <w:sz w:val="28"/>
          <w:szCs w:val="28"/>
        </w:rPr>
        <w:t xml:space="preserve"> Инструкции № 157н)</w:t>
      </w:r>
    </w:p>
    <w:p w:rsidR="00925412" w:rsidRPr="00925412" w:rsidRDefault="00FB317B" w:rsidP="00925412">
      <w:pPr>
        <w:spacing w:before="0" w:after="0" w:line="240" w:lineRule="auto"/>
        <w:ind w:firstLine="709"/>
        <w:rPr>
          <w:sz w:val="28"/>
          <w:szCs w:val="28"/>
        </w:rPr>
      </w:pPr>
      <w:r>
        <w:rPr>
          <w:sz w:val="28"/>
          <w:szCs w:val="28"/>
        </w:rPr>
        <w:t xml:space="preserve">В случае </w:t>
      </w:r>
      <w:r w:rsidRPr="00FB317B">
        <w:rPr>
          <w:sz w:val="28"/>
          <w:szCs w:val="28"/>
        </w:rPr>
        <w:t>изменения материально ответственного лица</w:t>
      </w:r>
      <w:r>
        <w:rPr>
          <w:sz w:val="28"/>
          <w:szCs w:val="28"/>
        </w:rPr>
        <w:t>,</w:t>
      </w:r>
      <w:r w:rsidRPr="00925412">
        <w:rPr>
          <w:sz w:val="28"/>
          <w:szCs w:val="28"/>
        </w:rPr>
        <w:t xml:space="preserve"> </w:t>
      </w:r>
      <w:r>
        <w:rPr>
          <w:sz w:val="28"/>
          <w:szCs w:val="28"/>
        </w:rPr>
        <w:t>о</w:t>
      </w:r>
      <w:r w:rsidR="00925412" w:rsidRPr="00925412">
        <w:rPr>
          <w:sz w:val="28"/>
          <w:szCs w:val="28"/>
        </w:rPr>
        <w:t xml:space="preserve">тражение в учете операций по перемещению материальных запасов внутри </w:t>
      </w:r>
      <w:r w:rsidR="00925412">
        <w:rPr>
          <w:sz w:val="28"/>
          <w:szCs w:val="28"/>
        </w:rPr>
        <w:t>Университета</w:t>
      </w:r>
      <w:r w:rsidR="00925412" w:rsidRPr="00925412">
        <w:rPr>
          <w:sz w:val="28"/>
          <w:szCs w:val="28"/>
        </w:rPr>
        <w:t xml:space="preserve"> осуществляется в регистрах аналитического учета материальных запасов на основании следующих первичных документов:</w:t>
      </w:r>
    </w:p>
    <w:p w:rsidR="00925412" w:rsidRPr="00925412" w:rsidRDefault="00925412" w:rsidP="00925412">
      <w:pPr>
        <w:spacing w:before="0" w:after="0" w:line="240" w:lineRule="auto"/>
        <w:ind w:firstLine="709"/>
        <w:rPr>
          <w:sz w:val="28"/>
          <w:szCs w:val="28"/>
        </w:rPr>
      </w:pPr>
      <w:r w:rsidRPr="00925412">
        <w:rPr>
          <w:sz w:val="28"/>
          <w:szCs w:val="28"/>
        </w:rPr>
        <w:t>–</w:t>
      </w:r>
      <w:r w:rsidR="00B702BD">
        <w:rPr>
          <w:sz w:val="28"/>
          <w:szCs w:val="28"/>
        </w:rPr>
        <w:t> </w:t>
      </w:r>
      <w:r w:rsidRPr="00925412">
        <w:rPr>
          <w:sz w:val="28"/>
          <w:szCs w:val="28"/>
        </w:rPr>
        <w:t>требования-накладной (ф</w:t>
      </w:r>
      <w:r w:rsidR="00B702BD">
        <w:rPr>
          <w:sz w:val="28"/>
          <w:szCs w:val="28"/>
        </w:rPr>
        <w:t>.</w:t>
      </w:r>
      <w:r w:rsidRPr="00925412">
        <w:rPr>
          <w:sz w:val="28"/>
          <w:szCs w:val="28"/>
        </w:rPr>
        <w:t xml:space="preserve"> 0504204);</w:t>
      </w:r>
    </w:p>
    <w:p w:rsidR="00925412" w:rsidRPr="00925412" w:rsidRDefault="00925412" w:rsidP="00925412">
      <w:pPr>
        <w:spacing w:before="0" w:after="0" w:line="240" w:lineRule="auto"/>
        <w:ind w:firstLine="709"/>
        <w:rPr>
          <w:sz w:val="28"/>
          <w:szCs w:val="28"/>
        </w:rPr>
      </w:pPr>
      <w:r>
        <w:rPr>
          <w:sz w:val="28"/>
          <w:szCs w:val="28"/>
        </w:rPr>
        <w:t>–</w:t>
      </w:r>
      <w:r w:rsidR="00B702BD">
        <w:rPr>
          <w:sz w:val="28"/>
          <w:szCs w:val="28"/>
        </w:rPr>
        <w:t> </w:t>
      </w:r>
      <w:r>
        <w:rPr>
          <w:sz w:val="28"/>
          <w:szCs w:val="28"/>
        </w:rPr>
        <w:t>накладной</w:t>
      </w:r>
      <w:r w:rsidRPr="00925412">
        <w:rPr>
          <w:sz w:val="28"/>
          <w:szCs w:val="28"/>
        </w:rPr>
        <w:t xml:space="preserve"> на внутреннее </w:t>
      </w:r>
      <w:r w:rsidR="000C608E" w:rsidRPr="00925412">
        <w:rPr>
          <w:sz w:val="28"/>
          <w:szCs w:val="28"/>
        </w:rPr>
        <w:t>перемещение (</w:t>
      </w:r>
      <w:r w:rsidRPr="00925412">
        <w:rPr>
          <w:sz w:val="28"/>
          <w:szCs w:val="28"/>
        </w:rPr>
        <w:t>ф</w:t>
      </w:r>
      <w:r w:rsidR="00B702BD">
        <w:rPr>
          <w:sz w:val="28"/>
          <w:szCs w:val="28"/>
        </w:rPr>
        <w:t>.</w:t>
      </w:r>
      <w:r w:rsidRPr="00925412">
        <w:rPr>
          <w:sz w:val="28"/>
          <w:szCs w:val="28"/>
        </w:rPr>
        <w:t xml:space="preserve"> 0504102).</w:t>
      </w:r>
    </w:p>
    <w:p w:rsidR="00C90ABE" w:rsidRPr="00C90ABE" w:rsidRDefault="00C90ABE" w:rsidP="00F92ADE">
      <w:pPr>
        <w:spacing w:before="0" w:after="0" w:line="240" w:lineRule="auto"/>
        <w:ind w:firstLine="709"/>
        <w:rPr>
          <w:sz w:val="28"/>
          <w:szCs w:val="28"/>
        </w:rPr>
      </w:pPr>
      <w:r w:rsidRPr="00C90ABE">
        <w:rPr>
          <w:sz w:val="28"/>
          <w:szCs w:val="28"/>
        </w:rPr>
        <w:t>6</w:t>
      </w:r>
      <w:r w:rsidR="004D3CEB">
        <w:rPr>
          <w:sz w:val="28"/>
          <w:szCs w:val="28"/>
        </w:rPr>
        <w:t>.6</w:t>
      </w:r>
      <w:r w:rsidRPr="00C90ABE">
        <w:rPr>
          <w:sz w:val="28"/>
          <w:szCs w:val="28"/>
        </w:rPr>
        <w:t>.</w:t>
      </w:r>
      <w:r w:rsidR="00B702BD">
        <w:rPr>
          <w:sz w:val="28"/>
          <w:szCs w:val="28"/>
        </w:rPr>
        <w:t> </w:t>
      </w:r>
      <w:r w:rsidR="0008433B">
        <w:rPr>
          <w:sz w:val="28"/>
          <w:szCs w:val="28"/>
        </w:rPr>
        <w:t>Учет продуктов питания.</w:t>
      </w:r>
      <w:r w:rsidRPr="00C90ABE">
        <w:rPr>
          <w:sz w:val="28"/>
          <w:szCs w:val="28"/>
        </w:rPr>
        <w:t xml:space="preserve"> </w:t>
      </w:r>
    </w:p>
    <w:p w:rsidR="00C90ABE" w:rsidRPr="00C90ABE" w:rsidRDefault="00C90ABE" w:rsidP="00F92ADE">
      <w:pPr>
        <w:spacing w:before="0" w:after="0" w:line="240" w:lineRule="auto"/>
        <w:ind w:firstLine="709"/>
        <w:rPr>
          <w:sz w:val="28"/>
          <w:szCs w:val="28"/>
        </w:rPr>
      </w:pPr>
      <w:r w:rsidRPr="00C90ABE">
        <w:rPr>
          <w:sz w:val="28"/>
          <w:szCs w:val="28"/>
        </w:rPr>
        <w:t xml:space="preserve">Учет продуктов питания </w:t>
      </w:r>
      <w:r w:rsidR="00FB317B">
        <w:rPr>
          <w:sz w:val="28"/>
          <w:szCs w:val="28"/>
        </w:rPr>
        <w:t xml:space="preserve">в отделе общественного питания Университета </w:t>
      </w:r>
      <w:r w:rsidRPr="00C90ABE">
        <w:rPr>
          <w:sz w:val="28"/>
          <w:szCs w:val="28"/>
        </w:rPr>
        <w:t>ведется на счете 010532000 «Продукты питания</w:t>
      </w:r>
      <w:r w:rsidR="00660788">
        <w:rPr>
          <w:sz w:val="28"/>
          <w:szCs w:val="28"/>
        </w:rPr>
        <w:t xml:space="preserve"> </w:t>
      </w:r>
      <w:r w:rsidR="00B702BD">
        <w:rPr>
          <w:sz w:val="28"/>
          <w:szCs w:val="28"/>
        </w:rPr>
        <w:t>-</w:t>
      </w:r>
      <w:r w:rsidRPr="00C90ABE">
        <w:rPr>
          <w:sz w:val="28"/>
          <w:szCs w:val="28"/>
        </w:rPr>
        <w:t xml:space="preserve"> иное движимое имущество».</w:t>
      </w:r>
    </w:p>
    <w:p w:rsidR="007830F2" w:rsidRDefault="007830F2" w:rsidP="00F92ADE">
      <w:pPr>
        <w:spacing w:before="0" w:after="0" w:line="240" w:lineRule="auto"/>
        <w:ind w:firstLine="709"/>
        <w:rPr>
          <w:sz w:val="28"/>
          <w:szCs w:val="28"/>
        </w:rPr>
      </w:pPr>
      <w:r w:rsidRPr="00F1193C">
        <w:rPr>
          <w:sz w:val="28"/>
          <w:szCs w:val="28"/>
        </w:rPr>
        <w:t xml:space="preserve">В </w:t>
      </w:r>
      <w:r w:rsidR="00FB317B">
        <w:rPr>
          <w:sz w:val="28"/>
          <w:szCs w:val="28"/>
        </w:rPr>
        <w:t>Университете</w:t>
      </w:r>
      <w:r w:rsidRPr="00F1193C">
        <w:rPr>
          <w:sz w:val="28"/>
          <w:szCs w:val="28"/>
        </w:rPr>
        <w:t xml:space="preserve"> применяются следующие</w:t>
      </w:r>
      <w:r w:rsidR="00C90ABE" w:rsidRPr="00F1193C">
        <w:rPr>
          <w:sz w:val="28"/>
          <w:szCs w:val="28"/>
        </w:rPr>
        <w:t xml:space="preserve"> формы учетных документов по учету продуктов питания:</w:t>
      </w:r>
    </w:p>
    <w:p w:rsidR="00267F34" w:rsidRPr="00F1193C" w:rsidRDefault="00660788" w:rsidP="00F92ADE">
      <w:pPr>
        <w:spacing w:before="0" w:after="0" w:line="240" w:lineRule="auto"/>
        <w:ind w:firstLine="709"/>
        <w:rPr>
          <w:sz w:val="28"/>
          <w:szCs w:val="28"/>
        </w:rPr>
      </w:pPr>
      <w:r>
        <w:rPr>
          <w:sz w:val="28"/>
          <w:szCs w:val="28"/>
        </w:rPr>
        <w:t>1) </w:t>
      </w:r>
      <w:r w:rsidR="00267F34">
        <w:rPr>
          <w:sz w:val="28"/>
          <w:szCs w:val="28"/>
        </w:rPr>
        <w:t>унифицированные формы:</w:t>
      </w:r>
    </w:p>
    <w:p w:rsidR="0073333B" w:rsidRPr="00544243" w:rsidRDefault="00B702BD" w:rsidP="00F92ADE">
      <w:pPr>
        <w:spacing w:before="0" w:after="0" w:line="240" w:lineRule="auto"/>
        <w:ind w:firstLine="709"/>
        <w:rPr>
          <w:sz w:val="28"/>
          <w:szCs w:val="28"/>
        </w:rPr>
      </w:pPr>
      <w:r w:rsidRPr="00544243">
        <w:rPr>
          <w:sz w:val="28"/>
          <w:szCs w:val="28"/>
        </w:rPr>
        <w:t>– </w:t>
      </w:r>
      <w:r w:rsidR="0073333B" w:rsidRPr="00544243">
        <w:rPr>
          <w:sz w:val="28"/>
          <w:szCs w:val="28"/>
        </w:rPr>
        <w:t>калькуляционная карточка (ф</w:t>
      </w:r>
      <w:r w:rsidR="00FB317B">
        <w:rPr>
          <w:sz w:val="28"/>
          <w:szCs w:val="28"/>
        </w:rPr>
        <w:t>.</w:t>
      </w:r>
      <w:r w:rsidR="0073333B" w:rsidRPr="00544243">
        <w:rPr>
          <w:sz w:val="28"/>
          <w:szCs w:val="28"/>
        </w:rPr>
        <w:t xml:space="preserve"> № ОП-1</w:t>
      </w:r>
      <w:r w:rsidR="00B934FE">
        <w:rPr>
          <w:sz w:val="28"/>
          <w:szCs w:val="28"/>
        </w:rPr>
        <w:t xml:space="preserve">, </w:t>
      </w:r>
      <w:r w:rsidR="0073333B" w:rsidRPr="00544243">
        <w:rPr>
          <w:sz w:val="28"/>
          <w:szCs w:val="28"/>
        </w:rPr>
        <w:t>ф</w:t>
      </w:r>
      <w:r w:rsidRPr="00544243">
        <w:rPr>
          <w:sz w:val="28"/>
          <w:szCs w:val="28"/>
        </w:rPr>
        <w:t>.</w:t>
      </w:r>
      <w:r w:rsidR="00B934FE">
        <w:rPr>
          <w:sz w:val="28"/>
          <w:szCs w:val="28"/>
        </w:rPr>
        <w:t xml:space="preserve"> </w:t>
      </w:r>
      <w:r w:rsidR="0073333B" w:rsidRPr="00544243">
        <w:rPr>
          <w:sz w:val="28"/>
          <w:szCs w:val="28"/>
        </w:rPr>
        <w:t>0330501);</w:t>
      </w:r>
    </w:p>
    <w:p w:rsidR="00C90ABE" w:rsidRPr="00544243" w:rsidRDefault="00B702BD" w:rsidP="00F92ADE">
      <w:pPr>
        <w:spacing w:before="0" w:after="0" w:line="240" w:lineRule="auto"/>
        <w:ind w:firstLine="709"/>
        <w:rPr>
          <w:sz w:val="28"/>
          <w:szCs w:val="28"/>
        </w:rPr>
      </w:pPr>
      <w:r w:rsidRPr="00544243">
        <w:rPr>
          <w:sz w:val="28"/>
          <w:szCs w:val="28"/>
        </w:rPr>
        <w:t>– </w:t>
      </w:r>
      <w:r w:rsidR="007830F2" w:rsidRPr="00544243">
        <w:rPr>
          <w:sz w:val="28"/>
          <w:szCs w:val="28"/>
        </w:rPr>
        <w:t>п</w:t>
      </w:r>
      <w:r w:rsidR="00C90ABE" w:rsidRPr="00544243">
        <w:rPr>
          <w:sz w:val="28"/>
          <w:szCs w:val="28"/>
        </w:rPr>
        <w:t>лан</w:t>
      </w:r>
      <w:r w:rsidR="007830F2" w:rsidRPr="00544243">
        <w:rPr>
          <w:sz w:val="28"/>
          <w:szCs w:val="28"/>
        </w:rPr>
        <w:t>-м</w:t>
      </w:r>
      <w:r w:rsidR="00C90ABE" w:rsidRPr="00544243">
        <w:rPr>
          <w:sz w:val="28"/>
          <w:szCs w:val="28"/>
        </w:rPr>
        <w:t xml:space="preserve">еню </w:t>
      </w:r>
      <w:r w:rsidR="007830F2" w:rsidRPr="00544243">
        <w:rPr>
          <w:sz w:val="28"/>
          <w:szCs w:val="28"/>
        </w:rPr>
        <w:t>(ф</w:t>
      </w:r>
      <w:r w:rsidR="00FB317B">
        <w:rPr>
          <w:sz w:val="28"/>
          <w:szCs w:val="28"/>
        </w:rPr>
        <w:t>.</w:t>
      </w:r>
      <w:r w:rsidR="007830F2" w:rsidRPr="00544243">
        <w:rPr>
          <w:sz w:val="28"/>
          <w:szCs w:val="28"/>
        </w:rPr>
        <w:t xml:space="preserve"> № ОП-2</w:t>
      </w:r>
      <w:r w:rsidR="00B934FE">
        <w:rPr>
          <w:sz w:val="28"/>
          <w:szCs w:val="28"/>
        </w:rPr>
        <w:t xml:space="preserve">, </w:t>
      </w:r>
      <w:r w:rsidR="007830F2" w:rsidRPr="00544243">
        <w:rPr>
          <w:sz w:val="28"/>
          <w:szCs w:val="28"/>
        </w:rPr>
        <w:t>ф</w:t>
      </w:r>
      <w:r w:rsidRPr="00544243">
        <w:rPr>
          <w:sz w:val="28"/>
          <w:szCs w:val="28"/>
        </w:rPr>
        <w:t>.</w:t>
      </w:r>
      <w:r w:rsidR="00C90ABE" w:rsidRPr="00544243">
        <w:rPr>
          <w:sz w:val="28"/>
          <w:szCs w:val="28"/>
        </w:rPr>
        <w:t xml:space="preserve"> 0330502);</w:t>
      </w:r>
    </w:p>
    <w:p w:rsidR="00C90ABE" w:rsidRPr="00544243" w:rsidRDefault="00B702BD" w:rsidP="00F92ADE">
      <w:pPr>
        <w:spacing w:before="0" w:after="0" w:line="240" w:lineRule="auto"/>
        <w:ind w:firstLine="709"/>
        <w:rPr>
          <w:sz w:val="28"/>
          <w:szCs w:val="28"/>
        </w:rPr>
      </w:pPr>
      <w:r w:rsidRPr="00544243">
        <w:rPr>
          <w:sz w:val="28"/>
          <w:szCs w:val="28"/>
        </w:rPr>
        <w:t>– </w:t>
      </w:r>
      <w:r w:rsidR="007830F2" w:rsidRPr="00544243">
        <w:rPr>
          <w:sz w:val="28"/>
          <w:szCs w:val="28"/>
        </w:rPr>
        <w:t>для внутреннего перемещения -</w:t>
      </w:r>
      <w:r w:rsidR="007830F2" w:rsidRPr="00544243">
        <w:t xml:space="preserve"> </w:t>
      </w:r>
      <w:r w:rsidR="007830F2" w:rsidRPr="00544243">
        <w:rPr>
          <w:sz w:val="28"/>
          <w:szCs w:val="28"/>
        </w:rPr>
        <w:t>накладная на отпуск товара (ф</w:t>
      </w:r>
      <w:r w:rsidR="00FB317B">
        <w:rPr>
          <w:sz w:val="28"/>
          <w:szCs w:val="28"/>
        </w:rPr>
        <w:t>. </w:t>
      </w:r>
      <w:r w:rsidR="007830F2" w:rsidRPr="00544243">
        <w:rPr>
          <w:sz w:val="28"/>
          <w:szCs w:val="28"/>
        </w:rPr>
        <w:t>№</w:t>
      </w:r>
      <w:r w:rsidR="00FB317B">
        <w:rPr>
          <w:sz w:val="28"/>
          <w:szCs w:val="28"/>
        </w:rPr>
        <w:t> </w:t>
      </w:r>
      <w:r w:rsidR="007830F2" w:rsidRPr="00544243">
        <w:rPr>
          <w:sz w:val="28"/>
          <w:szCs w:val="28"/>
        </w:rPr>
        <w:t>ОП-4</w:t>
      </w:r>
      <w:r w:rsidR="00B934FE">
        <w:rPr>
          <w:sz w:val="28"/>
          <w:szCs w:val="28"/>
        </w:rPr>
        <w:t xml:space="preserve">, </w:t>
      </w:r>
      <w:r w:rsidR="00C90ABE" w:rsidRPr="00544243">
        <w:rPr>
          <w:sz w:val="28"/>
          <w:szCs w:val="28"/>
        </w:rPr>
        <w:t>ф</w:t>
      </w:r>
      <w:r w:rsidRPr="00544243">
        <w:rPr>
          <w:sz w:val="28"/>
          <w:szCs w:val="28"/>
        </w:rPr>
        <w:t>.</w:t>
      </w:r>
      <w:r w:rsidR="00C90ABE" w:rsidRPr="00544243">
        <w:rPr>
          <w:sz w:val="28"/>
          <w:szCs w:val="28"/>
        </w:rPr>
        <w:t xml:space="preserve"> 0330504);</w:t>
      </w:r>
    </w:p>
    <w:p w:rsidR="00C90ABE" w:rsidRPr="00544243" w:rsidRDefault="00FB317B" w:rsidP="00F92ADE">
      <w:pPr>
        <w:spacing w:before="0" w:after="0" w:line="240" w:lineRule="auto"/>
        <w:ind w:firstLine="709"/>
        <w:rPr>
          <w:sz w:val="28"/>
          <w:szCs w:val="28"/>
        </w:rPr>
      </w:pPr>
      <w:r w:rsidRPr="00544243">
        <w:rPr>
          <w:sz w:val="28"/>
          <w:szCs w:val="28"/>
        </w:rPr>
        <w:t>– </w:t>
      </w:r>
      <w:r w:rsidR="007830F2" w:rsidRPr="00544243">
        <w:rPr>
          <w:sz w:val="28"/>
          <w:szCs w:val="28"/>
        </w:rPr>
        <w:t>для розничной реализации</w:t>
      </w:r>
      <w:r w:rsidR="00C90ABE" w:rsidRPr="00544243">
        <w:rPr>
          <w:sz w:val="28"/>
          <w:szCs w:val="28"/>
        </w:rPr>
        <w:t xml:space="preserve"> </w:t>
      </w:r>
      <w:r w:rsidR="007830F2" w:rsidRPr="00544243">
        <w:rPr>
          <w:sz w:val="28"/>
          <w:szCs w:val="28"/>
        </w:rPr>
        <w:t>- акт о реализации готовых изделий кухни за наличный расчет (ф № ОП-12</w:t>
      </w:r>
      <w:r w:rsidR="00B934FE">
        <w:rPr>
          <w:sz w:val="28"/>
          <w:szCs w:val="28"/>
        </w:rPr>
        <w:t xml:space="preserve">, </w:t>
      </w:r>
      <w:r w:rsidR="00C90ABE" w:rsidRPr="00544243">
        <w:rPr>
          <w:sz w:val="28"/>
          <w:szCs w:val="28"/>
        </w:rPr>
        <w:t>ф</w:t>
      </w:r>
      <w:r w:rsidR="00B702BD" w:rsidRPr="00544243">
        <w:rPr>
          <w:sz w:val="28"/>
          <w:szCs w:val="28"/>
        </w:rPr>
        <w:t>.</w:t>
      </w:r>
      <w:r w:rsidR="00C90ABE" w:rsidRPr="00544243">
        <w:rPr>
          <w:sz w:val="28"/>
          <w:szCs w:val="28"/>
        </w:rPr>
        <w:t xml:space="preserve"> 0330512);</w:t>
      </w:r>
    </w:p>
    <w:p w:rsidR="00F1193C" w:rsidRPr="00544243" w:rsidRDefault="00FB317B" w:rsidP="00F92ADE">
      <w:pPr>
        <w:spacing w:before="0" w:after="0" w:line="240" w:lineRule="auto"/>
        <w:ind w:firstLine="709"/>
        <w:rPr>
          <w:sz w:val="28"/>
          <w:szCs w:val="28"/>
        </w:rPr>
      </w:pPr>
      <w:r w:rsidRPr="00544243">
        <w:rPr>
          <w:sz w:val="28"/>
          <w:szCs w:val="28"/>
        </w:rPr>
        <w:t>– </w:t>
      </w:r>
      <w:r w:rsidR="00F1193C" w:rsidRPr="00544243">
        <w:rPr>
          <w:sz w:val="28"/>
          <w:szCs w:val="28"/>
        </w:rPr>
        <w:t>ведомость учета движения продуктов и тары на кухне (ф</w:t>
      </w:r>
      <w:r>
        <w:rPr>
          <w:sz w:val="28"/>
          <w:szCs w:val="28"/>
        </w:rPr>
        <w:t>.</w:t>
      </w:r>
      <w:r w:rsidR="00B934FE">
        <w:rPr>
          <w:sz w:val="28"/>
          <w:szCs w:val="28"/>
        </w:rPr>
        <w:t xml:space="preserve"> № ОП-14, </w:t>
      </w:r>
      <w:r w:rsidR="00544243" w:rsidRPr="00544243">
        <w:rPr>
          <w:sz w:val="28"/>
          <w:szCs w:val="28"/>
        </w:rPr>
        <w:t>ф.</w:t>
      </w:r>
      <w:r w:rsidR="00F1193C" w:rsidRPr="00544243">
        <w:rPr>
          <w:sz w:val="28"/>
          <w:szCs w:val="28"/>
        </w:rPr>
        <w:t xml:space="preserve"> 0330514)</w:t>
      </w:r>
      <w:r w:rsidR="00544243" w:rsidRPr="00544243">
        <w:rPr>
          <w:sz w:val="28"/>
          <w:szCs w:val="28"/>
        </w:rPr>
        <w:t>;</w:t>
      </w:r>
    </w:p>
    <w:p w:rsidR="00544243" w:rsidRPr="00544243" w:rsidRDefault="00FB317B" w:rsidP="00F92ADE">
      <w:pPr>
        <w:spacing w:before="0" w:after="0" w:line="240" w:lineRule="auto"/>
        <w:ind w:firstLine="709"/>
        <w:rPr>
          <w:sz w:val="28"/>
          <w:szCs w:val="28"/>
        </w:rPr>
      </w:pPr>
      <w:r w:rsidRPr="00544243">
        <w:rPr>
          <w:sz w:val="28"/>
          <w:szCs w:val="28"/>
        </w:rPr>
        <w:t>– </w:t>
      </w:r>
      <w:r w:rsidR="00544243" w:rsidRPr="00544243">
        <w:rPr>
          <w:sz w:val="28"/>
          <w:szCs w:val="28"/>
        </w:rPr>
        <w:t>товарный ярлык (ф</w:t>
      </w:r>
      <w:r>
        <w:rPr>
          <w:sz w:val="28"/>
          <w:szCs w:val="28"/>
        </w:rPr>
        <w:t>.</w:t>
      </w:r>
      <w:r w:rsidR="00544243" w:rsidRPr="00544243">
        <w:rPr>
          <w:sz w:val="28"/>
          <w:szCs w:val="28"/>
        </w:rPr>
        <w:t xml:space="preserve"> № ТОРГ-11</w:t>
      </w:r>
      <w:r w:rsidR="00B934FE">
        <w:rPr>
          <w:sz w:val="28"/>
          <w:szCs w:val="28"/>
        </w:rPr>
        <w:t xml:space="preserve">, </w:t>
      </w:r>
      <w:r w:rsidR="00544243" w:rsidRPr="00544243">
        <w:rPr>
          <w:sz w:val="28"/>
          <w:szCs w:val="28"/>
        </w:rPr>
        <w:t>ф. 0330211);</w:t>
      </w:r>
    </w:p>
    <w:p w:rsidR="00C90ABE" w:rsidRPr="00544243" w:rsidRDefault="00FB317B" w:rsidP="00F92ADE">
      <w:pPr>
        <w:spacing w:before="0" w:after="0" w:line="240" w:lineRule="auto"/>
        <w:ind w:firstLine="709"/>
        <w:rPr>
          <w:sz w:val="28"/>
          <w:szCs w:val="28"/>
        </w:rPr>
      </w:pPr>
      <w:r w:rsidRPr="00544243">
        <w:rPr>
          <w:sz w:val="28"/>
          <w:szCs w:val="28"/>
        </w:rPr>
        <w:t>– </w:t>
      </w:r>
      <w:r w:rsidR="007830F2" w:rsidRPr="00544243">
        <w:rPr>
          <w:sz w:val="28"/>
          <w:szCs w:val="28"/>
        </w:rPr>
        <w:t xml:space="preserve">для списания мягкого инвентаря и посуды </w:t>
      </w:r>
      <w:r>
        <w:rPr>
          <w:sz w:val="28"/>
          <w:szCs w:val="28"/>
        </w:rPr>
        <w:t>–</w:t>
      </w:r>
      <w:r w:rsidR="007830F2" w:rsidRPr="00544243">
        <w:rPr>
          <w:sz w:val="28"/>
          <w:szCs w:val="28"/>
        </w:rPr>
        <w:t xml:space="preserve"> а</w:t>
      </w:r>
      <w:r w:rsidR="00C90ABE" w:rsidRPr="00544243">
        <w:rPr>
          <w:sz w:val="28"/>
          <w:szCs w:val="28"/>
        </w:rPr>
        <w:t>кт о списании ма</w:t>
      </w:r>
      <w:r w:rsidR="007830F2" w:rsidRPr="00544243">
        <w:rPr>
          <w:sz w:val="28"/>
          <w:szCs w:val="28"/>
        </w:rPr>
        <w:t>териалов (ф</w:t>
      </w:r>
      <w:r w:rsidR="00B702BD" w:rsidRPr="00544243">
        <w:rPr>
          <w:sz w:val="28"/>
          <w:szCs w:val="28"/>
        </w:rPr>
        <w:t>.</w:t>
      </w:r>
      <w:r w:rsidR="007830F2" w:rsidRPr="00544243">
        <w:rPr>
          <w:sz w:val="28"/>
          <w:szCs w:val="28"/>
        </w:rPr>
        <w:t xml:space="preserve"> 0504230)</w:t>
      </w:r>
      <w:r w:rsidR="00C90ABE" w:rsidRPr="00544243">
        <w:rPr>
          <w:sz w:val="28"/>
          <w:szCs w:val="28"/>
        </w:rPr>
        <w:t>. При этом</w:t>
      </w:r>
      <w:r>
        <w:rPr>
          <w:sz w:val="28"/>
          <w:szCs w:val="28"/>
        </w:rPr>
        <w:t>,</w:t>
      </w:r>
      <w:r w:rsidR="00C90ABE" w:rsidRPr="00544243">
        <w:rPr>
          <w:sz w:val="28"/>
          <w:szCs w:val="28"/>
        </w:rPr>
        <w:t xml:space="preserve"> списание посуды производится на основании представленных в бухгалтерию документов (служебных записок, актов списания);</w:t>
      </w:r>
    </w:p>
    <w:p w:rsidR="0073333B" w:rsidRPr="00544243" w:rsidRDefault="00FB317B" w:rsidP="00F92ADE">
      <w:pPr>
        <w:autoSpaceDE w:val="0"/>
        <w:autoSpaceDN w:val="0"/>
        <w:adjustRightInd w:val="0"/>
        <w:spacing w:before="0" w:after="0" w:line="240" w:lineRule="auto"/>
        <w:ind w:firstLine="709"/>
        <w:rPr>
          <w:sz w:val="28"/>
          <w:szCs w:val="28"/>
        </w:rPr>
      </w:pPr>
      <w:r w:rsidRPr="00544243">
        <w:rPr>
          <w:sz w:val="28"/>
          <w:szCs w:val="28"/>
        </w:rPr>
        <w:t>– </w:t>
      </w:r>
      <w:r w:rsidR="0073333B" w:rsidRPr="00544243">
        <w:rPr>
          <w:sz w:val="28"/>
          <w:szCs w:val="28"/>
        </w:rPr>
        <w:t>акт о списании товаров (ф</w:t>
      </w:r>
      <w:r>
        <w:rPr>
          <w:sz w:val="28"/>
          <w:szCs w:val="28"/>
        </w:rPr>
        <w:t>.</w:t>
      </w:r>
      <w:r w:rsidR="0073333B" w:rsidRPr="00544243">
        <w:rPr>
          <w:sz w:val="28"/>
          <w:szCs w:val="28"/>
        </w:rPr>
        <w:t xml:space="preserve"> № ТОРГ-16</w:t>
      </w:r>
      <w:r w:rsidR="00B934FE">
        <w:rPr>
          <w:sz w:val="28"/>
          <w:szCs w:val="28"/>
        </w:rPr>
        <w:t xml:space="preserve">, </w:t>
      </w:r>
      <w:r w:rsidR="00B702BD" w:rsidRPr="00544243">
        <w:rPr>
          <w:sz w:val="28"/>
          <w:szCs w:val="28"/>
        </w:rPr>
        <w:t>ф.</w:t>
      </w:r>
      <w:r>
        <w:rPr>
          <w:sz w:val="28"/>
          <w:szCs w:val="28"/>
        </w:rPr>
        <w:t xml:space="preserve"> </w:t>
      </w:r>
      <w:r w:rsidR="0073333B" w:rsidRPr="00544243">
        <w:rPr>
          <w:sz w:val="28"/>
          <w:szCs w:val="28"/>
        </w:rPr>
        <w:t>0330216)</w:t>
      </w:r>
      <w:r w:rsidR="00F1193C" w:rsidRPr="00544243">
        <w:rPr>
          <w:sz w:val="28"/>
          <w:szCs w:val="28"/>
        </w:rPr>
        <w:t>;</w:t>
      </w:r>
    </w:p>
    <w:p w:rsidR="00F1193C" w:rsidRDefault="00FB317B" w:rsidP="00F1193C">
      <w:pPr>
        <w:suppressAutoHyphens/>
        <w:spacing w:before="0" w:after="0" w:line="264" w:lineRule="auto"/>
        <w:ind w:firstLine="709"/>
        <w:rPr>
          <w:sz w:val="28"/>
          <w:szCs w:val="28"/>
          <w:lang w:eastAsia="en-US"/>
        </w:rPr>
      </w:pPr>
      <w:r w:rsidRPr="00544243">
        <w:rPr>
          <w:sz w:val="28"/>
          <w:szCs w:val="28"/>
        </w:rPr>
        <w:lastRenderedPageBreak/>
        <w:t>– </w:t>
      </w:r>
      <w:r w:rsidR="00F1193C" w:rsidRPr="00544243">
        <w:rPr>
          <w:sz w:val="28"/>
          <w:szCs w:val="28"/>
          <w:lang w:eastAsia="en-US"/>
        </w:rPr>
        <w:t>и</w:t>
      </w:r>
      <w:r w:rsidR="00F1193C" w:rsidRPr="00F1193C">
        <w:rPr>
          <w:sz w:val="28"/>
          <w:szCs w:val="28"/>
          <w:lang w:eastAsia="en-US"/>
        </w:rPr>
        <w:t>нвентаризационная опись</w:t>
      </w:r>
      <w:r w:rsidR="00F1193C" w:rsidRPr="00544243">
        <w:rPr>
          <w:sz w:val="28"/>
          <w:szCs w:val="28"/>
        </w:rPr>
        <w:t xml:space="preserve"> (</w:t>
      </w:r>
      <w:r w:rsidR="00F1193C" w:rsidRPr="00544243">
        <w:rPr>
          <w:sz w:val="28"/>
          <w:szCs w:val="28"/>
          <w:lang w:eastAsia="en-US"/>
        </w:rPr>
        <w:t>ф</w:t>
      </w:r>
      <w:r>
        <w:rPr>
          <w:sz w:val="28"/>
          <w:szCs w:val="28"/>
          <w:lang w:eastAsia="en-US"/>
        </w:rPr>
        <w:t>.</w:t>
      </w:r>
      <w:r w:rsidR="00F1193C" w:rsidRPr="00544243">
        <w:rPr>
          <w:sz w:val="28"/>
          <w:szCs w:val="28"/>
          <w:lang w:eastAsia="en-US"/>
        </w:rPr>
        <w:t xml:space="preserve"> № ИНВ-3</w:t>
      </w:r>
      <w:hyperlink r:id="rId138">
        <w:r w:rsidR="00B934FE">
          <w:rPr>
            <w:sz w:val="28"/>
            <w:szCs w:val="28"/>
            <w:lang w:eastAsia="en-US"/>
          </w:rPr>
          <w:t xml:space="preserve">, </w:t>
        </w:r>
        <w:r w:rsidR="00F1193C" w:rsidRPr="00544243">
          <w:rPr>
            <w:sz w:val="28"/>
            <w:szCs w:val="28"/>
            <w:lang w:eastAsia="en-US"/>
          </w:rPr>
          <w:t>ф</w:t>
        </w:r>
        <w:r>
          <w:rPr>
            <w:sz w:val="28"/>
            <w:szCs w:val="28"/>
            <w:lang w:eastAsia="en-US"/>
          </w:rPr>
          <w:t xml:space="preserve">. </w:t>
        </w:r>
        <w:r w:rsidR="00F1193C" w:rsidRPr="00544243">
          <w:rPr>
            <w:sz w:val="28"/>
            <w:szCs w:val="28"/>
            <w:lang w:eastAsia="en-US"/>
          </w:rPr>
          <w:t>0317004)</w:t>
        </w:r>
      </w:hyperlink>
      <w:r w:rsidR="00F1193C" w:rsidRPr="00F1193C">
        <w:rPr>
          <w:sz w:val="28"/>
          <w:szCs w:val="28"/>
          <w:lang w:eastAsia="en-US"/>
        </w:rPr>
        <w:t>;</w:t>
      </w:r>
    </w:p>
    <w:p w:rsidR="00267F34" w:rsidRPr="00544243" w:rsidRDefault="00660788" w:rsidP="00F1193C">
      <w:pPr>
        <w:suppressAutoHyphens/>
        <w:spacing w:before="0" w:after="0" w:line="264" w:lineRule="auto"/>
        <w:ind w:firstLine="709"/>
        <w:rPr>
          <w:sz w:val="28"/>
          <w:szCs w:val="28"/>
          <w:lang w:eastAsia="en-US"/>
        </w:rPr>
      </w:pPr>
      <w:r>
        <w:rPr>
          <w:sz w:val="28"/>
          <w:szCs w:val="28"/>
          <w:lang w:eastAsia="en-US"/>
        </w:rPr>
        <w:t>2) </w:t>
      </w:r>
      <w:r w:rsidR="00267F34">
        <w:rPr>
          <w:sz w:val="28"/>
          <w:szCs w:val="28"/>
          <w:lang w:eastAsia="en-US"/>
        </w:rPr>
        <w:t>само</w:t>
      </w:r>
      <w:r w:rsidR="00B934FE">
        <w:rPr>
          <w:sz w:val="28"/>
          <w:szCs w:val="28"/>
          <w:lang w:eastAsia="en-US"/>
        </w:rPr>
        <w:t xml:space="preserve">стоятельно разработанные формы отражены в </w:t>
      </w:r>
      <w:r w:rsidR="00267F34" w:rsidRPr="00B934FE">
        <w:rPr>
          <w:sz w:val="28"/>
          <w:szCs w:val="28"/>
          <w:lang w:eastAsia="en-US"/>
        </w:rPr>
        <w:t>приложени</w:t>
      </w:r>
      <w:r w:rsidR="00B934FE">
        <w:rPr>
          <w:sz w:val="28"/>
          <w:szCs w:val="28"/>
          <w:lang w:eastAsia="en-US"/>
        </w:rPr>
        <w:t>и № 9 к Учетной политике</w:t>
      </w:r>
      <w:r w:rsidR="00267F34">
        <w:rPr>
          <w:sz w:val="28"/>
          <w:szCs w:val="28"/>
          <w:lang w:eastAsia="en-US"/>
        </w:rPr>
        <w:t>:</w:t>
      </w:r>
    </w:p>
    <w:p w:rsidR="00F1193C" w:rsidRDefault="00B934FE" w:rsidP="00544243">
      <w:pPr>
        <w:suppressAutoHyphens/>
        <w:spacing w:before="0" w:after="0" w:line="264" w:lineRule="auto"/>
        <w:ind w:firstLine="709"/>
        <w:rPr>
          <w:sz w:val="28"/>
          <w:szCs w:val="28"/>
          <w:lang w:eastAsia="en-US"/>
        </w:rPr>
      </w:pPr>
      <w:r w:rsidRPr="00544243">
        <w:rPr>
          <w:sz w:val="28"/>
          <w:szCs w:val="28"/>
        </w:rPr>
        <w:t>– </w:t>
      </w:r>
      <w:r w:rsidR="00544243" w:rsidRPr="00544243">
        <w:rPr>
          <w:sz w:val="28"/>
          <w:szCs w:val="28"/>
          <w:lang w:eastAsia="en-US"/>
        </w:rPr>
        <w:t>о</w:t>
      </w:r>
      <w:r w:rsidR="00F1193C" w:rsidRPr="00F1193C">
        <w:rPr>
          <w:sz w:val="28"/>
          <w:szCs w:val="28"/>
          <w:lang w:eastAsia="en-US"/>
        </w:rPr>
        <w:t>приходование товаров;</w:t>
      </w:r>
    </w:p>
    <w:p w:rsidR="00DE2E63" w:rsidRPr="00544243" w:rsidRDefault="00B934FE" w:rsidP="00DE2E63">
      <w:pPr>
        <w:suppressAutoHyphens/>
        <w:spacing w:before="0" w:after="0" w:line="264" w:lineRule="auto"/>
        <w:ind w:firstLine="709"/>
        <w:rPr>
          <w:sz w:val="28"/>
          <w:szCs w:val="28"/>
          <w:lang w:eastAsia="en-US"/>
        </w:rPr>
      </w:pPr>
      <w:r w:rsidRPr="00544243">
        <w:rPr>
          <w:sz w:val="28"/>
          <w:szCs w:val="28"/>
        </w:rPr>
        <w:t>– </w:t>
      </w:r>
      <w:r w:rsidR="00544243" w:rsidRPr="00544243">
        <w:rPr>
          <w:sz w:val="28"/>
          <w:szCs w:val="28"/>
          <w:lang w:eastAsia="en-US"/>
        </w:rPr>
        <w:t xml:space="preserve">акт </w:t>
      </w:r>
      <w:r w:rsidR="00DE2E63">
        <w:rPr>
          <w:sz w:val="28"/>
          <w:szCs w:val="28"/>
          <w:lang w:eastAsia="en-US"/>
        </w:rPr>
        <w:t>о недостаче и (или) пересортице товара</w:t>
      </w:r>
      <w:r w:rsidR="00267F34">
        <w:rPr>
          <w:sz w:val="28"/>
          <w:szCs w:val="28"/>
          <w:lang w:eastAsia="en-US"/>
        </w:rPr>
        <w:t>.</w:t>
      </w:r>
      <w:r w:rsidR="00DE2E63">
        <w:rPr>
          <w:sz w:val="28"/>
          <w:szCs w:val="28"/>
          <w:lang w:eastAsia="en-US"/>
        </w:rPr>
        <w:t xml:space="preserve"> </w:t>
      </w:r>
    </w:p>
    <w:p w:rsidR="00C90ABE" w:rsidRPr="00C90ABE" w:rsidRDefault="00C90ABE" w:rsidP="00F92ADE">
      <w:pPr>
        <w:spacing w:before="0" w:after="0" w:line="240" w:lineRule="auto"/>
        <w:ind w:firstLine="709"/>
        <w:rPr>
          <w:sz w:val="28"/>
          <w:szCs w:val="28"/>
        </w:rPr>
      </w:pPr>
      <w:r w:rsidRPr="00C90ABE">
        <w:rPr>
          <w:sz w:val="28"/>
          <w:szCs w:val="28"/>
        </w:rPr>
        <w:t xml:space="preserve">Получение продуктов питания оформляется распиской материально ответственного лица в сопроводительных документах поставщика (товарной накладной). Товарная накладная поступает от материально ответственного лица в бухгалтерию </w:t>
      </w:r>
      <w:r w:rsidR="00B934FE">
        <w:rPr>
          <w:sz w:val="28"/>
          <w:szCs w:val="28"/>
        </w:rPr>
        <w:t>Университета</w:t>
      </w:r>
      <w:r w:rsidRPr="00C90ABE">
        <w:rPr>
          <w:sz w:val="28"/>
          <w:szCs w:val="28"/>
        </w:rPr>
        <w:t xml:space="preserve"> после того, как материально ответственное лицо отразит все поступившие согласно товарной накладной продукты питания. Лица, ответственные за приемку продуктов питания, должны сопоставлять фактический объем принимаемых продуктов, их качество и ассортимент с данными, отраженными в сопроводительных документах поставщика (продавца, исполнителя). При наличии расхождений составляется акт приемки материалов</w:t>
      </w:r>
      <w:r w:rsidR="00267F34">
        <w:rPr>
          <w:sz w:val="28"/>
          <w:szCs w:val="28"/>
        </w:rPr>
        <w:t xml:space="preserve"> (материальных ценностей) (ф.</w:t>
      </w:r>
      <w:r w:rsidR="00660788">
        <w:rPr>
          <w:sz w:val="28"/>
          <w:szCs w:val="28"/>
        </w:rPr>
        <w:t> </w:t>
      </w:r>
      <w:r w:rsidRPr="00C90ABE">
        <w:rPr>
          <w:sz w:val="28"/>
          <w:szCs w:val="28"/>
        </w:rPr>
        <w:t>0504220).</w:t>
      </w:r>
    </w:p>
    <w:p w:rsidR="00C90ABE" w:rsidRPr="00C90ABE" w:rsidRDefault="00C90ABE" w:rsidP="00F92ADE">
      <w:pPr>
        <w:spacing w:before="0" w:after="0" w:line="240" w:lineRule="auto"/>
        <w:ind w:firstLine="709"/>
        <w:rPr>
          <w:sz w:val="28"/>
          <w:szCs w:val="28"/>
        </w:rPr>
      </w:pPr>
      <w:r w:rsidRPr="00C90ABE">
        <w:rPr>
          <w:sz w:val="28"/>
          <w:szCs w:val="28"/>
        </w:rPr>
        <w:t>Отдел общественного питания ведет учет продуктов питания на складе путем отражения их поступления, расхода и вывода остатков по наименованиям, сор</w:t>
      </w:r>
      <w:r w:rsidR="00502996">
        <w:rPr>
          <w:sz w:val="28"/>
          <w:szCs w:val="28"/>
        </w:rPr>
        <w:t>там в количественном выражении.</w:t>
      </w:r>
    </w:p>
    <w:p w:rsidR="00C90ABE" w:rsidRPr="00C90ABE" w:rsidRDefault="00C90ABE" w:rsidP="00F92ADE">
      <w:pPr>
        <w:spacing w:before="0" w:after="0" w:line="240" w:lineRule="auto"/>
        <w:ind w:firstLine="709"/>
        <w:rPr>
          <w:sz w:val="28"/>
          <w:szCs w:val="28"/>
        </w:rPr>
      </w:pPr>
      <w:r w:rsidRPr="00C90ABE">
        <w:rPr>
          <w:sz w:val="28"/>
          <w:szCs w:val="28"/>
        </w:rPr>
        <w:t>Во время приемки продуктов питания на склад (кладовую)</w:t>
      </w:r>
      <w:r w:rsidR="00114108">
        <w:rPr>
          <w:sz w:val="28"/>
          <w:szCs w:val="28"/>
        </w:rPr>
        <w:t xml:space="preserve"> Университета</w:t>
      </w:r>
      <w:r w:rsidRPr="00C90ABE">
        <w:rPr>
          <w:sz w:val="28"/>
          <w:szCs w:val="28"/>
        </w:rPr>
        <w:t xml:space="preserve"> должна производиться проверка фактического соответствия ассортимента, количества и качества продуктов, перечень которых указан в сопроводительном документе (накладной, акте и др.).</w:t>
      </w:r>
    </w:p>
    <w:p w:rsidR="00C90ABE" w:rsidRPr="00C90ABE" w:rsidRDefault="00C90ABE" w:rsidP="00F92ADE">
      <w:pPr>
        <w:spacing w:before="0" w:after="0" w:line="240" w:lineRule="auto"/>
        <w:ind w:firstLine="709"/>
        <w:rPr>
          <w:sz w:val="28"/>
          <w:szCs w:val="28"/>
        </w:rPr>
      </w:pPr>
      <w:r w:rsidRPr="00C90ABE">
        <w:rPr>
          <w:sz w:val="28"/>
          <w:szCs w:val="28"/>
        </w:rPr>
        <w:t xml:space="preserve">Если при приемке продуктов питания обнаружены количественные и качественные расхождения, а также расхождения по ассортименту с данными сопроводительных документов поставщика, то приемка приостанавливается и продолжается уже в присутствии комиссии, назначенной </w:t>
      </w:r>
      <w:r w:rsidR="00B934FE">
        <w:rPr>
          <w:sz w:val="28"/>
          <w:szCs w:val="28"/>
        </w:rPr>
        <w:t>ректором</w:t>
      </w:r>
      <w:r w:rsidRPr="00C90ABE">
        <w:rPr>
          <w:sz w:val="28"/>
          <w:szCs w:val="28"/>
        </w:rPr>
        <w:t xml:space="preserve"> </w:t>
      </w:r>
      <w:r w:rsidR="00114108">
        <w:rPr>
          <w:sz w:val="28"/>
          <w:szCs w:val="28"/>
        </w:rPr>
        <w:t>Университета</w:t>
      </w:r>
      <w:r w:rsidRPr="00C90ABE">
        <w:rPr>
          <w:sz w:val="28"/>
          <w:szCs w:val="28"/>
        </w:rPr>
        <w:t>. В этом случае должен быть составлен акт приемки материалов (материальных ценностей) (ф</w:t>
      </w:r>
      <w:r w:rsidR="00B702BD">
        <w:rPr>
          <w:sz w:val="28"/>
          <w:szCs w:val="28"/>
        </w:rPr>
        <w:t>.</w:t>
      </w:r>
      <w:r w:rsidRPr="00C90ABE">
        <w:rPr>
          <w:sz w:val="28"/>
          <w:szCs w:val="28"/>
        </w:rPr>
        <w:t xml:space="preserve"> 0504220). В данной форме должны быть отражены все выявленные расхождения. Акт будет являться юридическим основанием для предъявления претензии поставщику, отправителю.</w:t>
      </w:r>
    </w:p>
    <w:p w:rsidR="00C90ABE" w:rsidRPr="00C90ABE" w:rsidRDefault="00C90ABE" w:rsidP="00F92ADE">
      <w:pPr>
        <w:spacing w:before="0" w:after="0" w:line="240" w:lineRule="auto"/>
        <w:ind w:firstLine="709"/>
        <w:rPr>
          <w:sz w:val="28"/>
          <w:szCs w:val="28"/>
        </w:rPr>
      </w:pPr>
      <w:r w:rsidRPr="00C90ABE">
        <w:rPr>
          <w:sz w:val="28"/>
          <w:szCs w:val="28"/>
        </w:rPr>
        <w:t xml:space="preserve">Аналитический учет продуктов питания, приобретенных за </w:t>
      </w:r>
      <w:r w:rsidR="00D81CC4" w:rsidRPr="00C90ABE">
        <w:rPr>
          <w:sz w:val="28"/>
          <w:szCs w:val="28"/>
        </w:rPr>
        <w:t>счет средств</w:t>
      </w:r>
      <w:r w:rsidRPr="00C90ABE">
        <w:rPr>
          <w:sz w:val="28"/>
          <w:szCs w:val="28"/>
        </w:rPr>
        <w:t xml:space="preserve">, полученных </w:t>
      </w:r>
      <w:r w:rsidR="00D81CC4" w:rsidRPr="00C90ABE">
        <w:rPr>
          <w:sz w:val="28"/>
          <w:szCs w:val="28"/>
        </w:rPr>
        <w:t>от иной</w:t>
      </w:r>
      <w:r w:rsidRPr="00C90ABE">
        <w:rPr>
          <w:sz w:val="28"/>
          <w:szCs w:val="28"/>
        </w:rPr>
        <w:t xml:space="preserve"> приносящей доход деятельности, ведется в программе 1С Общепит и ежемесячно </w:t>
      </w:r>
      <w:r w:rsidR="00B934FE" w:rsidRPr="00B934FE">
        <w:rPr>
          <w:sz w:val="28"/>
          <w:szCs w:val="28"/>
        </w:rPr>
        <w:t xml:space="preserve">переносится </w:t>
      </w:r>
      <w:r w:rsidRPr="00C90ABE">
        <w:rPr>
          <w:sz w:val="28"/>
          <w:szCs w:val="28"/>
        </w:rPr>
        <w:t>сводными данными в 1С БГУ. Учет поступления продуктов питания в течение месяца ведется в программе 1С Общепит и производятся на основании первичных документов в количественном и стоимостном выражении.</w:t>
      </w:r>
    </w:p>
    <w:p w:rsidR="00C90ABE" w:rsidRPr="00C90ABE" w:rsidRDefault="00C90ABE" w:rsidP="00F92ADE">
      <w:pPr>
        <w:spacing w:before="0" w:after="0" w:line="240" w:lineRule="auto"/>
        <w:ind w:firstLine="709"/>
        <w:rPr>
          <w:sz w:val="28"/>
          <w:szCs w:val="28"/>
        </w:rPr>
      </w:pPr>
      <w:r w:rsidRPr="00C90ABE">
        <w:rPr>
          <w:sz w:val="28"/>
          <w:szCs w:val="28"/>
        </w:rPr>
        <w:t xml:space="preserve">В </w:t>
      </w:r>
      <w:r w:rsidR="00D81CC4">
        <w:rPr>
          <w:sz w:val="28"/>
          <w:szCs w:val="28"/>
        </w:rPr>
        <w:t>Университете</w:t>
      </w:r>
      <w:r w:rsidRPr="00C90ABE">
        <w:rPr>
          <w:sz w:val="28"/>
          <w:szCs w:val="28"/>
        </w:rPr>
        <w:t xml:space="preserve"> составляется единое меню на сле</w:t>
      </w:r>
      <w:r w:rsidR="00A13743">
        <w:rPr>
          <w:sz w:val="28"/>
          <w:szCs w:val="28"/>
        </w:rPr>
        <w:t xml:space="preserve">дующий день. </w:t>
      </w:r>
      <w:r w:rsidR="0061616F">
        <w:rPr>
          <w:sz w:val="28"/>
          <w:szCs w:val="28"/>
        </w:rPr>
        <w:t>И</w:t>
      </w:r>
      <w:r w:rsidRPr="00C90ABE">
        <w:rPr>
          <w:sz w:val="28"/>
          <w:szCs w:val="28"/>
        </w:rPr>
        <w:t xml:space="preserve">сходя </w:t>
      </w:r>
      <w:r w:rsidRPr="00A13743">
        <w:rPr>
          <w:sz w:val="28"/>
          <w:szCs w:val="28"/>
        </w:rPr>
        <w:t xml:space="preserve">из </w:t>
      </w:r>
      <w:r w:rsidR="00A13743">
        <w:rPr>
          <w:sz w:val="28"/>
          <w:szCs w:val="28"/>
        </w:rPr>
        <w:t>ожидаемого (планового) количества питающихся работников Университета и обучающихся</w:t>
      </w:r>
      <w:r w:rsidRPr="00C90ABE">
        <w:rPr>
          <w:sz w:val="28"/>
          <w:szCs w:val="28"/>
        </w:rPr>
        <w:t>, рассчитывается количество продуктов, которое необходимо получить на складе.</w:t>
      </w:r>
    </w:p>
    <w:p w:rsidR="00C90ABE" w:rsidRPr="00C90ABE" w:rsidRDefault="00C90ABE" w:rsidP="00F92ADE">
      <w:pPr>
        <w:spacing w:before="0" w:after="0" w:line="240" w:lineRule="auto"/>
        <w:ind w:firstLine="709"/>
        <w:rPr>
          <w:sz w:val="28"/>
          <w:szCs w:val="28"/>
        </w:rPr>
      </w:pPr>
      <w:r w:rsidRPr="00C90ABE">
        <w:rPr>
          <w:sz w:val="28"/>
          <w:szCs w:val="28"/>
        </w:rPr>
        <w:t xml:space="preserve">План </w:t>
      </w:r>
      <w:r w:rsidR="00B702BD">
        <w:rPr>
          <w:sz w:val="28"/>
          <w:szCs w:val="28"/>
        </w:rPr>
        <w:t>-</w:t>
      </w:r>
      <w:r w:rsidRPr="00C90ABE">
        <w:rPr>
          <w:sz w:val="28"/>
          <w:szCs w:val="28"/>
        </w:rPr>
        <w:t xml:space="preserve"> меню на выдачу продуктов питания </w:t>
      </w:r>
      <w:r w:rsidR="00D81CC4">
        <w:rPr>
          <w:sz w:val="28"/>
          <w:szCs w:val="28"/>
        </w:rPr>
        <w:t>(</w:t>
      </w:r>
      <w:r w:rsidRPr="00C90ABE">
        <w:rPr>
          <w:sz w:val="28"/>
          <w:szCs w:val="28"/>
        </w:rPr>
        <w:t>ф</w:t>
      </w:r>
      <w:r w:rsidR="00B702BD">
        <w:rPr>
          <w:sz w:val="28"/>
          <w:szCs w:val="28"/>
        </w:rPr>
        <w:t>.</w:t>
      </w:r>
      <w:r w:rsidRPr="00C90ABE">
        <w:rPr>
          <w:sz w:val="28"/>
          <w:szCs w:val="28"/>
        </w:rPr>
        <w:t xml:space="preserve"> 0330502</w:t>
      </w:r>
      <w:r w:rsidR="00D81CC4">
        <w:rPr>
          <w:sz w:val="28"/>
          <w:szCs w:val="28"/>
        </w:rPr>
        <w:t>)</w:t>
      </w:r>
      <w:r w:rsidRPr="00C90ABE">
        <w:rPr>
          <w:sz w:val="28"/>
          <w:szCs w:val="28"/>
        </w:rPr>
        <w:t xml:space="preserve"> служит основанием для отпуска продуктов питания со склада (из кладовой) на пищеблок. </w:t>
      </w:r>
    </w:p>
    <w:p w:rsidR="003F4FA0" w:rsidRDefault="00B909F9" w:rsidP="003F4FA0">
      <w:pPr>
        <w:spacing w:before="0" w:after="0" w:line="240" w:lineRule="auto"/>
        <w:ind w:firstLine="709"/>
        <w:rPr>
          <w:sz w:val="28"/>
          <w:szCs w:val="28"/>
        </w:rPr>
      </w:pPr>
      <w:r>
        <w:rPr>
          <w:sz w:val="28"/>
          <w:szCs w:val="28"/>
        </w:rPr>
        <w:lastRenderedPageBreak/>
        <w:t xml:space="preserve">Розничные </w:t>
      </w:r>
      <w:r w:rsidR="00C90ABE" w:rsidRPr="00C90ABE">
        <w:rPr>
          <w:sz w:val="28"/>
          <w:szCs w:val="28"/>
        </w:rPr>
        <w:t xml:space="preserve">цены на блюда и изделия </w:t>
      </w:r>
      <w:r w:rsidR="00D81CC4">
        <w:rPr>
          <w:sz w:val="28"/>
          <w:szCs w:val="28"/>
        </w:rPr>
        <w:t xml:space="preserve">отделу общественного питания - </w:t>
      </w:r>
      <w:r w:rsidR="00D81CC4" w:rsidRPr="0061616F">
        <w:rPr>
          <w:sz w:val="28"/>
          <w:szCs w:val="28"/>
        </w:rPr>
        <w:t>столовой</w:t>
      </w:r>
      <w:r w:rsidR="00C90ABE" w:rsidRPr="00C90ABE">
        <w:rPr>
          <w:sz w:val="28"/>
          <w:szCs w:val="28"/>
        </w:rPr>
        <w:t xml:space="preserve"> </w:t>
      </w:r>
      <w:r w:rsidR="00C90ABE" w:rsidRPr="0061616F">
        <w:rPr>
          <w:sz w:val="28"/>
          <w:szCs w:val="28"/>
        </w:rPr>
        <w:t>определя</w:t>
      </w:r>
      <w:r w:rsidR="0061616F">
        <w:rPr>
          <w:sz w:val="28"/>
          <w:szCs w:val="28"/>
        </w:rPr>
        <w:t>ются</w:t>
      </w:r>
      <w:r w:rsidR="00D556BA">
        <w:rPr>
          <w:sz w:val="28"/>
          <w:szCs w:val="28"/>
        </w:rPr>
        <w:t xml:space="preserve"> в к</w:t>
      </w:r>
      <w:r w:rsidR="00D81CC4">
        <w:rPr>
          <w:sz w:val="28"/>
          <w:szCs w:val="28"/>
        </w:rPr>
        <w:t>а</w:t>
      </w:r>
      <w:r w:rsidR="004B3E8A">
        <w:rPr>
          <w:sz w:val="28"/>
          <w:szCs w:val="28"/>
        </w:rPr>
        <w:t>лькуляционной карточке (</w:t>
      </w:r>
      <w:r w:rsidR="00267F34" w:rsidRPr="00544243">
        <w:rPr>
          <w:sz w:val="28"/>
          <w:szCs w:val="28"/>
        </w:rPr>
        <w:t>ф. 0330501</w:t>
      </w:r>
      <w:r w:rsidR="00D81CC4">
        <w:rPr>
          <w:sz w:val="28"/>
          <w:szCs w:val="28"/>
        </w:rPr>
        <w:t>).</w:t>
      </w:r>
      <w:r w:rsidR="00C90ABE" w:rsidRPr="00C90ABE">
        <w:rPr>
          <w:sz w:val="28"/>
          <w:szCs w:val="28"/>
        </w:rPr>
        <w:t xml:space="preserve"> </w:t>
      </w:r>
    </w:p>
    <w:p w:rsidR="004157D6" w:rsidRDefault="004D3CEB" w:rsidP="003F4FA0">
      <w:pPr>
        <w:spacing w:before="0" w:after="0" w:line="240" w:lineRule="auto"/>
        <w:ind w:firstLine="709"/>
        <w:rPr>
          <w:sz w:val="28"/>
          <w:szCs w:val="28"/>
        </w:rPr>
      </w:pPr>
      <w:r>
        <w:rPr>
          <w:sz w:val="28"/>
          <w:szCs w:val="28"/>
        </w:rPr>
        <w:t>6.7</w:t>
      </w:r>
      <w:r w:rsidR="000B2EDA" w:rsidRPr="00BE55A7">
        <w:rPr>
          <w:sz w:val="28"/>
          <w:szCs w:val="28"/>
        </w:rPr>
        <w:t>. </w:t>
      </w:r>
      <w:r w:rsidR="001147DD">
        <w:rPr>
          <w:sz w:val="28"/>
          <w:szCs w:val="28"/>
        </w:rPr>
        <w:t xml:space="preserve">Учет </w:t>
      </w:r>
      <w:r w:rsidR="0061616F">
        <w:rPr>
          <w:sz w:val="28"/>
          <w:szCs w:val="28"/>
        </w:rPr>
        <w:t xml:space="preserve">топлив и </w:t>
      </w:r>
      <w:r w:rsidR="004157D6" w:rsidRPr="004157D6">
        <w:rPr>
          <w:sz w:val="28"/>
          <w:szCs w:val="28"/>
        </w:rPr>
        <w:t>горюче смазочных материалов</w:t>
      </w:r>
      <w:r w:rsidR="004157D6">
        <w:rPr>
          <w:sz w:val="28"/>
          <w:szCs w:val="28"/>
        </w:rPr>
        <w:t xml:space="preserve"> (далее – ГСМ)</w:t>
      </w:r>
      <w:r w:rsidR="004157D6" w:rsidRPr="004157D6">
        <w:rPr>
          <w:sz w:val="28"/>
          <w:szCs w:val="28"/>
        </w:rPr>
        <w:t>.</w:t>
      </w:r>
    </w:p>
    <w:p w:rsidR="0027450D" w:rsidRDefault="0027450D" w:rsidP="00F92ADE">
      <w:pPr>
        <w:spacing w:before="0" w:after="0" w:line="240" w:lineRule="auto"/>
        <w:ind w:firstLine="709"/>
        <w:rPr>
          <w:sz w:val="28"/>
          <w:szCs w:val="28"/>
        </w:rPr>
      </w:pPr>
      <w:r w:rsidRPr="0027450D">
        <w:rPr>
          <w:sz w:val="28"/>
          <w:szCs w:val="28"/>
        </w:rPr>
        <w:t xml:space="preserve">В составе </w:t>
      </w:r>
      <w:r w:rsidR="00105478">
        <w:rPr>
          <w:sz w:val="28"/>
          <w:szCs w:val="28"/>
        </w:rPr>
        <w:t>ГСМ учитываются</w:t>
      </w:r>
      <w:r>
        <w:rPr>
          <w:sz w:val="28"/>
          <w:szCs w:val="28"/>
        </w:rPr>
        <w:t xml:space="preserve"> все виды топлив</w:t>
      </w:r>
      <w:r w:rsidR="0061616F">
        <w:rPr>
          <w:sz w:val="28"/>
          <w:szCs w:val="28"/>
        </w:rPr>
        <w:t xml:space="preserve"> и</w:t>
      </w:r>
      <w:r w:rsidRPr="0027450D">
        <w:rPr>
          <w:sz w:val="28"/>
          <w:szCs w:val="28"/>
        </w:rPr>
        <w:t xml:space="preserve"> </w:t>
      </w:r>
      <w:r w:rsidR="0061616F" w:rsidRPr="0061616F">
        <w:rPr>
          <w:sz w:val="28"/>
          <w:szCs w:val="28"/>
        </w:rPr>
        <w:t>горюче-</w:t>
      </w:r>
      <w:r w:rsidR="0061616F">
        <w:rPr>
          <w:sz w:val="28"/>
          <w:szCs w:val="28"/>
        </w:rPr>
        <w:t>смазочных материалов</w:t>
      </w:r>
      <w:r w:rsidRPr="0061616F">
        <w:rPr>
          <w:sz w:val="28"/>
          <w:szCs w:val="28"/>
        </w:rPr>
        <w:t>.</w:t>
      </w:r>
    </w:p>
    <w:p w:rsidR="00105478" w:rsidRPr="00105478" w:rsidRDefault="00105478" w:rsidP="00105478">
      <w:pPr>
        <w:spacing w:before="0" w:after="0" w:line="240" w:lineRule="auto"/>
        <w:ind w:firstLine="709"/>
        <w:rPr>
          <w:sz w:val="28"/>
          <w:szCs w:val="28"/>
        </w:rPr>
      </w:pPr>
      <w:r>
        <w:rPr>
          <w:sz w:val="28"/>
          <w:szCs w:val="28"/>
        </w:rPr>
        <w:t>Университет приобретает</w:t>
      </w:r>
      <w:r w:rsidRPr="00105478">
        <w:rPr>
          <w:sz w:val="28"/>
          <w:szCs w:val="28"/>
        </w:rPr>
        <w:t xml:space="preserve"> ГСМ у поставщиков </w:t>
      </w:r>
      <w:r>
        <w:rPr>
          <w:sz w:val="28"/>
          <w:szCs w:val="28"/>
        </w:rPr>
        <w:t>по безналичному</w:t>
      </w:r>
      <w:r w:rsidRPr="00105478">
        <w:rPr>
          <w:sz w:val="28"/>
          <w:szCs w:val="28"/>
        </w:rPr>
        <w:t xml:space="preserve"> расчет</w:t>
      </w:r>
      <w:r>
        <w:rPr>
          <w:sz w:val="28"/>
          <w:szCs w:val="28"/>
        </w:rPr>
        <w:t>у (посредством приобретения топливных талонов или топливных карт).</w:t>
      </w:r>
    </w:p>
    <w:p w:rsidR="0040650B" w:rsidRPr="0040650B" w:rsidRDefault="0040650B" w:rsidP="0040650B">
      <w:pPr>
        <w:spacing w:before="0" w:after="0" w:line="240" w:lineRule="auto"/>
        <w:ind w:firstLine="709"/>
        <w:rPr>
          <w:sz w:val="28"/>
          <w:szCs w:val="28"/>
        </w:rPr>
      </w:pPr>
      <w:r w:rsidRPr="0040650B">
        <w:rPr>
          <w:sz w:val="28"/>
          <w:szCs w:val="28"/>
        </w:rPr>
        <w:t xml:space="preserve">Топливные талоны представляют собой бумажные или пластиковые карточки без чипов и магнитных полос, на которых напечатан их номинал (количество </w:t>
      </w:r>
      <w:r>
        <w:rPr>
          <w:sz w:val="28"/>
          <w:szCs w:val="28"/>
        </w:rPr>
        <w:t>топлива</w:t>
      </w:r>
      <w:r w:rsidRPr="0040650B">
        <w:rPr>
          <w:sz w:val="28"/>
          <w:szCs w:val="28"/>
        </w:rPr>
        <w:t>, которое может быть по ним выдано). Так</w:t>
      </w:r>
      <w:r>
        <w:rPr>
          <w:sz w:val="28"/>
          <w:szCs w:val="28"/>
        </w:rPr>
        <w:t>ой</w:t>
      </w:r>
      <w:r w:rsidRPr="0040650B">
        <w:rPr>
          <w:sz w:val="28"/>
          <w:szCs w:val="28"/>
        </w:rPr>
        <w:t xml:space="preserve"> талон предназначен для однократного использования. После заправки по талону</w:t>
      </w:r>
      <w:r w:rsidR="001147DD">
        <w:rPr>
          <w:sz w:val="28"/>
          <w:szCs w:val="28"/>
        </w:rPr>
        <w:t>,</w:t>
      </w:r>
      <w:r w:rsidRPr="0040650B">
        <w:rPr>
          <w:sz w:val="28"/>
          <w:szCs w:val="28"/>
        </w:rPr>
        <w:t xml:space="preserve"> он изымается оператором АЗС, а вместо него выдается чек, подтверждающий количество приобретенного </w:t>
      </w:r>
      <w:r>
        <w:rPr>
          <w:sz w:val="28"/>
          <w:szCs w:val="28"/>
        </w:rPr>
        <w:t>топлива</w:t>
      </w:r>
      <w:r w:rsidRPr="0040650B">
        <w:rPr>
          <w:sz w:val="28"/>
          <w:szCs w:val="28"/>
        </w:rPr>
        <w:t xml:space="preserve">. </w:t>
      </w:r>
    </w:p>
    <w:p w:rsidR="0040650B" w:rsidRDefault="0040650B" w:rsidP="0040650B">
      <w:pPr>
        <w:spacing w:before="0" w:after="0" w:line="240" w:lineRule="auto"/>
        <w:ind w:firstLine="709"/>
        <w:rPr>
          <w:sz w:val="28"/>
          <w:szCs w:val="28"/>
        </w:rPr>
      </w:pPr>
      <w:r>
        <w:rPr>
          <w:sz w:val="28"/>
          <w:szCs w:val="28"/>
        </w:rPr>
        <w:t>О</w:t>
      </w:r>
      <w:r w:rsidRPr="0040650B">
        <w:rPr>
          <w:sz w:val="28"/>
          <w:szCs w:val="28"/>
        </w:rPr>
        <w:t xml:space="preserve">плаченные талоны на ГСМ для целей бухгалтерского учета признаются денежными документами и хранятся в кассе </w:t>
      </w:r>
      <w:r>
        <w:rPr>
          <w:sz w:val="28"/>
          <w:szCs w:val="28"/>
        </w:rPr>
        <w:t>Университета.</w:t>
      </w:r>
      <w:r w:rsidRPr="0040650B">
        <w:rPr>
          <w:sz w:val="28"/>
          <w:szCs w:val="28"/>
        </w:rPr>
        <w:t xml:space="preserve"> </w:t>
      </w:r>
    </w:p>
    <w:p w:rsidR="0040650B" w:rsidRPr="0040650B" w:rsidRDefault="0040650B" w:rsidP="0040650B">
      <w:pPr>
        <w:spacing w:before="0" w:after="0" w:line="240" w:lineRule="auto"/>
        <w:ind w:firstLine="709"/>
        <w:rPr>
          <w:i/>
          <w:sz w:val="28"/>
          <w:szCs w:val="28"/>
        </w:rPr>
      </w:pPr>
      <w:r w:rsidRPr="0040650B">
        <w:rPr>
          <w:i/>
          <w:sz w:val="28"/>
          <w:szCs w:val="28"/>
        </w:rPr>
        <w:t>(Основание: п. 169 Инструкции №</w:t>
      </w:r>
      <w:r>
        <w:rPr>
          <w:i/>
          <w:sz w:val="28"/>
          <w:szCs w:val="28"/>
        </w:rPr>
        <w:t xml:space="preserve"> 157н)</w:t>
      </w:r>
    </w:p>
    <w:p w:rsidR="0040650B" w:rsidRDefault="0040650B" w:rsidP="0040650B">
      <w:pPr>
        <w:spacing w:before="0" w:after="0" w:line="240" w:lineRule="auto"/>
        <w:ind w:firstLine="709"/>
        <w:rPr>
          <w:sz w:val="28"/>
          <w:szCs w:val="28"/>
        </w:rPr>
      </w:pPr>
      <w:r w:rsidRPr="0040650B">
        <w:rPr>
          <w:sz w:val="28"/>
          <w:szCs w:val="28"/>
        </w:rPr>
        <w:t xml:space="preserve">Для приобретения ГСМ талоны выдаются из кассы подотчетному лицу. Подотчетное лицо </w:t>
      </w:r>
      <w:r>
        <w:rPr>
          <w:sz w:val="28"/>
          <w:szCs w:val="28"/>
        </w:rPr>
        <w:t xml:space="preserve">выдает их водителям, которые </w:t>
      </w:r>
      <w:r w:rsidR="001147DD">
        <w:rPr>
          <w:sz w:val="28"/>
          <w:szCs w:val="28"/>
        </w:rPr>
        <w:t>обмениваю</w:t>
      </w:r>
      <w:r w:rsidRPr="0040650B">
        <w:rPr>
          <w:sz w:val="28"/>
          <w:szCs w:val="28"/>
        </w:rPr>
        <w:t xml:space="preserve">т </w:t>
      </w:r>
      <w:r w:rsidR="00353094">
        <w:rPr>
          <w:sz w:val="28"/>
          <w:szCs w:val="28"/>
        </w:rPr>
        <w:t xml:space="preserve">их на АЗС </w:t>
      </w:r>
      <w:r w:rsidRPr="0040650B">
        <w:rPr>
          <w:sz w:val="28"/>
          <w:szCs w:val="28"/>
        </w:rPr>
        <w:t xml:space="preserve">на </w:t>
      </w:r>
      <w:r w:rsidR="00353094">
        <w:rPr>
          <w:sz w:val="28"/>
          <w:szCs w:val="28"/>
        </w:rPr>
        <w:t>топливо.</w:t>
      </w:r>
    </w:p>
    <w:p w:rsidR="00353094" w:rsidRDefault="00353094" w:rsidP="0040650B">
      <w:pPr>
        <w:spacing w:before="0" w:after="0" w:line="240" w:lineRule="auto"/>
        <w:ind w:firstLine="709"/>
        <w:rPr>
          <w:sz w:val="28"/>
          <w:szCs w:val="28"/>
        </w:rPr>
      </w:pPr>
      <w:r w:rsidRPr="00DA2F2C">
        <w:rPr>
          <w:sz w:val="28"/>
          <w:szCs w:val="28"/>
        </w:rPr>
        <w:t>Топливная карта представляет собой пластиковую карту, содержащую магнитную полоску или микрочип, на которых хранится информация о количестве предоплаченного топлива или лимитах на отпуск определенных видов топлива. Такие карты предназначены для многоразового использования.</w:t>
      </w:r>
      <w:r w:rsidRPr="00353094">
        <w:rPr>
          <w:sz w:val="28"/>
          <w:szCs w:val="28"/>
        </w:rPr>
        <w:t xml:space="preserve"> После заправки по топливной карте оператор АЗС выдает чек, который подтверждает факт совершения операции и отражает количество топлива, залитого в бак, и остатка </w:t>
      </w:r>
      <w:r w:rsidR="00DA2F2C">
        <w:rPr>
          <w:sz w:val="28"/>
          <w:szCs w:val="28"/>
        </w:rPr>
        <w:t>топлива</w:t>
      </w:r>
      <w:r w:rsidRPr="00353094">
        <w:rPr>
          <w:sz w:val="28"/>
          <w:szCs w:val="28"/>
        </w:rPr>
        <w:t xml:space="preserve">. Документами, подтверждающими факт заправки ГСМ по топливным картам, являются представленные водителями кассовые чеки с АЗС, выданные при каждой заправке, а также отчетные документы (акты, счета-фактуры) и общий отчет по выборке топлива за месяц, сформированные и представленные топливной компанией </w:t>
      </w:r>
      <w:r>
        <w:rPr>
          <w:sz w:val="28"/>
          <w:szCs w:val="28"/>
        </w:rPr>
        <w:t>–</w:t>
      </w:r>
      <w:r w:rsidRPr="00353094">
        <w:rPr>
          <w:sz w:val="28"/>
          <w:szCs w:val="28"/>
        </w:rPr>
        <w:t xml:space="preserve"> поставщиком</w:t>
      </w:r>
      <w:r>
        <w:rPr>
          <w:sz w:val="28"/>
          <w:szCs w:val="28"/>
        </w:rPr>
        <w:t>.</w:t>
      </w:r>
    </w:p>
    <w:p w:rsidR="00C10A89" w:rsidRDefault="00C10A89" w:rsidP="0040650B">
      <w:pPr>
        <w:spacing w:before="0" w:after="0" w:line="240" w:lineRule="auto"/>
        <w:ind w:firstLine="709"/>
        <w:rPr>
          <w:sz w:val="28"/>
          <w:szCs w:val="28"/>
        </w:rPr>
      </w:pPr>
      <w:r>
        <w:rPr>
          <w:sz w:val="28"/>
          <w:szCs w:val="28"/>
        </w:rPr>
        <w:t>Приобретенные топливные карты закрепляются за конкретными работниками Университета</w:t>
      </w:r>
      <w:r w:rsidR="00DA2F2C">
        <w:rPr>
          <w:sz w:val="28"/>
          <w:szCs w:val="28"/>
        </w:rPr>
        <w:t xml:space="preserve">. Учет выдачи и возврата топливных карт отражается </w:t>
      </w:r>
      <w:r w:rsidR="000449CA">
        <w:rPr>
          <w:sz w:val="28"/>
          <w:szCs w:val="28"/>
        </w:rPr>
        <w:t xml:space="preserve">в специальном журнале. </w:t>
      </w:r>
    </w:p>
    <w:p w:rsidR="00A56CC3" w:rsidRPr="00A56CC3" w:rsidRDefault="00A56CC3" w:rsidP="00A56CC3">
      <w:pPr>
        <w:spacing w:before="0" w:after="0" w:line="240" w:lineRule="auto"/>
        <w:ind w:firstLine="709"/>
        <w:rPr>
          <w:sz w:val="28"/>
          <w:szCs w:val="28"/>
        </w:rPr>
      </w:pPr>
      <w:r>
        <w:rPr>
          <w:sz w:val="28"/>
          <w:szCs w:val="28"/>
        </w:rPr>
        <w:t xml:space="preserve">Топливная </w:t>
      </w:r>
      <w:r w:rsidRPr="00A56CC3">
        <w:rPr>
          <w:sz w:val="28"/>
          <w:szCs w:val="28"/>
        </w:rPr>
        <w:t>карта не имеет номинальной стоимости</w:t>
      </w:r>
      <w:r>
        <w:rPr>
          <w:sz w:val="28"/>
          <w:szCs w:val="28"/>
        </w:rPr>
        <w:t xml:space="preserve">, ее </w:t>
      </w:r>
      <w:r w:rsidRPr="00A56CC3">
        <w:rPr>
          <w:sz w:val="28"/>
          <w:szCs w:val="28"/>
        </w:rPr>
        <w:t>можно пополнить и заблокировать, срок ее действия не ограничен</w:t>
      </w:r>
      <w:r w:rsidR="000449CA">
        <w:rPr>
          <w:sz w:val="28"/>
          <w:szCs w:val="28"/>
        </w:rPr>
        <w:t>.</w:t>
      </w:r>
      <w:r>
        <w:rPr>
          <w:sz w:val="28"/>
          <w:szCs w:val="28"/>
        </w:rPr>
        <w:t xml:space="preserve"> </w:t>
      </w:r>
      <w:r w:rsidRPr="00A56CC3">
        <w:rPr>
          <w:sz w:val="28"/>
          <w:szCs w:val="28"/>
        </w:rPr>
        <w:t xml:space="preserve">Для обеспечения сохранности </w:t>
      </w:r>
      <w:r>
        <w:rPr>
          <w:sz w:val="28"/>
          <w:szCs w:val="28"/>
        </w:rPr>
        <w:t xml:space="preserve">топливных карт </w:t>
      </w:r>
      <w:r w:rsidRPr="00A56CC3">
        <w:rPr>
          <w:sz w:val="28"/>
          <w:szCs w:val="28"/>
        </w:rPr>
        <w:t xml:space="preserve">и контроля за </w:t>
      </w:r>
      <w:r w:rsidR="000449CA">
        <w:rPr>
          <w:sz w:val="28"/>
          <w:szCs w:val="28"/>
        </w:rPr>
        <w:t xml:space="preserve">их </w:t>
      </w:r>
      <w:r w:rsidRPr="00A56CC3">
        <w:rPr>
          <w:sz w:val="28"/>
          <w:szCs w:val="28"/>
        </w:rPr>
        <w:t xml:space="preserve">выдачей </w:t>
      </w:r>
      <w:r w:rsidR="000449CA">
        <w:rPr>
          <w:sz w:val="28"/>
          <w:szCs w:val="28"/>
        </w:rPr>
        <w:t xml:space="preserve">ведется учет карт на </w:t>
      </w:r>
      <w:proofErr w:type="spellStart"/>
      <w:r w:rsidR="000449CA">
        <w:rPr>
          <w:sz w:val="28"/>
          <w:szCs w:val="28"/>
        </w:rPr>
        <w:t>забалансовом</w:t>
      </w:r>
      <w:proofErr w:type="spellEnd"/>
      <w:r w:rsidR="000449CA">
        <w:rPr>
          <w:sz w:val="28"/>
          <w:szCs w:val="28"/>
        </w:rPr>
        <w:t xml:space="preserve"> счете 03 «Бланки строгой отчетности»</w:t>
      </w:r>
      <w:r w:rsidR="000449CA" w:rsidRPr="000449CA">
        <w:t xml:space="preserve"> </w:t>
      </w:r>
      <w:r w:rsidR="000449CA" w:rsidRPr="000449CA">
        <w:rPr>
          <w:sz w:val="28"/>
          <w:szCs w:val="28"/>
        </w:rPr>
        <w:t xml:space="preserve">в разрезе ответственных за их </w:t>
      </w:r>
      <w:r w:rsidR="00A55E2F">
        <w:rPr>
          <w:sz w:val="28"/>
          <w:szCs w:val="28"/>
        </w:rPr>
        <w:t xml:space="preserve">использование </w:t>
      </w:r>
      <w:r w:rsidR="000449CA" w:rsidRPr="000449CA">
        <w:rPr>
          <w:sz w:val="28"/>
          <w:szCs w:val="28"/>
        </w:rPr>
        <w:t>лиц, мест хранения</w:t>
      </w:r>
      <w:r w:rsidR="000449CA" w:rsidRPr="000449CA">
        <w:t xml:space="preserve"> </w:t>
      </w:r>
      <w:r w:rsidR="000449CA" w:rsidRPr="000449CA">
        <w:rPr>
          <w:sz w:val="28"/>
          <w:szCs w:val="28"/>
        </w:rPr>
        <w:t xml:space="preserve">в условной оценке (один бланк, один рубль), </w:t>
      </w:r>
      <w:r w:rsidR="000449CA">
        <w:rPr>
          <w:sz w:val="28"/>
          <w:szCs w:val="28"/>
        </w:rPr>
        <w:t>или</w:t>
      </w:r>
      <w:r w:rsidR="000449CA" w:rsidRPr="000449CA">
        <w:rPr>
          <w:sz w:val="28"/>
          <w:szCs w:val="28"/>
        </w:rPr>
        <w:t xml:space="preserve"> по стоимости приобретения бланков</w:t>
      </w:r>
      <w:r w:rsidRPr="00A56CC3">
        <w:rPr>
          <w:sz w:val="28"/>
          <w:szCs w:val="28"/>
        </w:rPr>
        <w:t xml:space="preserve">. </w:t>
      </w:r>
      <w:r w:rsidR="00153D86">
        <w:rPr>
          <w:sz w:val="28"/>
          <w:szCs w:val="28"/>
        </w:rPr>
        <w:t>Аналитический у</w:t>
      </w:r>
      <w:r w:rsidRPr="00A56CC3">
        <w:rPr>
          <w:sz w:val="28"/>
          <w:szCs w:val="28"/>
        </w:rPr>
        <w:t xml:space="preserve">чет </w:t>
      </w:r>
      <w:r w:rsidR="000449CA">
        <w:rPr>
          <w:sz w:val="28"/>
          <w:szCs w:val="28"/>
        </w:rPr>
        <w:t xml:space="preserve">топливных карт </w:t>
      </w:r>
      <w:r w:rsidRPr="00A56CC3">
        <w:rPr>
          <w:sz w:val="28"/>
          <w:szCs w:val="28"/>
        </w:rPr>
        <w:t>и бланков</w:t>
      </w:r>
      <w:r w:rsidR="000449CA">
        <w:rPr>
          <w:sz w:val="28"/>
          <w:szCs w:val="28"/>
        </w:rPr>
        <w:t xml:space="preserve"> строгой отчетности</w:t>
      </w:r>
      <w:r w:rsidRPr="00A56CC3">
        <w:rPr>
          <w:sz w:val="28"/>
          <w:szCs w:val="28"/>
        </w:rPr>
        <w:t xml:space="preserve"> </w:t>
      </w:r>
      <w:r w:rsidR="000449CA">
        <w:rPr>
          <w:sz w:val="28"/>
          <w:szCs w:val="28"/>
        </w:rPr>
        <w:t xml:space="preserve">ведется </w:t>
      </w:r>
      <w:r w:rsidRPr="00A56CC3">
        <w:rPr>
          <w:sz w:val="28"/>
          <w:szCs w:val="28"/>
        </w:rPr>
        <w:t xml:space="preserve">раздельно. </w:t>
      </w:r>
    </w:p>
    <w:p w:rsidR="00153D86" w:rsidRPr="00153D86" w:rsidRDefault="00153D86" w:rsidP="00A56CC3">
      <w:pPr>
        <w:spacing w:before="0" w:after="0" w:line="240" w:lineRule="auto"/>
        <w:ind w:firstLine="709"/>
        <w:rPr>
          <w:i/>
          <w:sz w:val="28"/>
          <w:szCs w:val="28"/>
        </w:rPr>
      </w:pPr>
      <w:r w:rsidRPr="00153D86">
        <w:rPr>
          <w:i/>
          <w:sz w:val="28"/>
          <w:szCs w:val="28"/>
        </w:rPr>
        <w:t xml:space="preserve">(Основание: письмо </w:t>
      </w:r>
      <w:r w:rsidR="00A56CC3" w:rsidRPr="00153D86">
        <w:rPr>
          <w:i/>
          <w:sz w:val="28"/>
          <w:szCs w:val="28"/>
        </w:rPr>
        <w:t>Минфина России</w:t>
      </w:r>
      <w:r w:rsidRPr="00153D86">
        <w:rPr>
          <w:i/>
          <w:sz w:val="28"/>
          <w:szCs w:val="28"/>
        </w:rPr>
        <w:t xml:space="preserve"> от 03.06.2008 № 02-14-10а/1611)</w:t>
      </w:r>
    </w:p>
    <w:p w:rsidR="00A56CC3" w:rsidRPr="00A56CC3" w:rsidRDefault="00153D86" w:rsidP="00A56CC3">
      <w:pPr>
        <w:spacing w:before="0" w:after="0" w:line="240" w:lineRule="auto"/>
        <w:ind w:firstLine="709"/>
        <w:rPr>
          <w:sz w:val="28"/>
          <w:szCs w:val="28"/>
        </w:rPr>
      </w:pPr>
      <w:r>
        <w:rPr>
          <w:sz w:val="28"/>
          <w:szCs w:val="28"/>
        </w:rPr>
        <w:t xml:space="preserve">Порядок выдачи талонов на топливо подотчет и топливных карт для получения топлива на АЗС </w:t>
      </w:r>
      <w:r w:rsidR="00DA2F2C">
        <w:rPr>
          <w:sz w:val="28"/>
          <w:szCs w:val="28"/>
        </w:rPr>
        <w:t>закрепл</w:t>
      </w:r>
      <w:r w:rsidR="00790B53">
        <w:rPr>
          <w:sz w:val="28"/>
          <w:szCs w:val="28"/>
        </w:rPr>
        <w:t>яется отдельным</w:t>
      </w:r>
      <w:r>
        <w:rPr>
          <w:sz w:val="28"/>
          <w:szCs w:val="28"/>
        </w:rPr>
        <w:t xml:space="preserve"> </w:t>
      </w:r>
      <w:r w:rsidR="00790B53">
        <w:rPr>
          <w:sz w:val="28"/>
          <w:szCs w:val="28"/>
        </w:rPr>
        <w:t>локаль</w:t>
      </w:r>
      <w:r w:rsidR="00DA2F2C">
        <w:rPr>
          <w:sz w:val="28"/>
          <w:szCs w:val="28"/>
        </w:rPr>
        <w:t>ным актом</w:t>
      </w:r>
      <w:r>
        <w:rPr>
          <w:sz w:val="28"/>
          <w:szCs w:val="28"/>
        </w:rPr>
        <w:t xml:space="preserve"> Университета.</w:t>
      </w:r>
    </w:p>
    <w:p w:rsidR="00353094" w:rsidRDefault="00353094" w:rsidP="0040650B">
      <w:pPr>
        <w:spacing w:before="0" w:after="0" w:line="240" w:lineRule="auto"/>
        <w:ind w:firstLine="709"/>
        <w:rPr>
          <w:sz w:val="28"/>
          <w:szCs w:val="28"/>
        </w:rPr>
      </w:pPr>
      <w:r w:rsidRPr="00353094">
        <w:rPr>
          <w:sz w:val="28"/>
          <w:szCs w:val="28"/>
        </w:rPr>
        <w:lastRenderedPageBreak/>
        <w:t>Оприходование ГСМ отражается в регистрах бухгалтерского учета на основании первичных учетных документов (накладных поставщика, отчетов, кассовых чеков и т.п.).</w:t>
      </w:r>
    </w:p>
    <w:p w:rsidR="00353094" w:rsidRPr="00353094" w:rsidRDefault="00353094" w:rsidP="00353094">
      <w:pPr>
        <w:spacing w:before="0" w:after="0" w:line="240" w:lineRule="auto"/>
        <w:ind w:firstLine="709"/>
        <w:rPr>
          <w:sz w:val="28"/>
          <w:szCs w:val="28"/>
        </w:rPr>
      </w:pPr>
      <w:r w:rsidRPr="00353094">
        <w:rPr>
          <w:sz w:val="28"/>
          <w:szCs w:val="28"/>
        </w:rPr>
        <w:t xml:space="preserve">Для отражения поступивших ГСМ в бухгалтерском учете предназначен счет 010533000 «Горюче-смазочные материалы». </w:t>
      </w:r>
    </w:p>
    <w:p w:rsidR="00353094" w:rsidRPr="00353094" w:rsidRDefault="00353094" w:rsidP="00353094">
      <w:pPr>
        <w:spacing w:before="0" w:after="0" w:line="240" w:lineRule="auto"/>
        <w:ind w:firstLine="709"/>
        <w:rPr>
          <w:sz w:val="28"/>
          <w:szCs w:val="28"/>
        </w:rPr>
      </w:pPr>
      <w:r w:rsidRPr="00353094">
        <w:rPr>
          <w:sz w:val="28"/>
          <w:szCs w:val="28"/>
        </w:rPr>
        <w:t>Каждый вид поступившего топлива (по маркам бензина или дизельное топливо и масла) учитывается отдельно.</w:t>
      </w:r>
    </w:p>
    <w:p w:rsidR="00353094" w:rsidRPr="004305C1" w:rsidRDefault="00353094" w:rsidP="00353094">
      <w:pPr>
        <w:spacing w:before="0" w:after="0" w:line="240" w:lineRule="auto"/>
        <w:ind w:firstLine="709"/>
        <w:rPr>
          <w:i/>
          <w:sz w:val="28"/>
          <w:szCs w:val="28"/>
        </w:rPr>
      </w:pPr>
      <w:r w:rsidRPr="004305C1">
        <w:rPr>
          <w:i/>
          <w:sz w:val="28"/>
          <w:szCs w:val="28"/>
        </w:rPr>
        <w:t>(Основание: п. п. 117, 118 Инструкции № 157н)</w:t>
      </w:r>
    </w:p>
    <w:bookmarkEnd w:id="56"/>
    <w:p w:rsidR="004157D6" w:rsidRDefault="0061616F" w:rsidP="00F92ADE">
      <w:pPr>
        <w:spacing w:before="0" w:after="0" w:line="240" w:lineRule="auto"/>
        <w:ind w:firstLine="709"/>
        <w:rPr>
          <w:sz w:val="28"/>
          <w:szCs w:val="28"/>
        </w:rPr>
      </w:pPr>
      <w:r w:rsidRPr="0061616F">
        <w:rPr>
          <w:sz w:val="28"/>
          <w:szCs w:val="28"/>
        </w:rPr>
        <w:t xml:space="preserve">Нормы расхода </w:t>
      </w:r>
      <w:r w:rsidR="004157D6" w:rsidRPr="0061616F">
        <w:rPr>
          <w:sz w:val="28"/>
          <w:szCs w:val="28"/>
        </w:rPr>
        <w:t xml:space="preserve">ГСМ </w:t>
      </w:r>
      <w:r w:rsidRPr="0061616F">
        <w:rPr>
          <w:sz w:val="28"/>
          <w:szCs w:val="28"/>
        </w:rPr>
        <w:t>определяются</w:t>
      </w:r>
      <w:r w:rsidR="004157D6" w:rsidRPr="0061616F">
        <w:rPr>
          <w:sz w:val="28"/>
          <w:szCs w:val="28"/>
        </w:rPr>
        <w:t xml:space="preserve"> Университетом самостоятельно на основе </w:t>
      </w:r>
      <w:hyperlink r:id="rId139" w:history="1">
        <w:r w:rsidR="004157D6" w:rsidRPr="0061616F">
          <w:rPr>
            <w:rStyle w:val="afc"/>
            <w:color w:val="auto"/>
            <w:sz w:val="28"/>
            <w:szCs w:val="28"/>
            <w:u w:val="none"/>
          </w:rPr>
          <w:t>Методических рекомендаций</w:t>
        </w:r>
      </w:hyperlink>
      <w:r w:rsidR="004157D6" w:rsidRPr="0061616F">
        <w:rPr>
          <w:sz w:val="28"/>
          <w:szCs w:val="28"/>
        </w:rPr>
        <w:t xml:space="preserve"> № АМ-23-р</w:t>
      </w:r>
      <w:r w:rsidR="00594414">
        <w:rPr>
          <w:sz w:val="28"/>
          <w:szCs w:val="28"/>
        </w:rPr>
        <w:t>.</w:t>
      </w:r>
    </w:p>
    <w:p w:rsidR="004157D6" w:rsidRDefault="004157D6" w:rsidP="00F92ADE">
      <w:pPr>
        <w:spacing w:before="0" w:after="0" w:line="240" w:lineRule="auto"/>
        <w:ind w:firstLine="709"/>
        <w:rPr>
          <w:i/>
          <w:sz w:val="28"/>
          <w:szCs w:val="28"/>
        </w:rPr>
      </w:pPr>
      <w:r w:rsidRPr="004157D6">
        <w:rPr>
          <w:i/>
          <w:sz w:val="28"/>
          <w:szCs w:val="28"/>
        </w:rPr>
        <w:t xml:space="preserve">(Основание: </w:t>
      </w:r>
      <w:hyperlink r:id="rId140" w:history="1">
        <w:r w:rsidRPr="004157D6">
          <w:rPr>
            <w:rStyle w:val="afc"/>
            <w:i/>
            <w:color w:val="auto"/>
            <w:sz w:val="28"/>
            <w:szCs w:val="28"/>
            <w:u w:val="none"/>
          </w:rPr>
          <w:t>п. 9</w:t>
        </w:r>
      </w:hyperlink>
      <w:r w:rsidRPr="004157D6">
        <w:rPr>
          <w:i/>
          <w:sz w:val="28"/>
          <w:szCs w:val="28"/>
        </w:rPr>
        <w:t xml:space="preserve"> СГС «Учетная политика»)</w:t>
      </w:r>
    </w:p>
    <w:p w:rsidR="0012101B" w:rsidRDefault="00165351" w:rsidP="00F92ADE">
      <w:pPr>
        <w:spacing w:before="0" w:after="0" w:line="240" w:lineRule="auto"/>
        <w:ind w:firstLine="709"/>
        <w:rPr>
          <w:sz w:val="28"/>
          <w:szCs w:val="28"/>
        </w:rPr>
      </w:pPr>
      <w:r>
        <w:rPr>
          <w:sz w:val="28"/>
          <w:szCs w:val="28"/>
        </w:rPr>
        <w:t xml:space="preserve">В случае отсутствия норм расхода топлив в </w:t>
      </w:r>
      <w:hyperlink r:id="rId141" w:history="1">
        <w:r w:rsidRPr="0061616F">
          <w:rPr>
            <w:rStyle w:val="afc"/>
            <w:color w:val="auto"/>
            <w:sz w:val="28"/>
            <w:szCs w:val="28"/>
            <w:u w:val="none"/>
          </w:rPr>
          <w:t>Методических рекомендаци</w:t>
        </w:r>
        <w:r>
          <w:rPr>
            <w:rStyle w:val="afc"/>
            <w:color w:val="auto"/>
            <w:sz w:val="28"/>
            <w:szCs w:val="28"/>
            <w:u w:val="none"/>
          </w:rPr>
          <w:t>ях</w:t>
        </w:r>
      </w:hyperlink>
      <w:r w:rsidRPr="0061616F">
        <w:rPr>
          <w:sz w:val="28"/>
          <w:szCs w:val="28"/>
        </w:rPr>
        <w:t xml:space="preserve"> № АМ-23-р</w:t>
      </w:r>
      <w:r>
        <w:rPr>
          <w:sz w:val="28"/>
          <w:szCs w:val="28"/>
        </w:rPr>
        <w:t xml:space="preserve"> на некоторые модели автомобилей</w:t>
      </w:r>
      <w:r w:rsidR="0012101B">
        <w:rPr>
          <w:sz w:val="28"/>
          <w:szCs w:val="28"/>
        </w:rPr>
        <w:t>, допускается применение самостоятельно разработанных норм расхода топлив</w:t>
      </w:r>
      <w:r w:rsidR="00F2596B">
        <w:rPr>
          <w:sz w:val="28"/>
          <w:szCs w:val="28"/>
        </w:rPr>
        <w:t xml:space="preserve"> на автомобили</w:t>
      </w:r>
      <w:r w:rsidR="0012101B">
        <w:rPr>
          <w:sz w:val="28"/>
          <w:szCs w:val="28"/>
        </w:rPr>
        <w:t xml:space="preserve">, основываясь на базовых нормах расхода топлив, </w:t>
      </w:r>
      <w:r w:rsidR="00F2596B">
        <w:rPr>
          <w:sz w:val="28"/>
          <w:szCs w:val="28"/>
        </w:rPr>
        <w:t>которые указа</w:t>
      </w:r>
      <w:r w:rsidR="0012101B">
        <w:rPr>
          <w:sz w:val="28"/>
          <w:szCs w:val="28"/>
        </w:rPr>
        <w:t xml:space="preserve">ны в технической документации завода-изготовителя или </w:t>
      </w:r>
      <w:r w:rsidR="00F2596B">
        <w:rPr>
          <w:sz w:val="28"/>
          <w:szCs w:val="28"/>
        </w:rPr>
        <w:t>фактических</w:t>
      </w:r>
      <w:r w:rsidR="0012101B">
        <w:rPr>
          <w:sz w:val="28"/>
          <w:szCs w:val="28"/>
        </w:rPr>
        <w:t xml:space="preserve"> замерах, произведенных комиссией, назначенной ректором Университета.</w:t>
      </w:r>
    </w:p>
    <w:p w:rsidR="00165351" w:rsidRDefault="00594414" w:rsidP="00F92ADE">
      <w:pPr>
        <w:spacing w:before="0" w:after="0" w:line="240" w:lineRule="auto"/>
        <w:ind w:firstLine="709"/>
        <w:rPr>
          <w:sz w:val="28"/>
          <w:szCs w:val="28"/>
        </w:rPr>
      </w:pPr>
      <w:r>
        <w:rPr>
          <w:sz w:val="28"/>
          <w:szCs w:val="28"/>
        </w:rPr>
        <w:t xml:space="preserve">Самостоятельно разработанные нормы расхода топлив применяются до момента разработки </w:t>
      </w:r>
      <w:r w:rsidR="0077668A" w:rsidRPr="0077668A">
        <w:rPr>
          <w:sz w:val="28"/>
          <w:szCs w:val="28"/>
        </w:rPr>
        <w:t xml:space="preserve">по индивидуальным заявкам базовых норм расхода топлив на служебные автомобили </w:t>
      </w:r>
      <w:r w:rsidRPr="00594414">
        <w:rPr>
          <w:sz w:val="28"/>
          <w:szCs w:val="28"/>
        </w:rPr>
        <w:t>профильны</w:t>
      </w:r>
      <w:r>
        <w:rPr>
          <w:sz w:val="28"/>
          <w:szCs w:val="28"/>
        </w:rPr>
        <w:t>м</w:t>
      </w:r>
      <w:r w:rsidR="0077668A">
        <w:rPr>
          <w:sz w:val="28"/>
          <w:szCs w:val="28"/>
        </w:rPr>
        <w:t>и</w:t>
      </w:r>
      <w:r w:rsidRPr="00594414">
        <w:rPr>
          <w:sz w:val="28"/>
          <w:szCs w:val="28"/>
        </w:rPr>
        <w:t xml:space="preserve"> научны</w:t>
      </w:r>
      <w:r>
        <w:rPr>
          <w:sz w:val="28"/>
          <w:szCs w:val="28"/>
        </w:rPr>
        <w:t>м</w:t>
      </w:r>
      <w:r w:rsidR="0077668A">
        <w:rPr>
          <w:sz w:val="28"/>
          <w:szCs w:val="28"/>
        </w:rPr>
        <w:t>и</w:t>
      </w:r>
      <w:r w:rsidRPr="00594414">
        <w:rPr>
          <w:sz w:val="28"/>
          <w:szCs w:val="28"/>
        </w:rPr>
        <w:t xml:space="preserve"> учреждени</w:t>
      </w:r>
      <w:r w:rsidR="0077668A">
        <w:rPr>
          <w:sz w:val="28"/>
          <w:szCs w:val="28"/>
        </w:rPr>
        <w:t>ями</w:t>
      </w:r>
      <w:r w:rsidRPr="00594414">
        <w:rPr>
          <w:sz w:val="28"/>
          <w:szCs w:val="28"/>
        </w:rPr>
        <w:t>, котор</w:t>
      </w:r>
      <w:r w:rsidR="0077668A">
        <w:rPr>
          <w:sz w:val="28"/>
          <w:szCs w:val="28"/>
        </w:rPr>
        <w:t>ы</w:t>
      </w:r>
      <w:r w:rsidRPr="00594414">
        <w:rPr>
          <w:sz w:val="28"/>
          <w:szCs w:val="28"/>
        </w:rPr>
        <w:t>е занима</w:t>
      </w:r>
      <w:r w:rsidR="0077668A">
        <w:rPr>
          <w:sz w:val="28"/>
          <w:szCs w:val="28"/>
        </w:rPr>
        <w:t>ю</w:t>
      </w:r>
      <w:r w:rsidRPr="00594414">
        <w:rPr>
          <w:sz w:val="28"/>
          <w:szCs w:val="28"/>
        </w:rPr>
        <w:t>тся разработкой таких норм по специальной программе-методике</w:t>
      </w:r>
      <w:r w:rsidR="0077668A">
        <w:rPr>
          <w:sz w:val="28"/>
          <w:szCs w:val="28"/>
        </w:rPr>
        <w:t>.</w:t>
      </w:r>
    </w:p>
    <w:p w:rsidR="00594414" w:rsidRPr="00165351" w:rsidRDefault="00E9074B" w:rsidP="00F92ADE">
      <w:pPr>
        <w:spacing w:before="0" w:after="0" w:line="240" w:lineRule="auto"/>
        <w:ind w:firstLine="709"/>
        <w:rPr>
          <w:sz w:val="28"/>
          <w:szCs w:val="28"/>
        </w:rPr>
      </w:pPr>
      <w:r>
        <w:rPr>
          <w:sz w:val="28"/>
          <w:szCs w:val="28"/>
        </w:rPr>
        <w:t>Все п</w:t>
      </w:r>
      <w:r w:rsidR="00594414">
        <w:rPr>
          <w:sz w:val="28"/>
          <w:szCs w:val="28"/>
        </w:rPr>
        <w:t xml:space="preserve">рименяемые нормы расхода топлив </w:t>
      </w:r>
      <w:r>
        <w:rPr>
          <w:sz w:val="28"/>
          <w:szCs w:val="28"/>
        </w:rPr>
        <w:t xml:space="preserve">на автотранспортные средства </w:t>
      </w:r>
      <w:r w:rsidR="00594414">
        <w:rPr>
          <w:sz w:val="28"/>
          <w:szCs w:val="28"/>
        </w:rPr>
        <w:t>утверждаются приказом ректора Университета.</w:t>
      </w:r>
    </w:p>
    <w:p w:rsidR="004157D6" w:rsidRDefault="004157D6" w:rsidP="00F92ADE">
      <w:pPr>
        <w:spacing w:before="0" w:after="0" w:line="240" w:lineRule="auto"/>
        <w:ind w:firstLine="709"/>
        <w:rPr>
          <w:sz w:val="28"/>
          <w:szCs w:val="28"/>
        </w:rPr>
      </w:pPr>
      <w:r w:rsidRPr="004157D6">
        <w:rPr>
          <w:sz w:val="28"/>
          <w:szCs w:val="28"/>
        </w:rPr>
        <w:t xml:space="preserve">При отсутствии распоряжения региональных (местных) органов власти период применения зимней надбавки к нормам расхода </w:t>
      </w:r>
      <w:r w:rsidR="00E9074B">
        <w:rPr>
          <w:sz w:val="28"/>
          <w:szCs w:val="28"/>
        </w:rPr>
        <w:t>топлив</w:t>
      </w:r>
      <w:r w:rsidRPr="004157D6">
        <w:rPr>
          <w:sz w:val="28"/>
          <w:szCs w:val="28"/>
        </w:rPr>
        <w:t xml:space="preserve"> соответствует периоду, установленному в Методических рекомендациях № АМ-23-р.</w:t>
      </w:r>
    </w:p>
    <w:p w:rsidR="004157D6" w:rsidRPr="004157D6" w:rsidRDefault="004157D6" w:rsidP="00F92ADE">
      <w:pPr>
        <w:spacing w:before="0" w:after="0" w:line="240" w:lineRule="auto"/>
        <w:ind w:firstLine="709"/>
        <w:rPr>
          <w:i/>
          <w:sz w:val="28"/>
          <w:szCs w:val="28"/>
        </w:rPr>
      </w:pPr>
      <w:r w:rsidRPr="004157D6">
        <w:rPr>
          <w:i/>
          <w:sz w:val="28"/>
          <w:szCs w:val="28"/>
        </w:rPr>
        <w:t>(Основание: Методические рекомендации № АМ-23-р)</w:t>
      </w:r>
    </w:p>
    <w:p w:rsidR="004157D6" w:rsidRPr="004157D6" w:rsidRDefault="00E9074B" w:rsidP="00F92ADE">
      <w:pPr>
        <w:spacing w:before="0" w:after="0" w:line="240" w:lineRule="auto"/>
        <w:ind w:firstLine="709"/>
        <w:rPr>
          <w:sz w:val="28"/>
          <w:szCs w:val="28"/>
        </w:rPr>
      </w:pPr>
      <w:r>
        <w:rPr>
          <w:sz w:val="28"/>
          <w:szCs w:val="28"/>
        </w:rPr>
        <w:t>З</w:t>
      </w:r>
      <w:r w:rsidR="004157D6" w:rsidRPr="004157D6">
        <w:rPr>
          <w:sz w:val="28"/>
          <w:szCs w:val="28"/>
        </w:rPr>
        <w:t xml:space="preserve">атраты </w:t>
      </w:r>
      <w:r>
        <w:rPr>
          <w:sz w:val="28"/>
          <w:szCs w:val="28"/>
        </w:rPr>
        <w:t xml:space="preserve">по использованным </w:t>
      </w:r>
      <w:r w:rsidR="004157D6" w:rsidRPr="004157D6">
        <w:rPr>
          <w:sz w:val="28"/>
          <w:szCs w:val="28"/>
        </w:rPr>
        <w:t xml:space="preserve">ГСМ </w:t>
      </w:r>
      <w:r>
        <w:rPr>
          <w:sz w:val="28"/>
          <w:szCs w:val="28"/>
        </w:rPr>
        <w:t>в процессе эксплуатации автотранспортных средств списываю</w:t>
      </w:r>
      <w:r w:rsidR="004157D6" w:rsidRPr="004157D6">
        <w:rPr>
          <w:sz w:val="28"/>
          <w:szCs w:val="28"/>
        </w:rPr>
        <w:t xml:space="preserve">тся по фактическому расходу на основании путевых листов, но не выше норм, установленных приказом </w:t>
      </w:r>
      <w:r>
        <w:rPr>
          <w:sz w:val="28"/>
          <w:szCs w:val="28"/>
        </w:rPr>
        <w:t>ректора</w:t>
      </w:r>
      <w:r w:rsidR="004157D6" w:rsidRPr="004157D6">
        <w:rPr>
          <w:sz w:val="28"/>
          <w:szCs w:val="28"/>
        </w:rPr>
        <w:t xml:space="preserve"> </w:t>
      </w:r>
      <w:r w:rsidR="00C612AA">
        <w:rPr>
          <w:sz w:val="28"/>
          <w:szCs w:val="28"/>
        </w:rPr>
        <w:t>Университета</w:t>
      </w:r>
      <w:r w:rsidR="004157D6" w:rsidRPr="004157D6">
        <w:rPr>
          <w:sz w:val="28"/>
          <w:szCs w:val="28"/>
        </w:rPr>
        <w:t>.</w:t>
      </w:r>
    </w:p>
    <w:p w:rsidR="00C612AA" w:rsidRPr="00C612AA" w:rsidRDefault="00C612AA" w:rsidP="00F92ADE">
      <w:pPr>
        <w:spacing w:before="0" w:after="0" w:line="240" w:lineRule="auto"/>
        <w:ind w:firstLine="709"/>
        <w:rPr>
          <w:sz w:val="28"/>
          <w:szCs w:val="28"/>
        </w:rPr>
      </w:pPr>
      <w:r w:rsidRPr="00C612AA">
        <w:rPr>
          <w:sz w:val="28"/>
          <w:szCs w:val="28"/>
        </w:rPr>
        <w:t>К учету принимаются путевые листы, оформленные надлежащим образом.</w:t>
      </w:r>
    </w:p>
    <w:p w:rsidR="00490AE9" w:rsidRDefault="00C612AA" w:rsidP="00F92ADE">
      <w:pPr>
        <w:spacing w:before="0" w:after="0" w:line="240" w:lineRule="auto"/>
        <w:ind w:firstLine="709"/>
        <w:rPr>
          <w:sz w:val="28"/>
          <w:szCs w:val="28"/>
        </w:rPr>
      </w:pPr>
      <w:r w:rsidRPr="00C612AA">
        <w:rPr>
          <w:sz w:val="28"/>
          <w:szCs w:val="28"/>
        </w:rPr>
        <w:t>Обязательные реквизиты и порядок заполнения путевых листов у</w:t>
      </w:r>
      <w:r w:rsidR="00490AE9">
        <w:rPr>
          <w:sz w:val="28"/>
          <w:szCs w:val="28"/>
        </w:rPr>
        <w:t>тверждены Приказом № 152</w:t>
      </w:r>
      <w:r w:rsidRPr="00C612AA">
        <w:rPr>
          <w:sz w:val="28"/>
          <w:szCs w:val="28"/>
        </w:rPr>
        <w:t xml:space="preserve">. </w:t>
      </w:r>
    </w:p>
    <w:p w:rsidR="00C612AA" w:rsidRDefault="00490AE9" w:rsidP="008F20DF">
      <w:pPr>
        <w:pStyle w:val="afd"/>
        <w:spacing w:before="0" w:beforeAutospacing="0" w:after="0" w:afterAutospacing="0"/>
        <w:ind w:firstLine="709"/>
        <w:jc w:val="both"/>
        <w:rPr>
          <w:sz w:val="28"/>
          <w:szCs w:val="28"/>
        </w:rPr>
      </w:pPr>
      <w:r w:rsidRPr="0091752A">
        <w:rPr>
          <w:sz w:val="28"/>
          <w:szCs w:val="28"/>
        </w:rPr>
        <w:t xml:space="preserve">Для учета </w:t>
      </w:r>
      <w:r w:rsidR="0091752A" w:rsidRPr="0091752A">
        <w:rPr>
          <w:sz w:val="28"/>
          <w:szCs w:val="28"/>
        </w:rPr>
        <w:t xml:space="preserve">работы </w:t>
      </w:r>
      <w:r w:rsidRPr="0091752A">
        <w:rPr>
          <w:sz w:val="28"/>
          <w:szCs w:val="28"/>
        </w:rPr>
        <w:t>служебного</w:t>
      </w:r>
      <w:r w:rsidRPr="00490AE9">
        <w:rPr>
          <w:sz w:val="28"/>
          <w:szCs w:val="28"/>
        </w:rPr>
        <w:t xml:space="preserve"> автотранспорта</w:t>
      </w:r>
      <w:r w:rsidR="00A70D86">
        <w:rPr>
          <w:sz w:val="28"/>
          <w:szCs w:val="28"/>
        </w:rPr>
        <w:t>, погрузчика</w:t>
      </w:r>
      <w:r w:rsidRPr="00490AE9">
        <w:rPr>
          <w:sz w:val="28"/>
          <w:szCs w:val="28"/>
        </w:rPr>
        <w:t xml:space="preserve"> и списания ГСМ </w:t>
      </w:r>
      <w:r>
        <w:rPr>
          <w:sz w:val="28"/>
          <w:szCs w:val="28"/>
        </w:rPr>
        <w:t xml:space="preserve">в Университете применяются следующие </w:t>
      </w:r>
      <w:r w:rsidRPr="00490AE9">
        <w:rPr>
          <w:sz w:val="28"/>
          <w:szCs w:val="28"/>
        </w:rPr>
        <w:t xml:space="preserve">самостоятельно разработанные формы путевых </w:t>
      </w:r>
      <w:r>
        <w:rPr>
          <w:sz w:val="28"/>
          <w:szCs w:val="28"/>
        </w:rPr>
        <w:t>листов</w:t>
      </w:r>
      <w:r w:rsidR="00BD4257">
        <w:rPr>
          <w:sz w:val="28"/>
          <w:szCs w:val="28"/>
        </w:rPr>
        <w:t xml:space="preserve"> </w:t>
      </w:r>
      <w:r w:rsidR="00BD4257" w:rsidRPr="00BD4257">
        <w:rPr>
          <w:sz w:val="28"/>
          <w:szCs w:val="28"/>
        </w:rPr>
        <w:t xml:space="preserve">(приложение № </w:t>
      </w:r>
      <w:r w:rsidR="00892D39">
        <w:rPr>
          <w:sz w:val="28"/>
          <w:szCs w:val="28"/>
        </w:rPr>
        <w:t>9</w:t>
      </w:r>
      <w:r w:rsidR="00BD4257" w:rsidRPr="00BD4257">
        <w:rPr>
          <w:sz w:val="28"/>
          <w:szCs w:val="28"/>
        </w:rPr>
        <w:t xml:space="preserve"> к Учетной политике</w:t>
      </w:r>
      <w:r w:rsidR="00B702BD">
        <w:rPr>
          <w:sz w:val="28"/>
          <w:szCs w:val="28"/>
        </w:rPr>
        <w:t>)</w:t>
      </w:r>
      <w:r>
        <w:rPr>
          <w:sz w:val="28"/>
          <w:szCs w:val="28"/>
        </w:rPr>
        <w:t>:</w:t>
      </w:r>
    </w:p>
    <w:p w:rsidR="00490AE9" w:rsidRDefault="00B702BD" w:rsidP="008F20DF">
      <w:pPr>
        <w:pStyle w:val="afd"/>
        <w:spacing w:before="0" w:beforeAutospacing="0" w:after="0" w:afterAutospacing="0"/>
        <w:ind w:firstLine="709"/>
        <w:jc w:val="both"/>
        <w:rPr>
          <w:sz w:val="28"/>
          <w:szCs w:val="28"/>
        </w:rPr>
      </w:pPr>
      <w:r w:rsidRPr="008F2738">
        <w:rPr>
          <w:sz w:val="28"/>
          <w:szCs w:val="28"/>
        </w:rPr>
        <w:t>–</w:t>
      </w:r>
      <w:r>
        <w:rPr>
          <w:sz w:val="28"/>
          <w:szCs w:val="28"/>
        </w:rPr>
        <w:t> </w:t>
      </w:r>
      <w:r w:rsidR="00490AE9">
        <w:rPr>
          <w:sz w:val="28"/>
          <w:szCs w:val="28"/>
        </w:rPr>
        <w:t>путевой лист легкового автомобиля;</w:t>
      </w:r>
    </w:p>
    <w:p w:rsidR="00490AE9" w:rsidRDefault="00B702BD" w:rsidP="008F20DF">
      <w:pPr>
        <w:pStyle w:val="afd"/>
        <w:spacing w:before="0" w:beforeAutospacing="0" w:after="0" w:afterAutospacing="0"/>
        <w:ind w:firstLine="709"/>
        <w:jc w:val="both"/>
        <w:rPr>
          <w:sz w:val="28"/>
          <w:szCs w:val="28"/>
        </w:rPr>
      </w:pPr>
      <w:r w:rsidRPr="008F2738">
        <w:rPr>
          <w:sz w:val="28"/>
          <w:szCs w:val="28"/>
        </w:rPr>
        <w:t>–</w:t>
      </w:r>
      <w:r>
        <w:rPr>
          <w:sz w:val="28"/>
          <w:szCs w:val="28"/>
        </w:rPr>
        <w:t> </w:t>
      </w:r>
      <w:r w:rsidR="00490AE9">
        <w:rPr>
          <w:sz w:val="28"/>
          <w:szCs w:val="28"/>
        </w:rPr>
        <w:t>путевой лист грузового автомобиля;</w:t>
      </w:r>
    </w:p>
    <w:p w:rsidR="00490AE9" w:rsidRDefault="00B702BD" w:rsidP="008F20DF">
      <w:pPr>
        <w:pStyle w:val="afd"/>
        <w:spacing w:before="0" w:beforeAutospacing="0" w:after="0" w:afterAutospacing="0"/>
        <w:ind w:firstLine="709"/>
        <w:jc w:val="both"/>
        <w:rPr>
          <w:sz w:val="28"/>
          <w:szCs w:val="28"/>
        </w:rPr>
      </w:pPr>
      <w:r w:rsidRPr="008F2738">
        <w:rPr>
          <w:sz w:val="28"/>
          <w:szCs w:val="28"/>
        </w:rPr>
        <w:t>–</w:t>
      </w:r>
      <w:r>
        <w:rPr>
          <w:sz w:val="28"/>
          <w:szCs w:val="28"/>
        </w:rPr>
        <w:t> </w:t>
      </w:r>
      <w:r w:rsidR="00A70D86">
        <w:rPr>
          <w:sz w:val="28"/>
          <w:szCs w:val="28"/>
        </w:rPr>
        <w:t>путевой лист автобуса;</w:t>
      </w:r>
    </w:p>
    <w:p w:rsidR="00A70D86" w:rsidRPr="00490AE9" w:rsidRDefault="00A70D86" w:rsidP="008F20DF">
      <w:pPr>
        <w:pStyle w:val="afd"/>
        <w:spacing w:before="0" w:beforeAutospacing="0" w:after="0" w:afterAutospacing="0"/>
        <w:ind w:firstLine="709"/>
        <w:jc w:val="both"/>
        <w:rPr>
          <w:sz w:val="28"/>
          <w:szCs w:val="28"/>
        </w:rPr>
      </w:pPr>
      <w:r w:rsidRPr="008F2738">
        <w:rPr>
          <w:sz w:val="28"/>
          <w:szCs w:val="28"/>
        </w:rPr>
        <w:t>–</w:t>
      </w:r>
      <w:r>
        <w:rPr>
          <w:sz w:val="28"/>
          <w:szCs w:val="28"/>
        </w:rPr>
        <w:t> путевой лист погрузчика.</w:t>
      </w:r>
    </w:p>
    <w:p w:rsidR="000E63DC" w:rsidRPr="000E63DC" w:rsidRDefault="00C612AA" w:rsidP="008F20DF">
      <w:pPr>
        <w:spacing w:before="0" w:after="0" w:line="240" w:lineRule="auto"/>
        <w:ind w:firstLine="709"/>
        <w:rPr>
          <w:sz w:val="28"/>
          <w:szCs w:val="28"/>
        </w:rPr>
      </w:pPr>
      <w:r w:rsidRPr="00C612AA">
        <w:rPr>
          <w:sz w:val="28"/>
          <w:szCs w:val="28"/>
        </w:rPr>
        <w:lastRenderedPageBreak/>
        <w:t xml:space="preserve">Путевой лист оформляется на каждое транспортное средство, используемое </w:t>
      </w:r>
      <w:r w:rsidR="00A53676">
        <w:rPr>
          <w:sz w:val="28"/>
          <w:szCs w:val="28"/>
        </w:rPr>
        <w:t>в деятельности Университета</w:t>
      </w:r>
      <w:r w:rsidR="000E63DC">
        <w:rPr>
          <w:sz w:val="28"/>
          <w:szCs w:val="28"/>
        </w:rPr>
        <w:t xml:space="preserve"> на срок один день. В</w:t>
      </w:r>
      <w:r w:rsidR="000E63DC" w:rsidRPr="000E63DC">
        <w:rPr>
          <w:sz w:val="28"/>
          <w:szCs w:val="28"/>
        </w:rPr>
        <w:t xml:space="preserve"> случае служебной необходимости </w:t>
      </w:r>
      <w:r w:rsidR="000E63DC">
        <w:rPr>
          <w:sz w:val="28"/>
          <w:szCs w:val="28"/>
        </w:rPr>
        <w:t>п</w:t>
      </w:r>
      <w:r w:rsidR="000E63DC" w:rsidRPr="000E63DC">
        <w:rPr>
          <w:sz w:val="28"/>
          <w:szCs w:val="28"/>
        </w:rPr>
        <w:t xml:space="preserve">утевой лист </w:t>
      </w:r>
      <w:r w:rsidR="008F20DF">
        <w:rPr>
          <w:sz w:val="28"/>
          <w:szCs w:val="28"/>
        </w:rPr>
        <w:t>может быть оформлен</w:t>
      </w:r>
      <w:r w:rsidR="000E63DC" w:rsidRPr="000E63DC">
        <w:rPr>
          <w:sz w:val="28"/>
          <w:szCs w:val="28"/>
        </w:rPr>
        <w:t xml:space="preserve"> </w:t>
      </w:r>
      <w:r w:rsidR="000E63DC">
        <w:rPr>
          <w:sz w:val="28"/>
          <w:szCs w:val="28"/>
        </w:rPr>
        <w:t xml:space="preserve">на </w:t>
      </w:r>
      <w:r w:rsidR="000E63DC" w:rsidRPr="000E63DC">
        <w:rPr>
          <w:sz w:val="28"/>
          <w:szCs w:val="28"/>
        </w:rPr>
        <w:t>два дня.</w:t>
      </w:r>
    </w:p>
    <w:p w:rsidR="008F20DF" w:rsidRPr="008F20DF" w:rsidRDefault="008F20DF" w:rsidP="008F20DF">
      <w:pPr>
        <w:spacing w:before="0" w:after="0" w:line="240" w:lineRule="auto"/>
        <w:ind w:firstLine="709"/>
        <w:rPr>
          <w:sz w:val="28"/>
          <w:szCs w:val="28"/>
        </w:rPr>
      </w:pPr>
      <w:r w:rsidRPr="008F20DF">
        <w:rPr>
          <w:sz w:val="28"/>
          <w:szCs w:val="28"/>
        </w:rPr>
        <w:t>Если</w:t>
      </w:r>
      <w:r w:rsidRPr="008F20DF">
        <w:t xml:space="preserve"> </w:t>
      </w:r>
      <w:r w:rsidRPr="008F20DF">
        <w:rPr>
          <w:sz w:val="28"/>
          <w:szCs w:val="28"/>
        </w:rPr>
        <w:t xml:space="preserve">транспортное средство используется несколькими водителями в течение срока действия путевого листа, то </w:t>
      </w:r>
      <w:r>
        <w:rPr>
          <w:sz w:val="28"/>
          <w:szCs w:val="28"/>
        </w:rPr>
        <w:t>оформляются</w:t>
      </w:r>
      <w:r w:rsidRPr="008F20DF">
        <w:rPr>
          <w:sz w:val="28"/>
          <w:szCs w:val="28"/>
        </w:rPr>
        <w:t xml:space="preserve"> на </w:t>
      </w:r>
      <w:r>
        <w:rPr>
          <w:sz w:val="28"/>
          <w:szCs w:val="28"/>
        </w:rPr>
        <w:t xml:space="preserve">это </w:t>
      </w:r>
      <w:r w:rsidRPr="008F20DF">
        <w:rPr>
          <w:sz w:val="28"/>
          <w:szCs w:val="28"/>
        </w:rPr>
        <w:t xml:space="preserve">транспортное средство </w:t>
      </w:r>
      <w:r>
        <w:rPr>
          <w:sz w:val="28"/>
          <w:szCs w:val="28"/>
        </w:rPr>
        <w:t>путевые листы раздельно для</w:t>
      </w:r>
      <w:r w:rsidRPr="008F20DF">
        <w:rPr>
          <w:sz w:val="28"/>
          <w:szCs w:val="28"/>
        </w:rPr>
        <w:t xml:space="preserve"> каждого водителя.</w:t>
      </w:r>
    </w:p>
    <w:p w:rsidR="00C612AA" w:rsidRDefault="00C612AA" w:rsidP="00F92ADE">
      <w:pPr>
        <w:spacing w:before="0" w:after="0" w:line="240" w:lineRule="auto"/>
        <w:ind w:firstLine="709"/>
        <w:rPr>
          <w:sz w:val="28"/>
          <w:szCs w:val="28"/>
        </w:rPr>
      </w:pPr>
      <w:r w:rsidRPr="00C612AA">
        <w:rPr>
          <w:sz w:val="28"/>
          <w:szCs w:val="28"/>
        </w:rPr>
        <w:t>Должностное лицо, ответственное за выдачу путевых листов, офор</w:t>
      </w:r>
      <w:r w:rsidR="00A53676">
        <w:rPr>
          <w:sz w:val="28"/>
          <w:szCs w:val="28"/>
        </w:rPr>
        <w:t>мляет</w:t>
      </w:r>
      <w:r w:rsidRPr="00C612AA">
        <w:rPr>
          <w:sz w:val="28"/>
          <w:szCs w:val="28"/>
        </w:rPr>
        <w:t xml:space="preserve"> </w:t>
      </w:r>
      <w:r w:rsidR="00BD4257">
        <w:rPr>
          <w:sz w:val="28"/>
          <w:szCs w:val="28"/>
        </w:rPr>
        <w:t>путевой лист до выдачи его</w:t>
      </w:r>
      <w:r w:rsidRPr="00C612AA">
        <w:rPr>
          <w:sz w:val="28"/>
          <w:szCs w:val="28"/>
        </w:rPr>
        <w:t xml:space="preserve"> водителю</w:t>
      </w:r>
      <w:r w:rsidR="00114108">
        <w:rPr>
          <w:sz w:val="28"/>
          <w:szCs w:val="28"/>
        </w:rPr>
        <w:t>.</w:t>
      </w:r>
      <w:r w:rsidR="00A53676">
        <w:rPr>
          <w:sz w:val="28"/>
          <w:szCs w:val="28"/>
        </w:rPr>
        <w:t xml:space="preserve"> </w:t>
      </w:r>
      <w:r w:rsidR="00A53676" w:rsidRPr="00C612AA">
        <w:rPr>
          <w:sz w:val="28"/>
          <w:szCs w:val="28"/>
        </w:rPr>
        <w:t>Выдача путевых листов подлежит регистрации</w:t>
      </w:r>
      <w:r w:rsidR="00A53676">
        <w:rPr>
          <w:sz w:val="28"/>
          <w:szCs w:val="28"/>
        </w:rPr>
        <w:t xml:space="preserve"> в журнале</w:t>
      </w:r>
      <w:r w:rsidR="00A53676" w:rsidRPr="00C612AA">
        <w:rPr>
          <w:sz w:val="28"/>
          <w:szCs w:val="28"/>
        </w:rPr>
        <w:t>.</w:t>
      </w:r>
    </w:p>
    <w:p w:rsidR="00C612AA" w:rsidRPr="00C612AA" w:rsidRDefault="00C612AA" w:rsidP="000E63DC">
      <w:pPr>
        <w:spacing w:before="0" w:after="0" w:line="240" w:lineRule="auto"/>
        <w:ind w:firstLine="709"/>
        <w:rPr>
          <w:sz w:val="28"/>
          <w:szCs w:val="28"/>
        </w:rPr>
      </w:pPr>
      <w:r w:rsidRPr="00C612AA">
        <w:rPr>
          <w:sz w:val="28"/>
          <w:szCs w:val="28"/>
        </w:rPr>
        <w:t xml:space="preserve">Все вносимые в путевой лист изменения (исправления) </w:t>
      </w:r>
      <w:r w:rsidR="00A53676">
        <w:rPr>
          <w:sz w:val="28"/>
          <w:szCs w:val="28"/>
        </w:rPr>
        <w:t xml:space="preserve">выполняются в соответствии с </w:t>
      </w:r>
      <w:r w:rsidR="00A53676" w:rsidRPr="00E6275D">
        <w:rPr>
          <w:sz w:val="28"/>
          <w:szCs w:val="28"/>
        </w:rPr>
        <w:t>требовани</w:t>
      </w:r>
      <w:r w:rsidR="00A53676">
        <w:rPr>
          <w:sz w:val="28"/>
          <w:szCs w:val="28"/>
        </w:rPr>
        <w:t>ями</w:t>
      </w:r>
      <w:r w:rsidR="00A53676" w:rsidRPr="00E6275D">
        <w:rPr>
          <w:sz w:val="28"/>
          <w:szCs w:val="28"/>
        </w:rPr>
        <w:t xml:space="preserve"> ст. 9 </w:t>
      </w:r>
      <w:r w:rsidR="00A53676">
        <w:rPr>
          <w:sz w:val="28"/>
          <w:szCs w:val="28"/>
        </w:rPr>
        <w:t>З</w:t>
      </w:r>
      <w:r w:rsidR="00A53676" w:rsidRPr="00E6275D">
        <w:rPr>
          <w:sz w:val="28"/>
          <w:szCs w:val="28"/>
        </w:rPr>
        <w:t>акона № 402-ФЗ</w:t>
      </w:r>
      <w:r w:rsidR="00A53676">
        <w:rPr>
          <w:sz w:val="28"/>
          <w:szCs w:val="28"/>
        </w:rPr>
        <w:t xml:space="preserve"> и</w:t>
      </w:r>
      <w:r w:rsidR="00A53676" w:rsidRPr="00E6275D">
        <w:rPr>
          <w:sz w:val="28"/>
          <w:szCs w:val="28"/>
        </w:rPr>
        <w:t xml:space="preserve"> </w:t>
      </w:r>
      <w:r w:rsidRPr="00C612AA">
        <w:rPr>
          <w:sz w:val="28"/>
          <w:szCs w:val="28"/>
        </w:rPr>
        <w:t>подтвер</w:t>
      </w:r>
      <w:r w:rsidR="00805784">
        <w:rPr>
          <w:sz w:val="28"/>
          <w:szCs w:val="28"/>
        </w:rPr>
        <w:t>ждаются подписями водителя и лица</w:t>
      </w:r>
      <w:r w:rsidRPr="00C612AA">
        <w:rPr>
          <w:sz w:val="28"/>
          <w:szCs w:val="28"/>
        </w:rPr>
        <w:t>, ответственного за выдачу путевых листов</w:t>
      </w:r>
      <w:r w:rsidR="00805784">
        <w:rPr>
          <w:sz w:val="28"/>
          <w:szCs w:val="28"/>
        </w:rPr>
        <w:t xml:space="preserve"> или эксплуатацию автотранспортного средства</w:t>
      </w:r>
      <w:r w:rsidRPr="00C612AA">
        <w:rPr>
          <w:sz w:val="28"/>
          <w:szCs w:val="28"/>
        </w:rPr>
        <w:t>.</w:t>
      </w:r>
    </w:p>
    <w:p w:rsidR="00BD4257" w:rsidRDefault="0091752A" w:rsidP="00F92ADE">
      <w:pPr>
        <w:spacing w:before="0" w:after="0" w:line="240" w:lineRule="auto"/>
        <w:ind w:firstLine="709"/>
        <w:rPr>
          <w:sz w:val="28"/>
          <w:szCs w:val="28"/>
        </w:rPr>
      </w:pPr>
      <w:r w:rsidRPr="0091752A">
        <w:rPr>
          <w:sz w:val="28"/>
          <w:szCs w:val="28"/>
        </w:rPr>
        <w:t xml:space="preserve">С целью определения фактических затрат </w:t>
      </w:r>
      <w:r w:rsidRPr="00805784">
        <w:rPr>
          <w:sz w:val="28"/>
          <w:szCs w:val="28"/>
        </w:rPr>
        <w:t>на списание Г</w:t>
      </w:r>
      <w:r w:rsidR="00F339C2" w:rsidRPr="00805784">
        <w:rPr>
          <w:sz w:val="28"/>
          <w:szCs w:val="28"/>
        </w:rPr>
        <w:t>СМ</w:t>
      </w:r>
      <w:r w:rsidRPr="00805784">
        <w:rPr>
          <w:sz w:val="28"/>
          <w:szCs w:val="28"/>
        </w:rPr>
        <w:t xml:space="preserve"> </w:t>
      </w:r>
      <w:r w:rsidR="00805784" w:rsidRPr="00805784">
        <w:rPr>
          <w:sz w:val="28"/>
          <w:szCs w:val="28"/>
        </w:rPr>
        <w:t>при эксплуатации</w:t>
      </w:r>
      <w:r w:rsidRPr="00805784">
        <w:rPr>
          <w:sz w:val="28"/>
          <w:szCs w:val="28"/>
        </w:rPr>
        <w:t xml:space="preserve"> </w:t>
      </w:r>
      <w:r w:rsidR="00805784" w:rsidRPr="00805784">
        <w:rPr>
          <w:sz w:val="28"/>
          <w:szCs w:val="28"/>
        </w:rPr>
        <w:t>газонокосилок</w:t>
      </w:r>
      <w:r w:rsidR="00114108" w:rsidRPr="00805784">
        <w:rPr>
          <w:sz w:val="28"/>
          <w:szCs w:val="28"/>
        </w:rPr>
        <w:t>,</w:t>
      </w:r>
      <w:r w:rsidRPr="00805784">
        <w:rPr>
          <w:sz w:val="28"/>
          <w:szCs w:val="28"/>
        </w:rPr>
        <w:t xml:space="preserve"> дизельны</w:t>
      </w:r>
      <w:r w:rsidR="00805784" w:rsidRPr="00805784">
        <w:rPr>
          <w:sz w:val="28"/>
          <w:szCs w:val="28"/>
        </w:rPr>
        <w:t>х</w:t>
      </w:r>
      <w:r w:rsidRPr="00805784">
        <w:rPr>
          <w:sz w:val="28"/>
          <w:szCs w:val="28"/>
        </w:rPr>
        <w:t xml:space="preserve"> генератор</w:t>
      </w:r>
      <w:r w:rsidR="00805784" w:rsidRPr="00805784">
        <w:rPr>
          <w:sz w:val="28"/>
          <w:szCs w:val="28"/>
        </w:rPr>
        <w:t>о</w:t>
      </w:r>
      <w:r w:rsidR="00805784">
        <w:rPr>
          <w:sz w:val="28"/>
          <w:szCs w:val="28"/>
        </w:rPr>
        <w:t>в</w:t>
      </w:r>
      <w:r w:rsidR="00114108">
        <w:rPr>
          <w:sz w:val="28"/>
          <w:szCs w:val="28"/>
        </w:rPr>
        <w:t xml:space="preserve"> и прочи</w:t>
      </w:r>
      <w:r w:rsidR="00805784">
        <w:rPr>
          <w:sz w:val="28"/>
          <w:szCs w:val="28"/>
        </w:rPr>
        <w:t>х устройств</w:t>
      </w:r>
      <w:r w:rsidR="002154B1">
        <w:rPr>
          <w:sz w:val="28"/>
          <w:szCs w:val="28"/>
        </w:rPr>
        <w:t xml:space="preserve"> применяе</w:t>
      </w:r>
      <w:r>
        <w:rPr>
          <w:sz w:val="28"/>
          <w:szCs w:val="28"/>
        </w:rPr>
        <w:t xml:space="preserve">тся </w:t>
      </w:r>
      <w:r w:rsidR="002154B1">
        <w:rPr>
          <w:sz w:val="28"/>
          <w:szCs w:val="28"/>
        </w:rPr>
        <w:t xml:space="preserve">самостоятельно разработанная форма </w:t>
      </w:r>
      <w:r w:rsidR="00F339C2" w:rsidRPr="002154B1">
        <w:rPr>
          <w:sz w:val="28"/>
          <w:szCs w:val="28"/>
        </w:rPr>
        <w:t>– </w:t>
      </w:r>
      <w:r w:rsidR="00BD4257" w:rsidRPr="00805784">
        <w:rPr>
          <w:sz w:val="28"/>
          <w:szCs w:val="28"/>
        </w:rPr>
        <w:t>рапорт о работе</w:t>
      </w:r>
      <w:r w:rsidR="00BD4257">
        <w:rPr>
          <w:sz w:val="28"/>
          <w:szCs w:val="28"/>
        </w:rPr>
        <w:t xml:space="preserve"> (приложение № </w:t>
      </w:r>
      <w:r w:rsidR="00892D39">
        <w:rPr>
          <w:sz w:val="28"/>
          <w:szCs w:val="28"/>
        </w:rPr>
        <w:t xml:space="preserve">9 </w:t>
      </w:r>
      <w:r w:rsidR="00BD4257">
        <w:rPr>
          <w:sz w:val="28"/>
          <w:szCs w:val="28"/>
        </w:rPr>
        <w:t>к Учетной политике).</w:t>
      </w:r>
    </w:p>
    <w:p w:rsidR="00BD4257" w:rsidRPr="00D82C3B" w:rsidRDefault="00D82C3B" w:rsidP="00F92ADE">
      <w:pPr>
        <w:spacing w:before="0" w:after="0" w:line="240" w:lineRule="auto"/>
        <w:ind w:firstLine="709"/>
        <w:rPr>
          <w:sz w:val="28"/>
          <w:szCs w:val="28"/>
        </w:rPr>
      </w:pPr>
      <w:r w:rsidRPr="00D82C3B">
        <w:rPr>
          <w:sz w:val="28"/>
          <w:szCs w:val="28"/>
        </w:rPr>
        <w:t>В Университете списание</w:t>
      </w:r>
      <w:r w:rsidR="00BD4257" w:rsidRPr="00D82C3B">
        <w:rPr>
          <w:sz w:val="28"/>
          <w:szCs w:val="28"/>
        </w:rPr>
        <w:t xml:space="preserve"> ГСМ осуществляется по средней фактической стоимости </w:t>
      </w:r>
      <w:r w:rsidRPr="00D82C3B">
        <w:rPr>
          <w:sz w:val="28"/>
          <w:szCs w:val="28"/>
        </w:rPr>
        <w:t>приобретенного ГСМ.</w:t>
      </w:r>
    </w:p>
    <w:p w:rsidR="00D82C3B" w:rsidRPr="00BD4257" w:rsidRDefault="00D82C3B" w:rsidP="00F92ADE">
      <w:pPr>
        <w:spacing w:before="0" w:after="0" w:line="240" w:lineRule="auto"/>
        <w:ind w:firstLine="709"/>
        <w:rPr>
          <w:i/>
          <w:sz w:val="28"/>
          <w:szCs w:val="28"/>
        </w:rPr>
      </w:pPr>
      <w:r w:rsidRPr="00D82C3B">
        <w:rPr>
          <w:i/>
          <w:sz w:val="28"/>
          <w:szCs w:val="28"/>
        </w:rPr>
        <w:t xml:space="preserve">(Основание: п. 108 Инструкции </w:t>
      </w:r>
      <w:r w:rsidR="002154B1" w:rsidRPr="00D82C3B">
        <w:rPr>
          <w:i/>
          <w:sz w:val="28"/>
          <w:szCs w:val="28"/>
        </w:rPr>
        <w:t>157</w:t>
      </w:r>
      <w:r w:rsidR="002154B1">
        <w:rPr>
          <w:i/>
          <w:sz w:val="28"/>
          <w:szCs w:val="28"/>
        </w:rPr>
        <w:t>, п.</w:t>
      </w:r>
      <w:r w:rsidRPr="00D82C3B">
        <w:rPr>
          <w:i/>
          <w:sz w:val="28"/>
          <w:szCs w:val="28"/>
        </w:rPr>
        <w:t xml:space="preserve"> 37 Инструкции № 183н)</w:t>
      </w:r>
    </w:p>
    <w:p w:rsidR="00BD4257" w:rsidRDefault="00114108" w:rsidP="00F92ADE">
      <w:pPr>
        <w:spacing w:before="0" w:after="0" w:line="240" w:lineRule="auto"/>
        <w:ind w:firstLine="709"/>
        <w:rPr>
          <w:sz w:val="28"/>
          <w:szCs w:val="28"/>
        </w:rPr>
      </w:pPr>
      <w:r>
        <w:rPr>
          <w:sz w:val="28"/>
          <w:szCs w:val="28"/>
        </w:rPr>
        <w:t>Передача путевых лис</w:t>
      </w:r>
      <w:r w:rsidR="004B3E8A">
        <w:rPr>
          <w:sz w:val="28"/>
          <w:szCs w:val="28"/>
        </w:rPr>
        <w:t>тов в бухгалтерию</w:t>
      </w:r>
      <w:r w:rsidR="0064635E">
        <w:rPr>
          <w:sz w:val="28"/>
          <w:szCs w:val="28"/>
        </w:rPr>
        <w:t xml:space="preserve"> </w:t>
      </w:r>
      <w:r w:rsidR="004B3E8A">
        <w:rPr>
          <w:sz w:val="28"/>
          <w:szCs w:val="28"/>
        </w:rPr>
        <w:t xml:space="preserve">оформляется </w:t>
      </w:r>
      <w:r w:rsidR="0064635E">
        <w:rPr>
          <w:sz w:val="28"/>
          <w:szCs w:val="28"/>
        </w:rPr>
        <w:t>реестром</w:t>
      </w:r>
      <w:r>
        <w:rPr>
          <w:sz w:val="28"/>
          <w:szCs w:val="28"/>
        </w:rPr>
        <w:t xml:space="preserve"> путевых листов</w:t>
      </w:r>
      <w:r w:rsidR="0064635E">
        <w:rPr>
          <w:sz w:val="28"/>
          <w:szCs w:val="28"/>
        </w:rPr>
        <w:t xml:space="preserve"> (приложение № 9 к Учетной политике).</w:t>
      </w:r>
    </w:p>
    <w:p w:rsidR="009C321C" w:rsidRDefault="0027450D" w:rsidP="0027450D">
      <w:pPr>
        <w:spacing w:before="0" w:after="0" w:line="240" w:lineRule="auto"/>
        <w:ind w:firstLine="709"/>
        <w:rPr>
          <w:sz w:val="28"/>
          <w:szCs w:val="28"/>
        </w:rPr>
      </w:pPr>
      <w:r>
        <w:rPr>
          <w:sz w:val="28"/>
          <w:szCs w:val="28"/>
        </w:rPr>
        <w:t>6.8.</w:t>
      </w:r>
      <w:r w:rsidR="00F339C2">
        <w:rPr>
          <w:sz w:val="28"/>
          <w:szCs w:val="28"/>
        </w:rPr>
        <w:t> </w:t>
      </w:r>
      <w:r w:rsidRPr="0027450D">
        <w:rPr>
          <w:sz w:val="28"/>
          <w:szCs w:val="28"/>
        </w:rPr>
        <w:t>Учет строительных материалов</w:t>
      </w:r>
      <w:r w:rsidR="009C321C">
        <w:rPr>
          <w:sz w:val="28"/>
          <w:szCs w:val="28"/>
        </w:rPr>
        <w:t>.</w:t>
      </w:r>
    </w:p>
    <w:p w:rsidR="0027450D" w:rsidRPr="009C321C" w:rsidRDefault="001D5008" w:rsidP="009C321C">
      <w:pPr>
        <w:spacing w:before="0" w:after="0" w:line="240" w:lineRule="auto"/>
        <w:ind w:firstLine="709"/>
        <w:rPr>
          <w:sz w:val="28"/>
          <w:szCs w:val="28"/>
        </w:rPr>
      </w:pPr>
      <w:r w:rsidRPr="001D5008">
        <w:rPr>
          <w:sz w:val="28"/>
          <w:szCs w:val="28"/>
        </w:rPr>
        <w:t>Материальные запасы, указанные в п. 118 Инструкции № 157н относятся к строительным материалам</w:t>
      </w:r>
      <w:r w:rsidR="0027450D" w:rsidRPr="001D5008">
        <w:rPr>
          <w:sz w:val="28"/>
          <w:szCs w:val="28"/>
        </w:rPr>
        <w:t>.</w:t>
      </w:r>
      <w:r w:rsidR="009C321C">
        <w:rPr>
          <w:sz w:val="28"/>
          <w:szCs w:val="28"/>
        </w:rPr>
        <w:t xml:space="preserve"> Учет </w:t>
      </w:r>
      <w:r w:rsidR="00B21AB1">
        <w:rPr>
          <w:sz w:val="28"/>
          <w:szCs w:val="28"/>
        </w:rPr>
        <w:t>строительных материалов</w:t>
      </w:r>
      <w:r w:rsidR="009C321C">
        <w:rPr>
          <w:sz w:val="28"/>
          <w:szCs w:val="28"/>
        </w:rPr>
        <w:t xml:space="preserve"> </w:t>
      </w:r>
      <w:r w:rsidR="009C321C" w:rsidRPr="009C321C">
        <w:rPr>
          <w:sz w:val="28"/>
          <w:szCs w:val="28"/>
        </w:rPr>
        <w:t>ведется на счете 0105</w:t>
      </w:r>
      <w:r w:rsidR="00B21AB1">
        <w:rPr>
          <w:sz w:val="28"/>
          <w:szCs w:val="28"/>
        </w:rPr>
        <w:t>3</w:t>
      </w:r>
      <w:r w:rsidR="009C321C" w:rsidRPr="009C321C">
        <w:rPr>
          <w:sz w:val="28"/>
          <w:szCs w:val="28"/>
        </w:rPr>
        <w:t>4000.</w:t>
      </w:r>
    </w:p>
    <w:p w:rsidR="00B21AB1" w:rsidRDefault="0027450D" w:rsidP="0027450D">
      <w:pPr>
        <w:spacing w:before="0" w:after="0" w:line="240" w:lineRule="auto"/>
        <w:ind w:firstLine="709"/>
        <w:rPr>
          <w:sz w:val="28"/>
          <w:szCs w:val="28"/>
        </w:rPr>
      </w:pPr>
      <w:r w:rsidRPr="0027450D">
        <w:rPr>
          <w:sz w:val="28"/>
          <w:szCs w:val="28"/>
        </w:rPr>
        <w:t>Основани</w:t>
      </w:r>
      <w:r>
        <w:rPr>
          <w:sz w:val="28"/>
          <w:szCs w:val="28"/>
        </w:rPr>
        <w:t>ем</w:t>
      </w:r>
      <w:r w:rsidRPr="0027450D">
        <w:rPr>
          <w:sz w:val="28"/>
          <w:szCs w:val="28"/>
        </w:rPr>
        <w:t xml:space="preserve"> выдачи строительных мате</w:t>
      </w:r>
      <w:r>
        <w:rPr>
          <w:sz w:val="28"/>
          <w:szCs w:val="28"/>
        </w:rPr>
        <w:t>риалов для ремонтных работ являе</w:t>
      </w:r>
      <w:r w:rsidRPr="0027450D">
        <w:rPr>
          <w:sz w:val="28"/>
          <w:szCs w:val="28"/>
        </w:rPr>
        <w:t xml:space="preserve">тся </w:t>
      </w:r>
      <w:r w:rsidRPr="00B21AB1">
        <w:rPr>
          <w:sz w:val="28"/>
          <w:szCs w:val="28"/>
        </w:rPr>
        <w:t>заявка на выдачу с</w:t>
      </w:r>
      <w:r w:rsidR="00B21AB1">
        <w:rPr>
          <w:sz w:val="28"/>
          <w:szCs w:val="28"/>
        </w:rPr>
        <w:t>о</w:t>
      </w:r>
      <w:r w:rsidRPr="00B21AB1">
        <w:rPr>
          <w:sz w:val="28"/>
          <w:szCs w:val="28"/>
        </w:rPr>
        <w:t xml:space="preserve"> склада</w:t>
      </w:r>
      <w:r w:rsidR="00B21AB1">
        <w:rPr>
          <w:sz w:val="28"/>
          <w:szCs w:val="28"/>
        </w:rPr>
        <w:t xml:space="preserve"> материалов, приборов и оборудования (приложение № 9 к Учетной политике)</w:t>
      </w:r>
      <w:r w:rsidRPr="0027450D">
        <w:rPr>
          <w:sz w:val="28"/>
          <w:szCs w:val="28"/>
        </w:rPr>
        <w:t xml:space="preserve">. </w:t>
      </w:r>
    </w:p>
    <w:p w:rsidR="0027450D" w:rsidRPr="0027450D" w:rsidRDefault="0027450D" w:rsidP="0027450D">
      <w:pPr>
        <w:spacing w:before="0" w:after="0" w:line="240" w:lineRule="auto"/>
        <w:ind w:firstLine="709"/>
        <w:rPr>
          <w:sz w:val="28"/>
          <w:szCs w:val="28"/>
        </w:rPr>
      </w:pPr>
      <w:r w:rsidRPr="00B21AB1">
        <w:rPr>
          <w:sz w:val="28"/>
          <w:szCs w:val="28"/>
        </w:rPr>
        <w:t xml:space="preserve">Списание строительных материалов осуществляется на основании подписанных </w:t>
      </w:r>
      <w:r w:rsidR="00F339C2" w:rsidRPr="00B21AB1">
        <w:rPr>
          <w:sz w:val="28"/>
          <w:szCs w:val="28"/>
        </w:rPr>
        <w:t xml:space="preserve">комиссией </w:t>
      </w:r>
      <w:r w:rsidRPr="00B21AB1">
        <w:rPr>
          <w:sz w:val="28"/>
          <w:szCs w:val="28"/>
        </w:rPr>
        <w:t>актов на списание материальных запасов (ф</w:t>
      </w:r>
      <w:r w:rsidR="00F339C2" w:rsidRPr="00B21AB1">
        <w:rPr>
          <w:sz w:val="28"/>
          <w:szCs w:val="28"/>
        </w:rPr>
        <w:t>.</w:t>
      </w:r>
      <w:r w:rsidR="00B21AB1" w:rsidRPr="00B21AB1">
        <w:rPr>
          <w:sz w:val="28"/>
          <w:szCs w:val="28"/>
        </w:rPr>
        <w:t> </w:t>
      </w:r>
      <w:r w:rsidRPr="00B21AB1">
        <w:rPr>
          <w:sz w:val="28"/>
          <w:szCs w:val="28"/>
        </w:rPr>
        <w:t xml:space="preserve">0504230) и </w:t>
      </w:r>
      <w:r w:rsidR="000322A9" w:rsidRPr="00B21AB1">
        <w:rPr>
          <w:sz w:val="28"/>
          <w:szCs w:val="28"/>
        </w:rPr>
        <w:t>л</w:t>
      </w:r>
      <w:r w:rsidRPr="00B21AB1">
        <w:rPr>
          <w:sz w:val="28"/>
          <w:szCs w:val="28"/>
        </w:rPr>
        <w:t>окальной сметы на общестроительные работы.</w:t>
      </w:r>
      <w:r w:rsidRPr="0027450D">
        <w:rPr>
          <w:sz w:val="28"/>
          <w:szCs w:val="28"/>
        </w:rPr>
        <w:t xml:space="preserve"> </w:t>
      </w:r>
    </w:p>
    <w:p w:rsidR="0027450D" w:rsidRPr="0027450D" w:rsidRDefault="00B21AB1" w:rsidP="00BC5FD1">
      <w:pPr>
        <w:spacing w:before="0" w:after="0" w:line="240" w:lineRule="auto"/>
        <w:ind w:firstLine="709"/>
        <w:rPr>
          <w:sz w:val="28"/>
          <w:szCs w:val="28"/>
        </w:rPr>
      </w:pPr>
      <w:r w:rsidRPr="00B21AB1">
        <w:rPr>
          <w:sz w:val="28"/>
          <w:szCs w:val="28"/>
        </w:rPr>
        <w:t xml:space="preserve">В случае изменения материально ответственного лица, отражение в учете операций по перемещению </w:t>
      </w:r>
      <w:r w:rsidR="00BC5FD1" w:rsidRPr="00BC5FD1">
        <w:rPr>
          <w:sz w:val="28"/>
          <w:szCs w:val="28"/>
        </w:rPr>
        <w:t>строительных материалов в процессе производства работ осуществляется</w:t>
      </w:r>
      <w:r w:rsidR="00BC5FD1">
        <w:rPr>
          <w:sz w:val="28"/>
          <w:szCs w:val="28"/>
        </w:rPr>
        <w:t xml:space="preserve"> в регистрах</w:t>
      </w:r>
      <w:r w:rsidRPr="00B21AB1">
        <w:rPr>
          <w:sz w:val="28"/>
          <w:szCs w:val="28"/>
        </w:rPr>
        <w:t xml:space="preserve"> аналитического учета материальных запасов на основании следующих первичных документов</w:t>
      </w:r>
      <w:r w:rsidR="0027450D" w:rsidRPr="0027450D">
        <w:rPr>
          <w:sz w:val="28"/>
          <w:szCs w:val="28"/>
        </w:rPr>
        <w:t>:</w:t>
      </w:r>
    </w:p>
    <w:p w:rsidR="0027450D" w:rsidRPr="0027450D" w:rsidRDefault="0027450D" w:rsidP="0027450D">
      <w:pPr>
        <w:spacing w:before="0" w:after="0" w:line="240" w:lineRule="auto"/>
        <w:ind w:firstLine="709"/>
        <w:rPr>
          <w:sz w:val="28"/>
          <w:szCs w:val="28"/>
        </w:rPr>
      </w:pPr>
      <w:r w:rsidRPr="0027450D">
        <w:rPr>
          <w:sz w:val="28"/>
          <w:szCs w:val="28"/>
        </w:rPr>
        <w:t>–</w:t>
      </w:r>
      <w:r w:rsidR="00F339C2">
        <w:rPr>
          <w:sz w:val="28"/>
          <w:szCs w:val="28"/>
        </w:rPr>
        <w:t> </w:t>
      </w:r>
      <w:r w:rsidRPr="0027450D">
        <w:rPr>
          <w:sz w:val="28"/>
          <w:szCs w:val="28"/>
        </w:rPr>
        <w:t>требования-накладной (ф</w:t>
      </w:r>
      <w:r w:rsidR="00F339C2">
        <w:rPr>
          <w:sz w:val="28"/>
          <w:szCs w:val="28"/>
        </w:rPr>
        <w:t>.</w:t>
      </w:r>
      <w:r w:rsidRPr="0027450D">
        <w:rPr>
          <w:sz w:val="28"/>
          <w:szCs w:val="28"/>
        </w:rPr>
        <w:t xml:space="preserve"> 0504204);</w:t>
      </w:r>
    </w:p>
    <w:p w:rsidR="0027450D" w:rsidRDefault="009C321C" w:rsidP="0027450D">
      <w:pPr>
        <w:spacing w:before="0" w:after="0" w:line="240" w:lineRule="auto"/>
        <w:ind w:firstLine="709"/>
        <w:rPr>
          <w:sz w:val="28"/>
          <w:szCs w:val="28"/>
        </w:rPr>
      </w:pPr>
      <w:r>
        <w:rPr>
          <w:sz w:val="28"/>
          <w:szCs w:val="28"/>
        </w:rPr>
        <w:t>–</w:t>
      </w:r>
      <w:r w:rsidR="00F339C2">
        <w:rPr>
          <w:sz w:val="28"/>
          <w:szCs w:val="28"/>
        </w:rPr>
        <w:t> </w:t>
      </w:r>
      <w:r>
        <w:rPr>
          <w:sz w:val="28"/>
          <w:szCs w:val="28"/>
        </w:rPr>
        <w:t>накладной</w:t>
      </w:r>
      <w:r w:rsidR="0027450D" w:rsidRPr="0027450D">
        <w:rPr>
          <w:sz w:val="28"/>
          <w:szCs w:val="28"/>
        </w:rPr>
        <w:t xml:space="preserve"> на внутреннее </w:t>
      </w:r>
      <w:r w:rsidRPr="0027450D">
        <w:rPr>
          <w:sz w:val="28"/>
          <w:szCs w:val="28"/>
        </w:rPr>
        <w:t>перемещение (</w:t>
      </w:r>
      <w:r w:rsidR="0027450D" w:rsidRPr="0027450D">
        <w:rPr>
          <w:sz w:val="28"/>
          <w:szCs w:val="28"/>
        </w:rPr>
        <w:t>ф</w:t>
      </w:r>
      <w:r w:rsidR="00F339C2">
        <w:rPr>
          <w:sz w:val="28"/>
          <w:szCs w:val="28"/>
        </w:rPr>
        <w:t>.</w:t>
      </w:r>
      <w:r w:rsidR="0027450D" w:rsidRPr="0027450D">
        <w:rPr>
          <w:sz w:val="28"/>
          <w:szCs w:val="28"/>
        </w:rPr>
        <w:t xml:space="preserve"> 0504102).</w:t>
      </w:r>
    </w:p>
    <w:p w:rsidR="009C321C" w:rsidRPr="009C321C" w:rsidRDefault="009C321C" w:rsidP="009C321C">
      <w:pPr>
        <w:spacing w:before="0" w:after="0" w:line="240" w:lineRule="auto"/>
        <w:ind w:firstLine="709"/>
        <w:rPr>
          <w:sz w:val="28"/>
          <w:szCs w:val="28"/>
        </w:rPr>
      </w:pPr>
      <w:r>
        <w:rPr>
          <w:sz w:val="28"/>
          <w:szCs w:val="28"/>
        </w:rPr>
        <w:t>6.9.</w:t>
      </w:r>
      <w:r w:rsidR="007407E0">
        <w:rPr>
          <w:sz w:val="28"/>
          <w:szCs w:val="28"/>
        </w:rPr>
        <w:t> </w:t>
      </w:r>
      <w:r w:rsidRPr="009C321C">
        <w:rPr>
          <w:sz w:val="28"/>
          <w:szCs w:val="28"/>
        </w:rPr>
        <w:t xml:space="preserve">Учет запасных частей. </w:t>
      </w:r>
    </w:p>
    <w:p w:rsidR="009C321C" w:rsidRDefault="009C321C" w:rsidP="009C321C">
      <w:pPr>
        <w:spacing w:before="0" w:after="0" w:line="240" w:lineRule="auto"/>
        <w:ind w:firstLine="709"/>
        <w:rPr>
          <w:sz w:val="28"/>
          <w:szCs w:val="28"/>
        </w:rPr>
      </w:pPr>
      <w:r w:rsidRPr="009C321C">
        <w:rPr>
          <w:sz w:val="28"/>
          <w:szCs w:val="28"/>
        </w:rPr>
        <w:t>Запасные части, предназначенные для ремонта и замены изношенных частей в транспортных средствах, независимо от их стоимости и срока службы учитываются в составе материальных запасов на счете 010536000 «Прочие материальные запасы – иное движимое имущество учреждения» до момента установки на транспортное средство</w:t>
      </w:r>
      <w:r>
        <w:rPr>
          <w:sz w:val="28"/>
          <w:szCs w:val="28"/>
        </w:rPr>
        <w:t>.</w:t>
      </w:r>
    </w:p>
    <w:p w:rsidR="009C321C" w:rsidRDefault="00977207" w:rsidP="009C321C">
      <w:pPr>
        <w:spacing w:before="0" w:after="0" w:line="240" w:lineRule="auto"/>
        <w:ind w:firstLine="709"/>
        <w:rPr>
          <w:i/>
          <w:sz w:val="28"/>
          <w:szCs w:val="28"/>
        </w:rPr>
      </w:pPr>
      <w:r>
        <w:rPr>
          <w:i/>
          <w:sz w:val="28"/>
          <w:szCs w:val="28"/>
        </w:rPr>
        <w:t xml:space="preserve">(Основание: </w:t>
      </w:r>
      <w:proofErr w:type="spellStart"/>
      <w:r>
        <w:rPr>
          <w:i/>
          <w:sz w:val="28"/>
          <w:szCs w:val="28"/>
        </w:rPr>
        <w:t>п.</w:t>
      </w:r>
      <w:r w:rsidR="009C321C" w:rsidRPr="009C321C">
        <w:rPr>
          <w:i/>
          <w:sz w:val="28"/>
          <w:szCs w:val="28"/>
        </w:rPr>
        <w:t>п</w:t>
      </w:r>
      <w:proofErr w:type="spellEnd"/>
      <w:r w:rsidR="009C321C" w:rsidRPr="009C321C">
        <w:rPr>
          <w:i/>
          <w:sz w:val="28"/>
          <w:szCs w:val="28"/>
        </w:rPr>
        <w:t xml:space="preserve">. 99, 118 Инструкции </w:t>
      </w:r>
      <w:r w:rsidR="009C321C">
        <w:rPr>
          <w:i/>
          <w:sz w:val="28"/>
          <w:szCs w:val="28"/>
        </w:rPr>
        <w:t>№ 157н)</w:t>
      </w:r>
    </w:p>
    <w:p w:rsidR="00BC5FD1" w:rsidRPr="00BC5FD1" w:rsidRDefault="00BC5FD1" w:rsidP="00BC5FD1">
      <w:pPr>
        <w:spacing w:before="0" w:after="0" w:line="240" w:lineRule="auto"/>
        <w:ind w:firstLine="709"/>
        <w:rPr>
          <w:sz w:val="28"/>
          <w:szCs w:val="28"/>
        </w:rPr>
      </w:pPr>
      <w:r w:rsidRPr="00B21AB1">
        <w:rPr>
          <w:sz w:val="28"/>
          <w:szCs w:val="28"/>
        </w:rPr>
        <w:lastRenderedPageBreak/>
        <w:t xml:space="preserve">В случае изменения материально ответственного лица, отражение в учете операций по перемещению </w:t>
      </w:r>
      <w:r w:rsidRPr="00BC5FD1">
        <w:rPr>
          <w:sz w:val="28"/>
          <w:szCs w:val="28"/>
        </w:rPr>
        <w:t>запасных частей</w:t>
      </w:r>
      <w:r>
        <w:rPr>
          <w:sz w:val="28"/>
          <w:szCs w:val="28"/>
        </w:rPr>
        <w:t xml:space="preserve">, используемых для </w:t>
      </w:r>
      <w:r w:rsidRPr="00BC5FD1">
        <w:rPr>
          <w:sz w:val="28"/>
          <w:szCs w:val="28"/>
        </w:rPr>
        <w:t>ремонта и замены изношенных частей в транспортных средствах, осуществляется</w:t>
      </w:r>
      <w:r>
        <w:rPr>
          <w:sz w:val="28"/>
          <w:szCs w:val="28"/>
        </w:rPr>
        <w:t xml:space="preserve"> в регистрах</w:t>
      </w:r>
      <w:r w:rsidRPr="00B21AB1">
        <w:rPr>
          <w:sz w:val="28"/>
          <w:szCs w:val="28"/>
        </w:rPr>
        <w:t xml:space="preserve"> аналитического учета материальных запасов </w:t>
      </w:r>
      <w:r>
        <w:rPr>
          <w:sz w:val="28"/>
          <w:szCs w:val="28"/>
        </w:rPr>
        <w:t>на основании</w:t>
      </w:r>
      <w:r w:rsidRPr="00BC5FD1">
        <w:rPr>
          <w:sz w:val="28"/>
          <w:szCs w:val="28"/>
        </w:rPr>
        <w:t xml:space="preserve"> требования-накладной (ф. 0504204).</w:t>
      </w:r>
    </w:p>
    <w:p w:rsidR="009C321C" w:rsidRPr="009C321C" w:rsidRDefault="009C321C" w:rsidP="009C321C">
      <w:pPr>
        <w:spacing w:before="0" w:after="0" w:line="240" w:lineRule="auto"/>
        <w:ind w:firstLine="709"/>
        <w:rPr>
          <w:sz w:val="28"/>
          <w:szCs w:val="28"/>
        </w:rPr>
      </w:pPr>
      <w:r w:rsidRPr="009C321C">
        <w:rPr>
          <w:sz w:val="28"/>
          <w:szCs w:val="28"/>
        </w:rPr>
        <w:t xml:space="preserve">Материальные ценности, выданные на транспортные средства взамен изношенных (двигатели, аккумуляторы, шины и т.п.), учитываются на </w:t>
      </w:r>
      <w:proofErr w:type="spellStart"/>
      <w:r w:rsidR="00BC5FD1">
        <w:rPr>
          <w:sz w:val="28"/>
          <w:szCs w:val="28"/>
        </w:rPr>
        <w:t>забалансовом</w:t>
      </w:r>
      <w:proofErr w:type="spellEnd"/>
      <w:r w:rsidR="00BC5FD1">
        <w:rPr>
          <w:sz w:val="28"/>
          <w:szCs w:val="28"/>
        </w:rPr>
        <w:t xml:space="preserve"> </w:t>
      </w:r>
      <w:r w:rsidRPr="009C321C">
        <w:rPr>
          <w:sz w:val="28"/>
          <w:szCs w:val="28"/>
        </w:rPr>
        <w:t xml:space="preserve">счете 09 «Запасные части к транспортным средствам, выданные взамен изношенных». </w:t>
      </w:r>
    </w:p>
    <w:p w:rsidR="00B05599" w:rsidRPr="00B05599" w:rsidRDefault="00BC5FD1" w:rsidP="009C321C">
      <w:pPr>
        <w:spacing w:before="0" w:after="0" w:line="240" w:lineRule="auto"/>
        <w:ind w:firstLine="709"/>
        <w:rPr>
          <w:sz w:val="28"/>
          <w:szCs w:val="28"/>
        </w:rPr>
      </w:pPr>
      <w:r w:rsidRPr="00B05599">
        <w:rPr>
          <w:sz w:val="28"/>
          <w:szCs w:val="28"/>
        </w:rPr>
        <w:t xml:space="preserve">Выбытие с </w:t>
      </w:r>
      <w:proofErr w:type="spellStart"/>
      <w:r w:rsidRPr="00B05599">
        <w:rPr>
          <w:sz w:val="28"/>
          <w:szCs w:val="28"/>
        </w:rPr>
        <w:t>забалансового</w:t>
      </w:r>
      <w:proofErr w:type="spellEnd"/>
      <w:r w:rsidRPr="00B05599">
        <w:rPr>
          <w:sz w:val="28"/>
          <w:szCs w:val="28"/>
        </w:rPr>
        <w:t xml:space="preserve"> </w:t>
      </w:r>
      <w:r w:rsidR="009C321C" w:rsidRPr="00B05599">
        <w:rPr>
          <w:sz w:val="28"/>
          <w:szCs w:val="28"/>
        </w:rPr>
        <w:t xml:space="preserve">счета </w:t>
      </w:r>
      <w:r w:rsidRPr="00B05599">
        <w:rPr>
          <w:sz w:val="28"/>
          <w:szCs w:val="28"/>
        </w:rPr>
        <w:t xml:space="preserve">запасных частей к транспортным средствам </w:t>
      </w:r>
      <w:r w:rsidR="009C321C" w:rsidRPr="00B05599">
        <w:rPr>
          <w:sz w:val="28"/>
          <w:szCs w:val="28"/>
        </w:rPr>
        <w:t>осуществляется</w:t>
      </w:r>
      <w:r w:rsidR="00B05599" w:rsidRPr="00B05599">
        <w:rPr>
          <w:sz w:val="28"/>
          <w:szCs w:val="28"/>
        </w:rPr>
        <w:t>:</w:t>
      </w:r>
    </w:p>
    <w:p w:rsidR="00B05599" w:rsidRPr="00B05599" w:rsidRDefault="00B05599" w:rsidP="009C321C">
      <w:pPr>
        <w:spacing w:before="0" w:after="0" w:line="240" w:lineRule="auto"/>
        <w:ind w:firstLine="709"/>
        <w:rPr>
          <w:sz w:val="28"/>
          <w:szCs w:val="28"/>
        </w:rPr>
      </w:pPr>
      <w:r w:rsidRPr="00B05599">
        <w:rPr>
          <w:sz w:val="28"/>
          <w:szCs w:val="28"/>
        </w:rPr>
        <w:t>– </w:t>
      </w:r>
      <w:r w:rsidR="009C321C" w:rsidRPr="00B05599">
        <w:rPr>
          <w:sz w:val="28"/>
          <w:szCs w:val="28"/>
        </w:rPr>
        <w:t xml:space="preserve">при списании автомобиля; </w:t>
      </w:r>
    </w:p>
    <w:p w:rsidR="009C321C" w:rsidRPr="009C321C" w:rsidRDefault="00B05599" w:rsidP="009C321C">
      <w:pPr>
        <w:spacing w:before="0" w:after="0" w:line="240" w:lineRule="auto"/>
        <w:ind w:firstLine="709"/>
        <w:rPr>
          <w:sz w:val="28"/>
          <w:szCs w:val="28"/>
        </w:rPr>
      </w:pPr>
      <w:r w:rsidRPr="00B05599">
        <w:rPr>
          <w:sz w:val="28"/>
          <w:szCs w:val="28"/>
        </w:rPr>
        <w:t>– </w:t>
      </w:r>
      <w:r w:rsidR="009C321C" w:rsidRPr="00B05599">
        <w:rPr>
          <w:sz w:val="28"/>
          <w:szCs w:val="28"/>
        </w:rPr>
        <w:t>при установке новых зап</w:t>
      </w:r>
      <w:r>
        <w:rPr>
          <w:sz w:val="28"/>
          <w:szCs w:val="28"/>
        </w:rPr>
        <w:t xml:space="preserve">асных </w:t>
      </w:r>
      <w:r w:rsidR="009C321C" w:rsidRPr="00B05599">
        <w:rPr>
          <w:sz w:val="28"/>
          <w:szCs w:val="28"/>
        </w:rPr>
        <w:t xml:space="preserve">частей </w:t>
      </w:r>
      <w:r w:rsidRPr="00B05599">
        <w:rPr>
          <w:sz w:val="28"/>
          <w:szCs w:val="28"/>
        </w:rPr>
        <w:t xml:space="preserve">на автомобиль </w:t>
      </w:r>
      <w:r w:rsidR="009C321C" w:rsidRPr="00B05599">
        <w:rPr>
          <w:sz w:val="28"/>
          <w:szCs w:val="28"/>
        </w:rPr>
        <w:t>взамен непригодных.</w:t>
      </w:r>
      <w:r w:rsidR="009C321C" w:rsidRPr="009C321C">
        <w:rPr>
          <w:sz w:val="28"/>
          <w:szCs w:val="28"/>
        </w:rPr>
        <w:t xml:space="preserve"> </w:t>
      </w:r>
    </w:p>
    <w:p w:rsidR="009C321C" w:rsidRPr="009C321C" w:rsidRDefault="009C321C" w:rsidP="009C321C">
      <w:pPr>
        <w:spacing w:before="0" w:after="0" w:line="240" w:lineRule="auto"/>
        <w:ind w:firstLine="709"/>
        <w:rPr>
          <w:sz w:val="28"/>
          <w:szCs w:val="28"/>
        </w:rPr>
      </w:pPr>
      <w:r w:rsidRPr="009C321C">
        <w:rPr>
          <w:sz w:val="28"/>
          <w:szCs w:val="28"/>
        </w:rPr>
        <w:t xml:space="preserve">Снятые </w:t>
      </w:r>
      <w:r w:rsidR="00B05599">
        <w:rPr>
          <w:sz w:val="28"/>
          <w:szCs w:val="28"/>
        </w:rPr>
        <w:t xml:space="preserve">при списании автомобиля </w:t>
      </w:r>
      <w:r w:rsidRPr="009C321C">
        <w:rPr>
          <w:sz w:val="28"/>
          <w:szCs w:val="28"/>
        </w:rPr>
        <w:t>зап</w:t>
      </w:r>
      <w:r w:rsidR="00B05599">
        <w:rPr>
          <w:sz w:val="28"/>
          <w:szCs w:val="28"/>
        </w:rPr>
        <w:t xml:space="preserve">асные </w:t>
      </w:r>
      <w:r w:rsidRPr="009C321C">
        <w:rPr>
          <w:sz w:val="28"/>
          <w:szCs w:val="28"/>
        </w:rPr>
        <w:t>части, пригодные для дальнейшего использования</w:t>
      </w:r>
      <w:r w:rsidR="00B05599">
        <w:rPr>
          <w:sz w:val="28"/>
          <w:szCs w:val="28"/>
        </w:rPr>
        <w:t>,</w:t>
      </w:r>
      <w:r w:rsidRPr="009C321C">
        <w:rPr>
          <w:sz w:val="28"/>
          <w:szCs w:val="28"/>
        </w:rPr>
        <w:t xml:space="preserve"> отр</w:t>
      </w:r>
      <w:r>
        <w:rPr>
          <w:sz w:val="28"/>
          <w:szCs w:val="28"/>
        </w:rPr>
        <w:t>ажаются</w:t>
      </w:r>
      <w:r w:rsidRPr="009C321C">
        <w:rPr>
          <w:sz w:val="28"/>
          <w:szCs w:val="28"/>
        </w:rPr>
        <w:t xml:space="preserve"> в учете записью:</w:t>
      </w:r>
    </w:p>
    <w:p w:rsidR="009C321C" w:rsidRDefault="009C321C" w:rsidP="009C321C">
      <w:pPr>
        <w:spacing w:before="0" w:after="0" w:line="240" w:lineRule="auto"/>
        <w:ind w:firstLine="709"/>
        <w:rPr>
          <w:sz w:val="28"/>
          <w:szCs w:val="28"/>
        </w:rPr>
      </w:pPr>
      <w:r>
        <w:rPr>
          <w:sz w:val="28"/>
          <w:szCs w:val="28"/>
        </w:rPr>
        <w:t>Дебет хххх00000000000000210536340</w:t>
      </w:r>
    </w:p>
    <w:p w:rsidR="009C321C" w:rsidRDefault="009C321C" w:rsidP="009C321C">
      <w:pPr>
        <w:spacing w:before="0" w:after="0" w:line="240" w:lineRule="auto"/>
        <w:ind w:firstLine="709"/>
        <w:rPr>
          <w:sz w:val="28"/>
          <w:szCs w:val="28"/>
        </w:rPr>
      </w:pPr>
      <w:r w:rsidRPr="009C321C">
        <w:rPr>
          <w:sz w:val="28"/>
          <w:szCs w:val="28"/>
        </w:rPr>
        <w:t>Кредит хххх</w:t>
      </w:r>
      <w:r>
        <w:rPr>
          <w:sz w:val="28"/>
          <w:szCs w:val="28"/>
        </w:rPr>
        <w:t>00000000000180</w:t>
      </w:r>
      <w:r w:rsidRPr="009C321C">
        <w:rPr>
          <w:sz w:val="28"/>
          <w:szCs w:val="28"/>
        </w:rPr>
        <w:t>240110180 – по справедливой стоимости.</w:t>
      </w:r>
    </w:p>
    <w:p w:rsidR="007239C8" w:rsidRDefault="007239C8" w:rsidP="0027450D">
      <w:pPr>
        <w:spacing w:before="0" w:after="0" w:line="240" w:lineRule="auto"/>
        <w:ind w:firstLine="709"/>
        <w:rPr>
          <w:sz w:val="28"/>
          <w:szCs w:val="28"/>
        </w:rPr>
      </w:pPr>
    </w:p>
    <w:p w:rsidR="0027450D" w:rsidRPr="007239C8" w:rsidRDefault="007239C8" w:rsidP="0027450D">
      <w:pPr>
        <w:spacing w:before="0" w:after="0" w:line="240" w:lineRule="auto"/>
        <w:ind w:firstLine="709"/>
        <w:rPr>
          <w:b/>
          <w:sz w:val="28"/>
          <w:szCs w:val="28"/>
        </w:rPr>
      </w:pPr>
      <w:r w:rsidRPr="007239C8">
        <w:rPr>
          <w:b/>
          <w:sz w:val="28"/>
          <w:szCs w:val="28"/>
        </w:rPr>
        <w:t>7</w:t>
      </w:r>
      <w:r w:rsidR="0027450D" w:rsidRPr="007239C8">
        <w:rPr>
          <w:b/>
          <w:sz w:val="28"/>
          <w:szCs w:val="28"/>
        </w:rPr>
        <w:t>. Учет имущества, полученного (переданного) в аренду.</w:t>
      </w:r>
    </w:p>
    <w:p w:rsidR="0027450D" w:rsidRPr="0027450D" w:rsidRDefault="007239C8" w:rsidP="0027450D">
      <w:pPr>
        <w:spacing w:before="0" w:after="0" w:line="240" w:lineRule="auto"/>
        <w:ind w:firstLine="709"/>
        <w:rPr>
          <w:sz w:val="28"/>
          <w:szCs w:val="28"/>
        </w:rPr>
      </w:pPr>
      <w:r>
        <w:rPr>
          <w:sz w:val="28"/>
          <w:szCs w:val="28"/>
        </w:rPr>
        <w:t>7</w:t>
      </w:r>
      <w:r w:rsidR="0027450D" w:rsidRPr="0027450D">
        <w:rPr>
          <w:sz w:val="28"/>
          <w:szCs w:val="28"/>
        </w:rPr>
        <w:t>.1.</w:t>
      </w:r>
      <w:r w:rsidR="00F339C2">
        <w:rPr>
          <w:sz w:val="28"/>
          <w:szCs w:val="28"/>
        </w:rPr>
        <w:t> </w:t>
      </w:r>
      <w:r w:rsidR="0027450D" w:rsidRPr="0027450D">
        <w:rPr>
          <w:sz w:val="28"/>
          <w:szCs w:val="28"/>
        </w:rPr>
        <w:t>Передача имущества в аренду и безвозмездное пользование регулируются положениями СГС «Аренда».</w:t>
      </w:r>
    </w:p>
    <w:p w:rsidR="0027450D" w:rsidRPr="0027450D" w:rsidRDefault="007239C8" w:rsidP="0027450D">
      <w:pPr>
        <w:spacing w:before="0" w:after="0" w:line="240" w:lineRule="auto"/>
        <w:ind w:firstLine="709"/>
        <w:rPr>
          <w:sz w:val="28"/>
          <w:szCs w:val="28"/>
        </w:rPr>
      </w:pPr>
      <w:r>
        <w:rPr>
          <w:sz w:val="28"/>
          <w:szCs w:val="28"/>
        </w:rPr>
        <w:t>7</w:t>
      </w:r>
      <w:r w:rsidR="0027450D" w:rsidRPr="0027450D">
        <w:rPr>
          <w:sz w:val="28"/>
          <w:szCs w:val="28"/>
        </w:rPr>
        <w:t>.2.</w:t>
      </w:r>
      <w:r w:rsidR="00F339C2">
        <w:rPr>
          <w:sz w:val="28"/>
          <w:szCs w:val="28"/>
        </w:rPr>
        <w:t> </w:t>
      </w:r>
      <w:r w:rsidR="0027450D" w:rsidRPr="0027450D">
        <w:rPr>
          <w:sz w:val="28"/>
          <w:szCs w:val="28"/>
        </w:rPr>
        <w:t>Объекты учета аренды, возникающие по договору аренды, в рамках которого арендные платежи являются только платой за пользование арендованного имущества (арендной платой) классифицируются как объекты учета операционной аренды.</w:t>
      </w:r>
    </w:p>
    <w:p w:rsidR="0027450D" w:rsidRPr="004B3E8A" w:rsidRDefault="0027450D" w:rsidP="0027450D">
      <w:pPr>
        <w:spacing w:before="0" w:after="0" w:line="240" w:lineRule="auto"/>
        <w:ind w:firstLine="709"/>
        <w:rPr>
          <w:i/>
          <w:sz w:val="28"/>
          <w:szCs w:val="28"/>
        </w:rPr>
      </w:pPr>
      <w:r w:rsidRPr="004B3E8A">
        <w:rPr>
          <w:i/>
          <w:sz w:val="28"/>
          <w:szCs w:val="28"/>
        </w:rPr>
        <w:t>(Основание: п. 15 СГС «Аренда».</w:t>
      </w:r>
    </w:p>
    <w:p w:rsidR="0027450D" w:rsidRPr="0027450D" w:rsidRDefault="007239C8" w:rsidP="0027450D">
      <w:pPr>
        <w:spacing w:before="0" w:after="0" w:line="240" w:lineRule="auto"/>
        <w:ind w:firstLine="709"/>
        <w:rPr>
          <w:sz w:val="28"/>
          <w:szCs w:val="28"/>
        </w:rPr>
      </w:pPr>
      <w:r>
        <w:rPr>
          <w:sz w:val="28"/>
          <w:szCs w:val="28"/>
        </w:rPr>
        <w:t>7</w:t>
      </w:r>
      <w:r w:rsidR="0027450D" w:rsidRPr="0027450D">
        <w:rPr>
          <w:sz w:val="28"/>
          <w:szCs w:val="28"/>
        </w:rPr>
        <w:t>.3.</w:t>
      </w:r>
      <w:r w:rsidR="00F339C2">
        <w:rPr>
          <w:sz w:val="28"/>
          <w:szCs w:val="28"/>
        </w:rPr>
        <w:t> </w:t>
      </w:r>
      <w:r w:rsidR="0027450D" w:rsidRPr="0027450D">
        <w:rPr>
          <w:sz w:val="28"/>
          <w:szCs w:val="28"/>
        </w:rPr>
        <w:t>Основными объектами учета при операционной аренде являются:</w:t>
      </w:r>
    </w:p>
    <w:p w:rsidR="0027450D" w:rsidRPr="0027450D" w:rsidRDefault="00B055A3" w:rsidP="0027450D">
      <w:pPr>
        <w:spacing w:before="0" w:after="0" w:line="240" w:lineRule="auto"/>
        <w:ind w:firstLine="709"/>
        <w:rPr>
          <w:sz w:val="28"/>
          <w:szCs w:val="28"/>
        </w:rPr>
      </w:pPr>
      <w:r w:rsidRPr="00B055A3">
        <w:rPr>
          <w:sz w:val="28"/>
          <w:szCs w:val="28"/>
        </w:rPr>
        <w:t>а) </w:t>
      </w:r>
      <w:r w:rsidR="0027450D" w:rsidRPr="00B055A3">
        <w:rPr>
          <w:sz w:val="28"/>
          <w:szCs w:val="28"/>
        </w:rPr>
        <w:t>если Университет является принимающей стороной:</w:t>
      </w:r>
    </w:p>
    <w:p w:rsidR="0027450D" w:rsidRPr="0027450D" w:rsidRDefault="0027450D" w:rsidP="0027450D">
      <w:pPr>
        <w:spacing w:before="0" w:after="0" w:line="240" w:lineRule="auto"/>
        <w:ind w:firstLine="709"/>
        <w:rPr>
          <w:sz w:val="28"/>
          <w:szCs w:val="28"/>
        </w:rPr>
      </w:pPr>
      <w:r w:rsidRPr="0027450D">
        <w:rPr>
          <w:sz w:val="28"/>
          <w:szCs w:val="28"/>
        </w:rPr>
        <w:t>–</w:t>
      </w:r>
      <w:r w:rsidR="00F339C2">
        <w:rPr>
          <w:sz w:val="28"/>
          <w:szCs w:val="28"/>
        </w:rPr>
        <w:t> </w:t>
      </w:r>
      <w:r w:rsidRPr="0027450D">
        <w:rPr>
          <w:sz w:val="28"/>
          <w:szCs w:val="28"/>
        </w:rPr>
        <w:t>право пользования имуществом (счет 011140000 «Право пользования имуществом»);</w:t>
      </w:r>
    </w:p>
    <w:p w:rsidR="0027450D" w:rsidRPr="0027450D" w:rsidRDefault="0027450D" w:rsidP="0027450D">
      <w:pPr>
        <w:spacing w:before="0" w:after="0" w:line="240" w:lineRule="auto"/>
        <w:ind w:firstLine="709"/>
        <w:rPr>
          <w:sz w:val="28"/>
          <w:szCs w:val="28"/>
        </w:rPr>
      </w:pPr>
      <w:r w:rsidRPr="0027450D">
        <w:rPr>
          <w:sz w:val="28"/>
          <w:szCs w:val="28"/>
        </w:rPr>
        <w:t>–</w:t>
      </w:r>
      <w:r w:rsidR="00F339C2">
        <w:rPr>
          <w:sz w:val="28"/>
          <w:szCs w:val="28"/>
        </w:rPr>
        <w:t> </w:t>
      </w:r>
      <w:r w:rsidRPr="0027450D">
        <w:rPr>
          <w:sz w:val="28"/>
          <w:szCs w:val="28"/>
        </w:rPr>
        <w:t>обязательства по уплате арендных платежей (счет 030224000 «Расчеты по арендной плате за пользование имуществом»);</w:t>
      </w:r>
    </w:p>
    <w:p w:rsidR="0027450D" w:rsidRPr="0027450D" w:rsidRDefault="0027450D" w:rsidP="0027450D">
      <w:pPr>
        <w:spacing w:before="0" w:after="0" w:line="240" w:lineRule="auto"/>
        <w:ind w:firstLine="709"/>
        <w:rPr>
          <w:sz w:val="28"/>
          <w:szCs w:val="28"/>
        </w:rPr>
      </w:pPr>
      <w:r w:rsidRPr="0027450D">
        <w:rPr>
          <w:sz w:val="28"/>
          <w:szCs w:val="28"/>
        </w:rPr>
        <w:t>–</w:t>
      </w:r>
      <w:r w:rsidR="00F339C2">
        <w:rPr>
          <w:sz w:val="28"/>
          <w:szCs w:val="28"/>
        </w:rPr>
        <w:t> </w:t>
      </w:r>
      <w:r w:rsidRPr="0027450D">
        <w:rPr>
          <w:sz w:val="28"/>
          <w:szCs w:val="28"/>
        </w:rPr>
        <w:t>амортизация права пользования имуществом (счет 010440450 «Амортизация права пользования имуществом»);</w:t>
      </w:r>
    </w:p>
    <w:p w:rsidR="0027450D" w:rsidRPr="0027450D" w:rsidRDefault="0027450D" w:rsidP="0027450D">
      <w:pPr>
        <w:spacing w:before="0" w:after="0" w:line="240" w:lineRule="auto"/>
        <w:ind w:firstLine="709"/>
        <w:rPr>
          <w:sz w:val="28"/>
          <w:szCs w:val="28"/>
        </w:rPr>
      </w:pPr>
      <w:r w:rsidRPr="0027450D">
        <w:rPr>
          <w:sz w:val="28"/>
          <w:szCs w:val="28"/>
        </w:rPr>
        <w:t>–</w:t>
      </w:r>
      <w:r w:rsidR="00F339C2">
        <w:rPr>
          <w:sz w:val="28"/>
          <w:szCs w:val="28"/>
        </w:rPr>
        <w:t> </w:t>
      </w:r>
      <w:r w:rsidRPr="0027450D">
        <w:rPr>
          <w:sz w:val="28"/>
          <w:szCs w:val="28"/>
        </w:rPr>
        <w:t>расходы (обязательства) по условным арендным платежам, возникающие на дату определения их величины (как правило, ежемесячно): соответствующие счета аналитического учета счетов 030200000 «Обязательства», 010900000 «Затраты на изготовление готовой продукции, выполнение работ, услуг»;</w:t>
      </w:r>
    </w:p>
    <w:p w:rsidR="0027450D" w:rsidRPr="0027450D" w:rsidRDefault="00B055A3" w:rsidP="0027450D">
      <w:pPr>
        <w:spacing w:before="0" w:after="0" w:line="240" w:lineRule="auto"/>
        <w:ind w:firstLine="709"/>
        <w:rPr>
          <w:sz w:val="28"/>
          <w:szCs w:val="28"/>
        </w:rPr>
      </w:pPr>
      <w:r w:rsidRPr="00B055A3">
        <w:rPr>
          <w:sz w:val="28"/>
          <w:szCs w:val="28"/>
        </w:rPr>
        <w:t>б) </w:t>
      </w:r>
      <w:r w:rsidR="0027450D" w:rsidRPr="00B055A3">
        <w:rPr>
          <w:sz w:val="28"/>
          <w:szCs w:val="28"/>
        </w:rPr>
        <w:t>если Университет является передающей стороной:</w:t>
      </w:r>
    </w:p>
    <w:p w:rsidR="0027450D" w:rsidRPr="0027450D" w:rsidRDefault="0027450D" w:rsidP="0027450D">
      <w:pPr>
        <w:spacing w:before="0" w:after="0" w:line="240" w:lineRule="auto"/>
        <w:ind w:firstLine="709"/>
        <w:rPr>
          <w:sz w:val="28"/>
          <w:szCs w:val="28"/>
        </w:rPr>
      </w:pPr>
      <w:r w:rsidRPr="0027450D">
        <w:rPr>
          <w:sz w:val="28"/>
          <w:szCs w:val="28"/>
        </w:rPr>
        <w:t>–</w:t>
      </w:r>
      <w:r w:rsidR="00F339C2">
        <w:rPr>
          <w:sz w:val="28"/>
          <w:szCs w:val="28"/>
        </w:rPr>
        <w:t> </w:t>
      </w:r>
      <w:r w:rsidRPr="0027450D">
        <w:rPr>
          <w:sz w:val="28"/>
          <w:szCs w:val="28"/>
        </w:rPr>
        <w:t>расчеты по арендным платежам с пользователем имущества (счет 220521000 «Расчеты с плательщиками доходов от собственности»);</w:t>
      </w:r>
    </w:p>
    <w:p w:rsidR="0027450D" w:rsidRPr="0027450D" w:rsidRDefault="0027450D" w:rsidP="0027450D">
      <w:pPr>
        <w:spacing w:before="0" w:after="0" w:line="240" w:lineRule="auto"/>
        <w:ind w:firstLine="709"/>
        <w:rPr>
          <w:sz w:val="28"/>
          <w:szCs w:val="28"/>
        </w:rPr>
      </w:pPr>
      <w:r w:rsidRPr="0027450D">
        <w:rPr>
          <w:sz w:val="28"/>
          <w:szCs w:val="28"/>
        </w:rPr>
        <w:t>–</w:t>
      </w:r>
      <w:r w:rsidR="00F339C2">
        <w:rPr>
          <w:sz w:val="28"/>
          <w:szCs w:val="28"/>
        </w:rPr>
        <w:t> </w:t>
      </w:r>
      <w:r w:rsidRPr="0027450D">
        <w:rPr>
          <w:sz w:val="28"/>
          <w:szCs w:val="28"/>
        </w:rPr>
        <w:t>информация об объектах имущества, переданных в пользование (со</w:t>
      </w:r>
      <w:r w:rsidR="00BE3B5E">
        <w:rPr>
          <w:sz w:val="28"/>
          <w:szCs w:val="28"/>
        </w:rPr>
        <w:t xml:space="preserve">ответствующие </w:t>
      </w:r>
      <w:proofErr w:type="spellStart"/>
      <w:r w:rsidR="00BE3B5E">
        <w:rPr>
          <w:sz w:val="28"/>
          <w:szCs w:val="28"/>
        </w:rPr>
        <w:t>забалансовые</w:t>
      </w:r>
      <w:proofErr w:type="spellEnd"/>
      <w:r w:rsidR="00BE3B5E">
        <w:rPr>
          <w:sz w:val="28"/>
          <w:szCs w:val="28"/>
        </w:rPr>
        <w:t xml:space="preserve"> счет</w:t>
      </w:r>
      <w:r w:rsidRPr="0027450D">
        <w:rPr>
          <w:sz w:val="28"/>
          <w:szCs w:val="28"/>
        </w:rPr>
        <w:t xml:space="preserve"> 25 «Имущество, переданное в </w:t>
      </w:r>
      <w:r w:rsidRPr="0027450D">
        <w:rPr>
          <w:sz w:val="28"/>
          <w:szCs w:val="28"/>
        </w:rPr>
        <w:lastRenderedPageBreak/>
        <w:t>в</w:t>
      </w:r>
      <w:r w:rsidR="00BE3B5E">
        <w:rPr>
          <w:sz w:val="28"/>
          <w:szCs w:val="28"/>
        </w:rPr>
        <w:t>озмездное пользование (аренду)», счет</w:t>
      </w:r>
      <w:r w:rsidRPr="0027450D">
        <w:rPr>
          <w:sz w:val="28"/>
          <w:szCs w:val="28"/>
        </w:rPr>
        <w:t xml:space="preserve"> 26 «Имущество, переданное в безвозмездное пользование»);</w:t>
      </w:r>
    </w:p>
    <w:p w:rsidR="0027450D" w:rsidRPr="0027450D" w:rsidRDefault="0027450D" w:rsidP="0027450D">
      <w:pPr>
        <w:spacing w:before="0" w:after="0" w:line="240" w:lineRule="auto"/>
        <w:ind w:firstLine="709"/>
        <w:rPr>
          <w:sz w:val="28"/>
          <w:szCs w:val="28"/>
        </w:rPr>
      </w:pPr>
      <w:r w:rsidRPr="0027450D">
        <w:rPr>
          <w:sz w:val="28"/>
          <w:szCs w:val="28"/>
        </w:rPr>
        <w:t>–</w:t>
      </w:r>
      <w:r w:rsidR="00C342E9">
        <w:rPr>
          <w:sz w:val="28"/>
          <w:szCs w:val="28"/>
        </w:rPr>
        <w:t> </w:t>
      </w:r>
      <w:r w:rsidRPr="0027450D">
        <w:rPr>
          <w:sz w:val="28"/>
          <w:szCs w:val="28"/>
        </w:rPr>
        <w:t>ожидаемый доход от арендных платежей, рассчитанный за весь срок пользования имуществом, предусмотренный на дату заключения договора (контракта) (счет 240140121 «Доходы будущих периодов по операционной аренде»;</w:t>
      </w:r>
    </w:p>
    <w:p w:rsidR="0027450D" w:rsidRPr="0027450D" w:rsidRDefault="0027450D" w:rsidP="0062357C">
      <w:pPr>
        <w:spacing w:before="0" w:after="0" w:line="240" w:lineRule="auto"/>
        <w:ind w:firstLine="709"/>
        <w:rPr>
          <w:sz w:val="28"/>
          <w:szCs w:val="28"/>
        </w:rPr>
      </w:pPr>
      <w:r w:rsidRPr="0027450D">
        <w:rPr>
          <w:sz w:val="28"/>
          <w:szCs w:val="28"/>
        </w:rPr>
        <w:t>–</w:t>
      </w:r>
      <w:r w:rsidR="00C342E9">
        <w:rPr>
          <w:sz w:val="28"/>
          <w:szCs w:val="28"/>
        </w:rPr>
        <w:t> </w:t>
      </w:r>
      <w:r w:rsidRPr="0027450D">
        <w:rPr>
          <w:sz w:val="28"/>
          <w:szCs w:val="28"/>
        </w:rPr>
        <w:t>доходы (расчеты) по условным арендным платежам, возникающие на дату определения их вели</w:t>
      </w:r>
      <w:r w:rsidR="0062357C">
        <w:rPr>
          <w:sz w:val="28"/>
          <w:szCs w:val="28"/>
        </w:rPr>
        <w:t xml:space="preserve">чины (как правило, ежемесячно) на </w:t>
      </w:r>
      <w:r w:rsidRPr="0027450D">
        <w:rPr>
          <w:sz w:val="28"/>
          <w:szCs w:val="28"/>
        </w:rPr>
        <w:t>соответствующие счета 220535000 «Расчеты по доходам по условным арендным платежам», 240110135 «Доходы текущего финансового года по условным арендным платежам».</w:t>
      </w:r>
    </w:p>
    <w:p w:rsidR="0027450D" w:rsidRPr="0027450D" w:rsidRDefault="007239C8" w:rsidP="0027450D">
      <w:pPr>
        <w:spacing w:before="0" w:after="0" w:line="240" w:lineRule="auto"/>
        <w:ind w:firstLine="709"/>
        <w:rPr>
          <w:sz w:val="28"/>
          <w:szCs w:val="28"/>
        </w:rPr>
      </w:pPr>
      <w:r>
        <w:rPr>
          <w:sz w:val="28"/>
          <w:szCs w:val="28"/>
        </w:rPr>
        <w:t>7</w:t>
      </w:r>
      <w:r w:rsidR="0027450D" w:rsidRPr="0027450D">
        <w:rPr>
          <w:sz w:val="28"/>
          <w:szCs w:val="28"/>
        </w:rPr>
        <w:t>.4.</w:t>
      </w:r>
      <w:r w:rsidR="00C342E9">
        <w:rPr>
          <w:sz w:val="28"/>
          <w:szCs w:val="28"/>
        </w:rPr>
        <w:t> </w:t>
      </w:r>
      <w:r w:rsidR="0027450D" w:rsidRPr="0027450D">
        <w:rPr>
          <w:sz w:val="28"/>
          <w:szCs w:val="28"/>
        </w:rPr>
        <w:t xml:space="preserve">Принятие обязательств Университетом осуществляется в пределах плановых назначений, предусмотренных </w:t>
      </w:r>
      <w:r w:rsidR="00015145">
        <w:rPr>
          <w:sz w:val="28"/>
          <w:szCs w:val="28"/>
        </w:rPr>
        <w:t xml:space="preserve">утвержденным </w:t>
      </w:r>
      <w:r w:rsidR="0027450D" w:rsidRPr="0027450D">
        <w:rPr>
          <w:sz w:val="28"/>
          <w:szCs w:val="28"/>
        </w:rPr>
        <w:t>планом финансово-хозяйственной деятельности.</w:t>
      </w:r>
    </w:p>
    <w:p w:rsidR="0027450D" w:rsidRPr="0027450D" w:rsidRDefault="007239C8" w:rsidP="0027450D">
      <w:pPr>
        <w:spacing w:before="0" w:after="0" w:line="240" w:lineRule="auto"/>
        <w:ind w:firstLine="709"/>
        <w:rPr>
          <w:sz w:val="28"/>
          <w:szCs w:val="28"/>
        </w:rPr>
      </w:pPr>
      <w:r>
        <w:rPr>
          <w:sz w:val="28"/>
          <w:szCs w:val="28"/>
        </w:rPr>
        <w:t>7.</w:t>
      </w:r>
      <w:r w:rsidR="0027450D" w:rsidRPr="0027450D">
        <w:rPr>
          <w:sz w:val="28"/>
          <w:szCs w:val="28"/>
        </w:rPr>
        <w:t>5.</w:t>
      </w:r>
      <w:r w:rsidR="00C342E9">
        <w:rPr>
          <w:sz w:val="28"/>
          <w:szCs w:val="28"/>
        </w:rPr>
        <w:t> </w:t>
      </w:r>
      <w:r w:rsidR="0027450D" w:rsidRPr="0027450D">
        <w:rPr>
          <w:sz w:val="28"/>
          <w:szCs w:val="28"/>
        </w:rPr>
        <w:t>Начисление амортизации права пользования активом (признание текущих расходов в сумме начисленной амортизации) осуществляется ежемесячно в сумме арендных платежей, причитающихся к уплате.</w:t>
      </w:r>
    </w:p>
    <w:p w:rsidR="0027450D" w:rsidRPr="0027450D" w:rsidRDefault="007239C8" w:rsidP="0027450D">
      <w:pPr>
        <w:spacing w:before="0" w:after="0" w:line="240" w:lineRule="auto"/>
        <w:ind w:firstLine="709"/>
        <w:rPr>
          <w:sz w:val="28"/>
          <w:szCs w:val="28"/>
        </w:rPr>
      </w:pPr>
      <w:r>
        <w:rPr>
          <w:sz w:val="28"/>
          <w:szCs w:val="28"/>
        </w:rPr>
        <w:t>7</w:t>
      </w:r>
      <w:r w:rsidR="0027450D" w:rsidRPr="0027450D">
        <w:rPr>
          <w:sz w:val="28"/>
          <w:szCs w:val="28"/>
        </w:rPr>
        <w:t>.6.</w:t>
      </w:r>
      <w:r w:rsidR="00C342E9">
        <w:rPr>
          <w:sz w:val="28"/>
          <w:szCs w:val="28"/>
        </w:rPr>
        <w:t> </w:t>
      </w:r>
      <w:r w:rsidR="0027450D" w:rsidRPr="0027450D">
        <w:rPr>
          <w:sz w:val="28"/>
          <w:szCs w:val="28"/>
        </w:rPr>
        <w:t xml:space="preserve">По завершении срока полезного использования объекта учета (завершении договора) бухгалтерский учет актива </w:t>
      </w:r>
      <w:r w:rsidR="00015145" w:rsidRPr="009C321C">
        <w:rPr>
          <w:sz w:val="28"/>
          <w:szCs w:val="28"/>
        </w:rPr>
        <w:t>–</w:t>
      </w:r>
      <w:r w:rsidR="0027450D" w:rsidRPr="0027450D">
        <w:rPr>
          <w:sz w:val="28"/>
          <w:szCs w:val="28"/>
        </w:rPr>
        <w:t xml:space="preserve"> права пользования активом прекращается. При этом балансовая стоимость принятого на учет актива (права пользования активом) уменьшается на сумму накопленной амортизации за период пользования объектом учета аренды (на сумму начисленной амортизации).</w:t>
      </w:r>
    </w:p>
    <w:p w:rsidR="00BA18E9" w:rsidRDefault="007239C8" w:rsidP="0027450D">
      <w:pPr>
        <w:spacing w:before="0" w:after="0" w:line="240" w:lineRule="auto"/>
        <w:ind w:firstLine="709"/>
        <w:rPr>
          <w:sz w:val="28"/>
          <w:szCs w:val="28"/>
        </w:rPr>
      </w:pPr>
      <w:r>
        <w:rPr>
          <w:sz w:val="28"/>
          <w:szCs w:val="28"/>
        </w:rPr>
        <w:t>7</w:t>
      </w:r>
      <w:r w:rsidR="0027450D" w:rsidRPr="0027450D">
        <w:rPr>
          <w:sz w:val="28"/>
          <w:szCs w:val="28"/>
        </w:rPr>
        <w:t>.7.</w:t>
      </w:r>
      <w:r w:rsidR="00C342E9">
        <w:rPr>
          <w:sz w:val="28"/>
          <w:szCs w:val="28"/>
        </w:rPr>
        <w:t> </w:t>
      </w:r>
      <w:r w:rsidR="0027450D" w:rsidRPr="0027450D">
        <w:rPr>
          <w:sz w:val="28"/>
          <w:szCs w:val="28"/>
        </w:rPr>
        <w:t>При передаче имущества в аренду (безвозмездное пользование) в инвентарной карточке у</w:t>
      </w:r>
      <w:r w:rsidR="004B3E8A">
        <w:rPr>
          <w:sz w:val="28"/>
          <w:szCs w:val="28"/>
        </w:rPr>
        <w:t>чета нефинансовых активов (ф.</w:t>
      </w:r>
      <w:r w:rsidR="0027450D" w:rsidRPr="0027450D">
        <w:rPr>
          <w:sz w:val="28"/>
          <w:szCs w:val="28"/>
        </w:rPr>
        <w:t xml:space="preserve"> 0504031) отражается запись о передаче объекта (части объекта) в пользование иному юридическому лицу. При этом ответственным за сохранность переданного имущества указывается руководитель (уполномоченное им лицо) юридического лица, принявшего объекта (часть объекта) в пользование.</w:t>
      </w:r>
    </w:p>
    <w:p w:rsidR="002154B1" w:rsidRPr="0027450D" w:rsidRDefault="002154B1" w:rsidP="0027450D">
      <w:pPr>
        <w:spacing w:before="0" w:after="0" w:line="240" w:lineRule="auto"/>
        <w:ind w:firstLine="709"/>
        <w:rPr>
          <w:sz w:val="28"/>
          <w:szCs w:val="28"/>
        </w:rPr>
      </w:pPr>
    </w:p>
    <w:p w:rsidR="007B69AD" w:rsidRPr="00BE55A7" w:rsidRDefault="007239C8" w:rsidP="007239C8">
      <w:pPr>
        <w:pStyle w:val="1"/>
        <w:spacing w:before="0" w:after="0" w:line="240" w:lineRule="auto"/>
        <w:rPr>
          <w:sz w:val="28"/>
        </w:rPr>
      </w:pPr>
      <w:r>
        <w:rPr>
          <w:sz w:val="28"/>
        </w:rPr>
        <w:t xml:space="preserve">8. </w:t>
      </w:r>
      <w:r w:rsidR="00F476CB" w:rsidRPr="00BE55A7">
        <w:rPr>
          <w:sz w:val="28"/>
        </w:rPr>
        <w:t xml:space="preserve">Учет затрат на изготовление </w:t>
      </w:r>
      <w:r w:rsidR="00051F3E" w:rsidRPr="00BE55A7">
        <w:rPr>
          <w:sz w:val="28"/>
        </w:rPr>
        <w:t>продукции,</w:t>
      </w:r>
      <w:r w:rsidR="00F476CB" w:rsidRPr="00BE55A7">
        <w:rPr>
          <w:sz w:val="28"/>
        </w:rPr>
        <w:t xml:space="preserve"> выполнение работ и услуг.</w:t>
      </w:r>
    </w:p>
    <w:p w:rsidR="007B69AD" w:rsidRPr="00BE55A7" w:rsidRDefault="007239C8" w:rsidP="00470C29">
      <w:pPr>
        <w:pStyle w:val="2"/>
        <w:numPr>
          <w:ilvl w:val="0"/>
          <w:numId w:val="0"/>
        </w:numPr>
        <w:spacing w:before="0" w:after="0" w:line="240" w:lineRule="auto"/>
        <w:ind w:firstLine="709"/>
        <w:rPr>
          <w:sz w:val="28"/>
          <w:szCs w:val="28"/>
        </w:rPr>
      </w:pPr>
      <w:bookmarkStart w:id="58" w:name="_ref_357328"/>
      <w:r>
        <w:rPr>
          <w:sz w:val="28"/>
          <w:szCs w:val="28"/>
        </w:rPr>
        <w:t>8.1.</w:t>
      </w:r>
      <w:r w:rsidR="00C342E9">
        <w:rPr>
          <w:sz w:val="28"/>
          <w:szCs w:val="28"/>
        </w:rPr>
        <w:t> </w:t>
      </w:r>
      <w:r w:rsidR="00BA18E9">
        <w:rPr>
          <w:sz w:val="28"/>
          <w:szCs w:val="28"/>
        </w:rPr>
        <w:t xml:space="preserve">Себестоимость </w:t>
      </w:r>
      <w:r w:rsidR="007533D0" w:rsidRPr="00BE55A7">
        <w:rPr>
          <w:sz w:val="28"/>
          <w:szCs w:val="28"/>
        </w:rPr>
        <w:t xml:space="preserve">оказанных услуг, </w:t>
      </w:r>
      <w:r w:rsidR="00F476CB" w:rsidRPr="00BE55A7">
        <w:rPr>
          <w:sz w:val="28"/>
          <w:szCs w:val="28"/>
        </w:rPr>
        <w:t xml:space="preserve">выполненных работ и </w:t>
      </w:r>
      <w:r w:rsidR="007533D0" w:rsidRPr="00BE55A7">
        <w:rPr>
          <w:sz w:val="28"/>
          <w:szCs w:val="28"/>
        </w:rPr>
        <w:t>реализованной продукции определ</w:t>
      </w:r>
      <w:r w:rsidR="00BA18E9">
        <w:rPr>
          <w:sz w:val="28"/>
          <w:szCs w:val="28"/>
        </w:rPr>
        <w:t xml:space="preserve">яется отдельно для каждого вида </w:t>
      </w:r>
      <w:r w:rsidR="007533D0" w:rsidRPr="00BE55A7">
        <w:rPr>
          <w:sz w:val="28"/>
          <w:szCs w:val="28"/>
        </w:rPr>
        <w:t>услуг, продукции и состоит из прямых, накладных и общехозяйственных расходов.</w:t>
      </w:r>
      <w:bookmarkEnd w:id="58"/>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142" w:history="1">
        <w:proofErr w:type="spellStart"/>
        <w:r w:rsidR="00977207">
          <w:rPr>
            <w:rStyle w:val="afc"/>
            <w:i/>
            <w:color w:val="auto"/>
            <w:sz w:val="28"/>
            <w:szCs w:val="28"/>
            <w:u w:val="none"/>
          </w:rPr>
          <w:t>п.</w:t>
        </w:r>
        <w:r w:rsidRPr="00BE55A7">
          <w:rPr>
            <w:rStyle w:val="afc"/>
            <w:i/>
            <w:color w:val="auto"/>
            <w:sz w:val="28"/>
            <w:szCs w:val="28"/>
            <w:u w:val="none"/>
          </w:rPr>
          <w:t>п</w:t>
        </w:r>
        <w:proofErr w:type="spellEnd"/>
        <w:r w:rsidRPr="00BE55A7">
          <w:rPr>
            <w:rStyle w:val="afc"/>
            <w:i/>
            <w:color w:val="auto"/>
            <w:sz w:val="28"/>
            <w:szCs w:val="28"/>
            <w:u w:val="none"/>
          </w:rPr>
          <w:t>. 134</w:t>
        </w:r>
      </w:hyperlink>
      <w:r w:rsidRPr="00BE55A7">
        <w:rPr>
          <w:i/>
          <w:sz w:val="28"/>
          <w:szCs w:val="28"/>
        </w:rPr>
        <w:t xml:space="preserve">, </w:t>
      </w:r>
      <w:hyperlink r:id="rId143" w:history="1">
        <w:r w:rsidRPr="00BE55A7">
          <w:rPr>
            <w:rStyle w:val="afc"/>
            <w:i/>
            <w:color w:val="auto"/>
            <w:sz w:val="28"/>
            <w:szCs w:val="28"/>
            <w:u w:val="none"/>
          </w:rPr>
          <w:t>135</w:t>
        </w:r>
      </w:hyperlink>
      <w:r w:rsidRPr="00BE55A7">
        <w:rPr>
          <w:i/>
          <w:sz w:val="28"/>
          <w:szCs w:val="28"/>
        </w:rPr>
        <w:t xml:space="preserve"> Инструкции № 157н)</w:t>
      </w:r>
    </w:p>
    <w:p w:rsidR="007B69AD" w:rsidRPr="00BE55A7" w:rsidRDefault="00470C29" w:rsidP="00470C29">
      <w:pPr>
        <w:pStyle w:val="2"/>
        <w:numPr>
          <w:ilvl w:val="0"/>
          <w:numId w:val="0"/>
        </w:numPr>
        <w:spacing w:before="0" w:after="0" w:line="240" w:lineRule="auto"/>
        <w:ind w:firstLine="709"/>
        <w:rPr>
          <w:sz w:val="28"/>
          <w:szCs w:val="28"/>
        </w:rPr>
      </w:pPr>
      <w:bookmarkStart w:id="59" w:name="_ref_364348"/>
      <w:r>
        <w:rPr>
          <w:sz w:val="28"/>
          <w:szCs w:val="28"/>
        </w:rPr>
        <w:t>8.2.</w:t>
      </w:r>
      <w:r w:rsidR="00C342E9">
        <w:rPr>
          <w:sz w:val="28"/>
          <w:szCs w:val="28"/>
        </w:rPr>
        <w:t> </w:t>
      </w:r>
      <w:r w:rsidR="007533D0" w:rsidRPr="00BE55A7">
        <w:rPr>
          <w:sz w:val="28"/>
          <w:szCs w:val="28"/>
        </w:rPr>
        <w:t>Прямыми расходами признаются расходы, которые о</w:t>
      </w:r>
      <w:r w:rsidR="00741A4E">
        <w:rPr>
          <w:sz w:val="28"/>
          <w:szCs w:val="28"/>
        </w:rPr>
        <w:t xml:space="preserve">существлены непосредственно для </w:t>
      </w:r>
      <w:r w:rsidR="007533D0" w:rsidRPr="00BE55A7">
        <w:rPr>
          <w:sz w:val="28"/>
          <w:szCs w:val="28"/>
        </w:rPr>
        <w:t xml:space="preserve">оказания конкретного вида услуг, </w:t>
      </w:r>
      <w:r w:rsidR="00F476CB" w:rsidRPr="00BE55A7">
        <w:rPr>
          <w:sz w:val="28"/>
          <w:szCs w:val="28"/>
        </w:rPr>
        <w:t xml:space="preserve">работ, </w:t>
      </w:r>
      <w:r w:rsidR="007533D0" w:rsidRPr="00BE55A7">
        <w:rPr>
          <w:sz w:val="28"/>
          <w:szCs w:val="28"/>
        </w:rPr>
        <w:t>производства конкретного вида продукции.</w:t>
      </w:r>
      <w:bookmarkEnd w:id="59"/>
    </w:p>
    <w:p w:rsidR="007B69AD" w:rsidRPr="00BE55A7" w:rsidRDefault="007533D0" w:rsidP="00470C29">
      <w:pPr>
        <w:spacing w:before="0" w:after="0" w:line="240" w:lineRule="auto"/>
        <w:ind w:firstLine="709"/>
        <w:rPr>
          <w:sz w:val="28"/>
          <w:szCs w:val="28"/>
        </w:rPr>
      </w:pPr>
      <w:r w:rsidRPr="00BE55A7">
        <w:rPr>
          <w:sz w:val="28"/>
          <w:szCs w:val="28"/>
        </w:rPr>
        <w:t>Накладными расходами признаются расходы, котор</w:t>
      </w:r>
      <w:r w:rsidR="00741A4E">
        <w:rPr>
          <w:sz w:val="28"/>
          <w:szCs w:val="28"/>
        </w:rPr>
        <w:t xml:space="preserve">ые непосредственно не связаны с </w:t>
      </w:r>
      <w:r w:rsidRPr="00BE55A7">
        <w:rPr>
          <w:sz w:val="28"/>
          <w:szCs w:val="28"/>
        </w:rPr>
        <w:t>оказанием услуг,</w:t>
      </w:r>
      <w:r w:rsidR="00F476CB" w:rsidRPr="00BE55A7">
        <w:rPr>
          <w:sz w:val="28"/>
          <w:szCs w:val="28"/>
        </w:rPr>
        <w:t xml:space="preserve"> работ,</w:t>
      </w:r>
      <w:r w:rsidRPr="00BE55A7">
        <w:rPr>
          <w:sz w:val="28"/>
          <w:szCs w:val="28"/>
        </w:rPr>
        <w:t xml:space="preserve"> производством продукции, однако осуществлены для обеспечения</w:t>
      </w:r>
      <w:r w:rsidR="00BA18E9">
        <w:rPr>
          <w:sz w:val="28"/>
          <w:szCs w:val="28"/>
        </w:rPr>
        <w:t xml:space="preserve"> </w:t>
      </w:r>
      <w:r w:rsidRPr="00BE55A7">
        <w:rPr>
          <w:sz w:val="28"/>
          <w:szCs w:val="28"/>
        </w:rPr>
        <w:t xml:space="preserve">оказания услуг, </w:t>
      </w:r>
      <w:r w:rsidR="00F476CB" w:rsidRPr="00BE55A7">
        <w:rPr>
          <w:sz w:val="28"/>
          <w:szCs w:val="28"/>
        </w:rPr>
        <w:t xml:space="preserve">работ, </w:t>
      </w:r>
      <w:r w:rsidRPr="00BE55A7">
        <w:rPr>
          <w:sz w:val="28"/>
          <w:szCs w:val="28"/>
        </w:rPr>
        <w:t>производства продукции.</w:t>
      </w:r>
    </w:p>
    <w:p w:rsidR="007B69AD" w:rsidRDefault="007533D0" w:rsidP="00470C29">
      <w:pPr>
        <w:spacing w:before="0" w:after="0" w:line="240" w:lineRule="auto"/>
        <w:ind w:firstLine="709"/>
        <w:rPr>
          <w:sz w:val="28"/>
          <w:szCs w:val="28"/>
        </w:rPr>
      </w:pPr>
      <w:r w:rsidRPr="00BE55A7">
        <w:rPr>
          <w:sz w:val="28"/>
          <w:szCs w:val="28"/>
        </w:rPr>
        <w:t>Общехозяйственными признаютс</w:t>
      </w:r>
      <w:r w:rsidR="00741A4E">
        <w:rPr>
          <w:sz w:val="28"/>
          <w:szCs w:val="28"/>
        </w:rPr>
        <w:t xml:space="preserve">я расходы, которые не связаны с </w:t>
      </w:r>
      <w:r w:rsidRPr="00BE55A7">
        <w:rPr>
          <w:sz w:val="28"/>
          <w:szCs w:val="28"/>
        </w:rPr>
        <w:t xml:space="preserve">оказанием услуг, </w:t>
      </w:r>
      <w:r w:rsidR="00F476CB" w:rsidRPr="00BE55A7">
        <w:rPr>
          <w:sz w:val="28"/>
          <w:szCs w:val="28"/>
        </w:rPr>
        <w:t xml:space="preserve">работ, </w:t>
      </w:r>
      <w:r w:rsidRPr="00BE55A7">
        <w:rPr>
          <w:sz w:val="28"/>
          <w:szCs w:val="28"/>
        </w:rPr>
        <w:t xml:space="preserve">производством продукции и осуществлены для </w:t>
      </w:r>
      <w:r w:rsidRPr="00BE55A7">
        <w:rPr>
          <w:sz w:val="28"/>
          <w:szCs w:val="28"/>
        </w:rPr>
        <w:lastRenderedPageBreak/>
        <w:t xml:space="preserve">обеспечения функционирования </w:t>
      </w:r>
      <w:r w:rsidR="00F476CB" w:rsidRPr="00BE55A7">
        <w:rPr>
          <w:sz w:val="28"/>
          <w:szCs w:val="28"/>
        </w:rPr>
        <w:t>Университета</w:t>
      </w:r>
      <w:r w:rsidRPr="00BE55A7">
        <w:rPr>
          <w:sz w:val="28"/>
          <w:szCs w:val="28"/>
        </w:rPr>
        <w:t xml:space="preserve"> в целом как хозяйствующего субъекта.</w:t>
      </w:r>
    </w:p>
    <w:p w:rsidR="00470C29" w:rsidRPr="00470C29" w:rsidRDefault="00470C29" w:rsidP="00470C29">
      <w:pPr>
        <w:spacing w:before="0" w:after="0" w:line="240" w:lineRule="auto"/>
        <w:ind w:firstLine="709"/>
        <w:rPr>
          <w:sz w:val="28"/>
          <w:szCs w:val="28"/>
        </w:rPr>
      </w:pPr>
      <w:r>
        <w:rPr>
          <w:sz w:val="28"/>
          <w:szCs w:val="28"/>
        </w:rPr>
        <w:t>8.3.</w:t>
      </w:r>
      <w:r w:rsidR="00C342E9">
        <w:rPr>
          <w:sz w:val="28"/>
          <w:szCs w:val="28"/>
        </w:rPr>
        <w:t> </w:t>
      </w:r>
      <w:r w:rsidRPr="00470C29">
        <w:rPr>
          <w:sz w:val="28"/>
          <w:szCs w:val="28"/>
        </w:rPr>
        <w:t>Учет расходов по формированию себестоимости ведется раздельно по видам работ, услуг, готовой продукции:</w:t>
      </w:r>
    </w:p>
    <w:p w:rsidR="00470C29" w:rsidRPr="00470C29" w:rsidRDefault="00C342E9" w:rsidP="00470C29">
      <w:pPr>
        <w:spacing w:before="0" w:after="0" w:line="240" w:lineRule="auto"/>
        <w:ind w:firstLine="709"/>
        <w:rPr>
          <w:sz w:val="28"/>
          <w:szCs w:val="28"/>
        </w:rPr>
      </w:pPr>
      <w:r w:rsidRPr="008F2738">
        <w:rPr>
          <w:sz w:val="28"/>
          <w:szCs w:val="28"/>
        </w:rPr>
        <w:t>–</w:t>
      </w:r>
      <w:r>
        <w:rPr>
          <w:sz w:val="28"/>
          <w:szCs w:val="28"/>
        </w:rPr>
        <w:t> </w:t>
      </w:r>
      <w:r w:rsidR="00470C29">
        <w:rPr>
          <w:sz w:val="28"/>
          <w:szCs w:val="28"/>
        </w:rPr>
        <w:t>в</w:t>
      </w:r>
      <w:r w:rsidR="00470C29" w:rsidRPr="00470C29">
        <w:rPr>
          <w:sz w:val="28"/>
          <w:szCs w:val="28"/>
        </w:rPr>
        <w:t xml:space="preserve"> рамках выполнения государств</w:t>
      </w:r>
      <w:r w:rsidR="00470C29">
        <w:rPr>
          <w:sz w:val="28"/>
          <w:szCs w:val="28"/>
        </w:rPr>
        <w:t xml:space="preserve">енного </w:t>
      </w:r>
      <w:r w:rsidR="00945188">
        <w:rPr>
          <w:sz w:val="28"/>
          <w:szCs w:val="28"/>
        </w:rPr>
        <w:t>задания;</w:t>
      </w:r>
    </w:p>
    <w:p w:rsidR="00470C29" w:rsidRPr="00470C29" w:rsidRDefault="00C342E9" w:rsidP="00470C29">
      <w:pPr>
        <w:spacing w:before="0" w:after="0" w:line="240" w:lineRule="auto"/>
        <w:ind w:firstLine="709"/>
        <w:rPr>
          <w:sz w:val="28"/>
          <w:szCs w:val="28"/>
        </w:rPr>
      </w:pPr>
      <w:r w:rsidRPr="008F2738">
        <w:rPr>
          <w:sz w:val="28"/>
          <w:szCs w:val="28"/>
        </w:rPr>
        <w:t>–</w:t>
      </w:r>
      <w:r>
        <w:rPr>
          <w:sz w:val="28"/>
          <w:szCs w:val="28"/>
        </w:rPr>
        <w:t> </w:t>
      </w:r>
      <w:r w:rsidR="00470C29">
        <w:rPr>
          <w:sz w:val="28"/>
          <w:szCs w:val="28"/>
        </w:rPr>
        <w:t>в</w:t>
      </w:r>
      <w:r w:rsidR="00470C29" w:rsidRPr="00470C29">
        <w:rPr>
          <w:sz w:val="28"/>
          <w:szCs w:val="28"/>
        </w:rPr>
        <w:t xml:space="preserve"> рамка</w:t>
      </w:r>
      <w:r w:rsidR="00945188">
        <w:rPr>
          <w:sz w:val="28"/>
          <w:szCs w:val="28"/>
        </w:rPr>
        <w:t>х приносящей доход деятельности.</w:t>
      </w:r>
    </w:p>
    <w:p w:rsidR="00470C29" w:rsidRPr="00470C29" w:rsidRDefault="00470C29" w:rsidP="00470C29">
      <w:pPr>
        <w:spacing w:before="0" w:after="0" w:line="240" w:lineRule="auto"/>
        <w:ind w:firstLine="709"/>
        <w:rPr>
          <w:sz w:val="28"/>
          <w:szCs w:val="28"/>
        </w:rPr>
      </w:pPr>
      <w:r>
        <w:rPr>
          <w:sz w:val="28"/>
          <w:szCs w:val="28"/>
        </w:rPr>
        <w:t>8.4</w:t>
      </w:r>
      <w:r w:rsidRPr="00470C29">
        <w:rPr>
          <w:sz w:val="28"/>
          <w:szCs w:val="28"/>
        </w:rPr>
        <w:t>. Для формирования в денежном выражении информации о затратах на изготовление готовой продукции, выполнение работ, услуг и хозяйственных операций,</w:t>
      </w:r>
      <w:r>
        <w:rPr>
          <w:sz w:val="28"/>
          <w:szCs w:val="28"/>
        </w:rPr>
        <w:t xml:space="preserve"> осуществляемых с ними, применяе</w:t>
      </w:r>
      <w:r w:rsidRPr="00470C29">
        <w:rPr>
          <w:sz w:val="28"/>
          <w:szCs w:val="28"/>
        </w:rPr>
        <w:t>тся счет 010960000 «Себестоимость готовой продукции, работ, услуг».</w:t>
      </w:r>
    </w:p>
    <w:p w:rsidR="00470C29" w:rsidRPr="00470C29" w:rsidRDefault="00470C29" w:rsidP="00470C29">
      <w:pPr>
        <w:spacing w:before="0" w:after="0" w:line="240" w:lineRule="auto"/>
        <w:ind w:firstLine="709"/>
        <w:rPr>
          <w:sz w:val="28"/>
          <w:szCs w:val="28"/>
        </w:rPr>
      </w:pPr>
      <w:r w:rsidRPr="00470C29">
        <w:rPr>
          <w:sz w:val="28"/>
          <w:szCs w:val="28"/>
        </w:rPr>
        <w:t>Аналитический учет</w:t>
      </w:r>
      <w:r>
        <w:rPr>
          <w:sz w:val="28"/>
          <w:szCs w:val="28"/>
        </w:rPr>
        <w:t xml:space="preserve"> по счету 010960000 ведется</w:t>
      </w:r>
      <w:r w:rsidRPr="00470C29">
        <w:rPr>
          <w:sz w:val="28"/>
          <w:szCs w:val="28"/>
        </w:rPr>
        <w:t xml:space="preserve"> по видам работ, услуг, готовой продукции.</w:t>
      </w:r>
    </w:p>
    <w:p w:rsidR="00470C29" w:rsidRPr="00470C29" w:rsidRDefault="00470C29" w:rsidP="00470C29">
      <w:pPr>
        <w:spacing w:before="0" w:after="0" w:line="240" w:lineRule="auto"/>
        <w:ind w:firstLine="709"/>
        <w:rPr>
          <w:sz w:val="28"/>
          <w:szCs w:val="28"/>
        </w:rPr>
      </w:pPr>
      <w:r w:rsidRPr="00470C29">
        <w:rPr>
          <w:sz w:val="28"/>
          <w:szCs w:val="28"/>
        </w:rPr>
        <w:t xml:space="preserve">В </w:t>
      </w:r>
      <w:r>
        <w:rPr>
          <w:sz w:val="28"/>
          <w:szCs w:val="28"/>
        </w:rPr>
        <w:t>Университете</w:t>
      </w:r>
      <w:r w:rsidRPr="00470C29">
        <w:rPr>
          <w:sz w:val="28"/>
          <w:szCs w:val="28"/>
        </w:rPr>
        <w:t xml:space="preserve"> аналитич</w:t>
      </w:r>
      <w:r w:rsidR="00BF3D55">
        <w:rPr>
          <w:sz w:val="28"/>
          <w:szCs w:val="28"/>
        </w:rPr>
        <w:t>еский учет по счету 4109602хх</w:t>
      </w:r>
      <w:r>
        <w:rPr>
          <w:sz w:val="28"/>
          <w:szCs w:val="28"/>
        </w:rPr>
        <w:t xml:space="preserve"> организуется</w:t>
      </w:r>
      <w:r w:rsidRPr="00470C29">
        <w:rPr>
          <w:sz w:val="28"/>
          <w:szCs w:val="28"/>
        </w:rPr>
        <w:t xml:space="preserve"> в соответствии с утвержденным государственным (муниципальн</w:t>
      </w:r>
      <w:r w:rsidR="00BF3D55">
        <w:rPr>
          <w:sz w:val="28"/>
          <w:szCs w:val="28"/>
        </w:rPr>
        <w:t>ым) заданием, по счету 2109602хх</w:t>
      </w:r>
      <w:r w:rsidRPr="00470C29">
        <w:rPr>
          <w:sz w:val="28"/>
          <w:szCs w:val="28"/>
        </w:rPr>
        <w:t xml:space="preserve"> – в соответствии с укрупненными группами услуг (работ, готовой продукции).</w:t>
      </w:r>
    </w:p>
    <w:p w:rsidR="00470C29" w:rsidRPr="00470C29" w:rsidRDefault="00470C29" w:rsidP="00470C29">
      <w:pPr>
        <w:spacing w:before="0" w:after="0" w:line="240" w:lineRule="auto"/>
        <w:ind w:firstLine="709"/>
        <w:rPr>
          <w:sz w:val="28"/>
          <w:szCs w:val="28"/>
        </w:rPr>
      </w:pPr>
      <w:r w:rsidRPr="00470C29">
        <w:rPr>
          <w:sz w:val="28"/>
          <w:szCs w:val="28"/>
        </w:rPr>
        <w:t>По учету средств с использованием КФО «5» – счет 0109хх000 не применяется.</w:t>
      </w:r>
    </w:p>
    <w:p w:rsidR="00470C29" w:rsidRPr="00470C29" w:rsidRDefault="00470C29" w:rsidP="00470C29">
      <w:pPr>
        <w:spacing w:before="0" w:after="0" w:line="240" w:lineRule="auto"/>
        <w:ind w:firstLine="709"/>
        <w:rPr>
          <w:sz w:val="28"/>
          <w:szCs w:val="28"/>
        </w:rPr>
      </w:pPr>
      <w:r w:rsidRPr="00470C29">
        <w:rPr>
          <w:sz w:val="28"/>
          <w:szCs w:val="28"/>
        </w:rPr>
        <w:t>Группиров</w:t>
      </w:r>
      <w:r>
        <w:rPr>
          <w:sz w:val="28"/>
          <w:szCs w:val="28"/>
        </w:rPr>
        <w:t>ку затрат по счетам осуществляется</w:t>
      </w:r>
      <w:r w:rsidRPr="00470C29">
        <w:rPr>
          <w:sz w:val="28"/>
          <w:szCs w:val="28"/>
        </w:rPr>
        <w:t xml:space="preserve"> следующим образом:</w:t>
      </w:r>
    </w:p>
    <w:p w:rsidR="00470C29" w:rsidRPr="00470C29" w:rsidRDefault="00470C29" w:rsidP="00470C29">
      <w:pPr>
        <w:spacing w:before="0" w:after="0" w:line="240" w:lineRule="auto"/>
        <w:ind w:firstLine="709"/>
        <w:rPr>
          <w:sz w:val="28"/>
          <w:szCs w:val="28"/>
        </w:rPr>
      </w:pPr>
      <w:r>
        <w:rPr>
          <w:sz w:val="28"/>
          <w:szCs w:val="28"/>
        </w:rPr>
        <w:t>на счете 0109602хх – учитываются</w:t>
      </w:r>
      <w:r w:rsidRPr="00470C29">
        <w:rPr>
          <w:sz w:val="28"/>
          <w:szCs w:val="28"/>
        </w:rPr>
        <w:t xml:space="preserve"> расходы в соответствии с калькуляцией по видам работ, услуг, готовой продукции;</w:t>
      </w:r>
    </w:p>
    <w:p w:rsidR="00470C29" w:rsidRPr="00470C29" w:rsidRDefault="00470C29" w:rsidP="00470C29">
      <w:pPr>
        <w:spacing w:before="0" w:after="0" w:line="240" w:lineRule="auto"/>
        <w:ind w:firstLine="709"/>
        <w:rPr>
          <w:sz w:val="28"/>
          <w:szCs w:val="28"/>
        </w:rPr>
      </w:pPr>
      <w:r>
        <w:rPr>
          <w:sz w:val="28"/>
          <w:szCs w:val="28"/>
        </w:rPr>
        <w:t>на счете 0109702хх – ведется</w:t>
      </w:r>
      <w:r w:rsidRPr="00470C29">
        <w:rPr>
          <w:sz w:val="28"/>
          <w:szCs w:val="28"/>
        </w:rPr>
        <w:t xml:space="preserve"> учет накладных расходов;</w:t>
      </w:r>
    </w:p>
    <w:p w:rsidR="00470C29" w:rsidRPr="00470C29" w:rsidRDefault="00470C29" w:rsidP="00470C29">
      <w:pPr>
        <w:spacing w:before="0" w:after="0" w:line="240" w:lineRule="auto"/>
        <w:ind w:firstLine="709"/>
        <w:rPr>
          <w:sz w:val="28"/>
          <w:szCs w:val="28"/>
        </w:rPr>
      </w:pPr>
      <w:r>
        <w:rPr>
          <w:sz w:val="28"/>
          <w:szCs w:val="28"/>
        </w:rPr>
        <w:t>на счете 0109802хх – ведется</w:t>
      </w:r>
      <w:r w:rsidRPr="00470C29">
        <w:rPr>
          <w:sz w:val="28"/>
          <w:szCs w:val="28"/>
        </w:rPr>
        <w:t xml:space="preserve"> </w:t>
      </w:r>
      <w:r w:rsidR="00F13846">
        <w:rPr>
          <w:sz w:val="28"/>
          <w:szCs w:val="28"/>
        </w:rPr>
        <w:t>учет общехозяйственных расходов.</w:t>
      </w:r>
    </w:p>
    <w:p w:rsidR="00470C29" w:rsidRPr="00470C29" w:rsidRDefault="00470C29" w:rsidP="00470C29">
      <w:pPr>
        <w:spacing w:before="0" w:after="0" w:line="240" w:lineRule="auto"/>
        <w:ind w:firstLine="709"/>
        <w:rPr>
          <w:sz w:val="28"/>
          <w:szCs w:val="28"/>
        </w:rPr>
      </w:pPr>
      <w:r w:rsidRPr="00470C29">
        <w:rPr>
          <w:sz w:val="28"/>
          <w:szCs w:val="28"/>
        </w:rPr>
        <w:t>В</w:t>
      </w:r>
      <w:r>
        <w:rPr>
          <w:sz w:val="28"/>
          <w:szCs w:val="28"/>
        </w:rPr>
        <w:t xml:space="preserve"> Университете</w:t>
      </w:r>
      <w:r w:rsidRPr="00470C29">
        <w:rPr>
          <w:sz w:val="28"/>
          <w:szCs w:val="28"/>
        </w:rPr>
        <w:t xml:space="preserve"> учет прямых расходов отражается по следующим видам в разрезе КОСГУ:</w:t>
      </w:r>
    </w:p>
    <w:p w:rsidR="00470C29" w:rsidRPr="00470C29" w:rsidRDefault="00470C29" w:rsidP="00470C29">
      <w:pPr>
        <w:spacing w:before="0" w:after="0" w:line="240" w:lineRule="auto"/>
        <w:ind w:firstLine="709"/>
        <w:rPr>
          <w:sz w:val="28"/>
          <w:szCs w:val="28"/>
        </w:rPr>
      </w:pPr>
      <w:r w:rsidRPr="00470C29">
        <w:rPr>
          <w:sz w:val="28"/>
          <w:szCs w:val="28"/>
        </w:rPr>
        <w:t>211</w:t>
      </w:r>
      <w:r w:rsidR="00B26CEF">
        <w:rPr>
          <w:sz w:val="28"/>
          <w:szCs w:val="28"/>
        </w:rPr>
        <w:t> </w:t>
      </w:r>
      <w:r w:rsidRPr="00470C29">
        <w:rPr>
          <w:sz w:val="28"/>
          <w:szCs w:val="28"/>
        </w:rPr>
        <w:t>«</w:t>
      </w:r>
      <w:r>
        <w:rPr>
          <w:sz w:val="28"/>
          <w:szCs w:val="28"/>
        </w:rPr>
        <w:t>Заработная плата</w:t>
      </w:r>
      <w:r w:rsidRPr="00470C29">
        <w:rPr>
          <w:sz w:val="28"/>
          <w:szCs w:val="28"/>
        </w:rPr>
        <w:t xml:space="preserve">» – начислена оплата труда работников, </w:t>
      </w:r>
      <w:r w:rsidRPr="00B055A3">
        <w:rPr>
          <w:sz w:val="28"/>
          <w:szCs w:val="28"/>
        </w:rPr>
        <w:t xml:space="preserve">непосредственно занятых </w:t>
      </w:r>
      <w:r w:rsidR="009D713C" w:rsidRPr="00B055A3">
        <w:rPr>
          <w:sz w:val="28"/>
          <w:szCs w:val="28"/>
        </w:rPr>
        <w:t>в производственной деятельности</w:t>
      </w:r>
      <w:r w:rsidR="009D713C">
        <w:rPr>
          <w:sz w:val="28"/>
          <w:szCs w:val="28"/>
        </w:rPr>
        <w:t>;</w:t>
      </w:r>
    </w:p>
    <w:p w:rsidR="00470C29" w:rsidRDefault="00470C29" w:rsidP="00470C29">
      <w:pPr>
        <w:spacing w:before="0" w:after="0" w:line="240" w:lineRule="auto"/>
        <w:ind w:firstLine="709"/>
        <w:rPr>
          <w:sz w:val="28"/>
          <w:szCs w:val="28"/>
        </w:rPr>
      </w:pPr>
      <w:r w:rsidRPr="00470C29">
        <w:rPr>
          <w:sz w:val="28"/>
          <w:szCs w:val="28"/>
        </w:rPr>
        <w:t>213</w:t>
      </w:r>
      <w:r w:rsidR="00B26CEF">
        <w:rPr>
          <w:sz w:val="28"/>
          <w:szCs w:val="28"/>
        </w:rPr>
        <w:t> </w:t>
      </w:r>
      <w:r w:rsidRPr="00470C29">
        <w:rPr>
          <w:sz w:val="28"/>
          <w:szCs w:val="28"/>
        </w:rPr>
        <w:t>«Начисления на выплаты по оплате труда» – отражаются</w:t>
      </w:r>
      <w:r>
        <w:rPr>
          <w:sz w:val="28"/>
          <w:szCs w:val="28"/>
        </w:rPr>
        <w:t xml:space="preserve"> начисленные </w:t>
      </w:r>
      <w:r w:rsidRPr="00470C29">
        <w:rPr>
          <w:sz w:val="28"/>
          <w:szCs w:val="28"/>
        </w:rPr>
        <w:t xml:space="preserve">страховые взносы на оплату труда работников, </w:t>
      </w:r>
      <w:r w:rsidRPr="00B055A3">
        <w:rPr>
          <w:sz w:val="28"/>
          <w:szCs w:val="28"/>
        </w:rPr>
        <w:t xml:space="preserve">непосредственно занятых </w:t>
      </w:r>
      <w:r w:rsidR="009D713C" w:rsidRPr="00B055A3">
        <w:rPr>
          <w:sz w:val="28"/>
          <w:szCs w:val="28"/>
        </w:rPr>
        <w:t>в производственной деятельности</w:t>
      </w:r>
      <w:r w:rsidR="009D713C">
        <w:rPr>
          <w:sz w:val="28"/>
          <w:szCs w:val="28"/>
        </w:rPr>
        <w:t>;</w:t>
      </w:r>
    </w:p>
    <w:p w:rsidR="009D713C" w:rsidRDefault="009D713C" w:rsidP="00470C29">
      <w:pPr>
        <w:spacing w:before="0" w:after="0" w:line="240" w:lineRule="auto"/>
        <w:ind w:firstLine="709"/>
        <w:rPr>
          <w:sz w:val="28"/>
          <w:szCs w:val="28"/>
        </w:rPr>
      </w:pPr>
      <w:r w:rsidRPr="009D713C">
        <w:rPr>
          <w:sz w:val="28"/>
          <w:szCs w:val="28"/>
        </w:rPr>
        <w:t>223</w:t>
      </w:r>
      <w:r w:rsidR="00B26CEF">
        <w:rPr>
          <w:sz w:val="28"/>
          <w:szCs w:val="28"/>
        </w:rPr>
        <w:t> </w:t>
      </w:r>
      <w:r w:rsidRPr="009D713C">
        <w:rPr>
          <w:sz w:val="28"/>
          <w:szCs w:val="28"/>
        </w:rPr>
        <w:t xml:space="preserve">«Коммунальные услуги» – </w:t>
      </w:r>
      <w:r w:rsidR="00B75A42">
        <w:rPr>
          <w:sz w:val="28"/>
          <w:szCs w:val="28"/>
        </w:rPr>
        <w:t>оплата услуг по отоплению</w:t>
      </w:r>
      <w:r w:rsidR="00B75A42" w:rsidRPr="00B75A42">
        <w:rPr>
          <w:sz w:val="28"/>
          <w:szCs w:val="28"/>
        </w:rPr>
        <w:t xml:space="preserve">, </w:t>
      </w:r>
      <w:r w:rsidR="00B75A42">
        <w:rPr>
          <w:sz w:val="28"/>
          <w:szCs w:val="28"/>
        </w:rPr>
        <w:t>холодному водоснабжению, водоотведению, предоставлению</w:t>
      </w:r>
      <w:r w:rsidR="00B875D9">
        <w:rPr>
          <w:sz w:val="28"/>
          <w:szCs w:val="28"/>
        </w:rPr>
        <w:t xml:space="preserve"> газа и электроэнергии</w:t>
      </w:r>
      <w:r w:rsidR="00B75A42" w:rsidRPr="00B75A42">
        <w:rPr>
          <w:sz w:val="28"/>
          <w:szCs w:val="28"/>
        </w:rPr>
        <w:t xml:space="preserve"> </w:t>
      </w:r>
      <w:r w:rsidRPr="009D713C">
        <w:rPr>
          <w:sz w:val="28"/>
          <w:szCs w:val="28"/>
        </w:rPr>
        <w:t>ведутся в разрезе поставок газа, транспортировки газа, электроэнер</w:t>
      </w:r>
      <w:r w:rsidR="00B875D9">
        <w:rPr>
          <w:sz w:val="28"/>
          <w:szCs w:val="28"/>
        </w:rPr>
        <w:t xml:space="preserve">гии </w:t>
      </w:r>
      <w:r>
        <w:rPr>
          <w:sz w:val="28"/>
          <w:szCs w:val="28"/>
        </w:rPr>
        <w:t>(СОЛ «Горизонт», общежития);</w:t>
      </w:r>
    </w:p>
    <w:p w:rsidR="009D713C" w:rsidRPr="00470C29" w:rsidRDefault="009D713C" w:rsidP="00470C29">
      <w:pPr>
        <w:spacing w:before="0" w:after="0" w:line="240" w:lineRule="auto"/>
        <w:ind w:firstLine="709"/>
        <w:rPr>
          <w:sz w:val="28"/>
          <w:szCs w:val="28"/>
        </w:rPr>
      </w:pPr>
      <w:r w:rsidRPr="009D713C">
        <w:rPr>
          <w:sz w:val="28"/>
          <w:szCs w:val="28"/>
        </w:rPr>
        <w:t>226</w:t>
      </w:r>
      <w:r w:rsidR="00B26CEF">
        <w:rPr>
          <w:sz w:val="28"/>
          <w:szCs w:val="28"/>
        </w:rPr>
        <w:t> </w:t>
      </w:r>
      <w:r w:rsidRPr="009D713C">
        <w:rPr>
          <w:sz w:val="28"/>
          <w:szCs w:val="28"/>
        </w:rPr>
        <w:t xml:space="preserve">«Прочие работы, услуги» </w:t>
      </w:r>
      <w:r w:rsidR="00791E69" w:rsidRPr="00300F5C">
        <w:rPr>
          <w:sz w:val="28"/>
          <w:szCs w:val="28"/>
        </w:rPr>
        <w:t>–</w:t>
      </w:r>
      <w:r w:rsidRPr="009D713C">
        <w:rPr>
          <w:sz w:val="28"/>
          <w:szCs w:val="28"/>
        </w:rPr>
        <w:t xml:space="preserve"> отражаются расходы, непосредственно участвующие в оказании услуг, выполнении работ (расходы по оплате договоров гражданско-правового характера (</w:t>
      </w:r>
      <w:r w:rsidR="00B055A3" w:rsidRPr="00B055A3">
        <w:rPr>
          <w:sz w:val="28"/>
          <w:szCs w:val="28"/>
        </w:rPr>
        <w:t>ДПО, НИР, расходы</w:t>
      </w:r>
      <w:r w:rsidRPr="00B055A3">
        <w:rPr>
          <w:sz w:val="28"/>
          <w:szCs w:val="28"/>
        </w:rPr>
        <w:t xml:space="preserve"> </w:t>
      </w:r>
      <w:r w:rsidR="00B055A3" w:rsidRPr="00B055A3">
        <w:rPr>
          <w:sz w:val="28"/>
          <w:szCs w:val="28"/>
        </w:rPr>
        <w:t>в</w:t>
      </w:r>
      <w:r w:rsidRPr="00B055A3">
        <w:rPr>
          <w:sz w:val="28"/>
          <w:szCs w:val="28"/>
        </w:rPr>
        <w:t xml:space="preserve"> рамках КМР и т.</w:t>
      </w:r>
      <w:r w:rsidR="00B055A3">
        <w:rPr>
          <w:sz w:val="28"/>
          <w:szCs w:val="28"/>
        </w:rPr>
        <w:t>п</w:t>
      </w:r>
      <w:r w:rsidRPr="00B055A3">
        <w:rPr>
          <w:sz w:val="28"/>
          <w:szCs w:val="28"/>
        </w:rPr>
        <w:t>.);</w:t>
      </w:r>
    </w:p>
    <w:p w:rsidR="00470C29" w:rsidRPr="00470C29" w:rsidRDefault="00F13846" w:rsidP="00470C29">
      <w:pPr>
        <w:spacing w:before="0" w:after="0" w:line="240" w:lineRule="auto"/>
        <w:ind w:firstLine="709"/>
        <w:rPr>
          <w:sz w:val="28"/>
          <w:szCs w:val="28"/>
        </w:rPr>
      </w:pPr>
      <w:r>
        <w:rPr>
          <w:sz w:val="28"/>
          <w:szCs w:val="28"/>
        </w:rPr>
        <w:t>340</w:t>
      </w:r>
      <w:r w:rsidR="00B26CEF">
        <w:rPr>
          <w:sz w:val="28"/>
          <w:szCs w:val="28"/>
        </w:rPr>
        <w:t> </w:t>
      </w:r>
      <w:r w:rsidR="00470C29" w:rsidRPr="00470C29">
        <w:rPr>
          <w:sz w:val="28"/>
          <w:szCs w:val="28"/>
        </w:rPr>
        <w:t>«</w:t>
      </w:r>
      <w:r w:rsidR="00470C29">
        <w:rPr>
          <w:sz w:val="28"/>
          <w:szCs w:val="28"/>
        </w:rPr>
        <w:t>Расходование</w:t>
      </w:r>
      <w:r w:rsidR="00470C29" w:rsidRPr="00470C29">
        <w:rPr>
          <w:sz w:val="28"/>
          <w:szCs w:val="28"/>
        </w:rPr>
        <w:t xml:space="preserve"> материальных запасов» – отражается расходование материальных запасов, непосредственно участвующих в оказании услуг (расходные материалы, медикаменты и перевязочные средства, мягкий инвентарь и спецодежда, продукты питан</w:t>
      </w:r>
      <w:r w:rsidR="009D713C">
        <w:rPr>
          <w:sz w:val="28"/>
          <w:szCs w:val="28"/>
        </w:rPr>
        <w:t>ия, прочие материальные запасы);</w:t>
      </w:r>
    </w:p>
    <w:p w:rsidR="00470C29" w:rsidRPr="00470C29" w:rsidRDefault="00470C29" w:rsidP="00470C29">
      <w:pPr>
        <w:spacing w:before="0" w:after="0" w:line="240" w:lineRule="auto"/>
        <w:ind w:firstLine="709"/>
        <w:rPr>
          <w:sz w:val="28"/>
          <w:szCs w:val="28"/>
        </w:rPr>
      </w:pPr>
      <w:r w:rsidRPr="00B26CEF">
        <w:rPr>
          <w:sz w:val="28"/>
          <w:szCs w:val="28"/>
        </w:rPr>
        <w:t>290</w:t>
      </w:r>
      <w:r w:rsidR="00B26CEF" w:rsidRPr="00B26CEF">
        <w:rPr>
          <w:sz w:val="28"/>
          <w:szCs w:val="28"/>
        </w:rPr>
        <w:t> </w:t>
      </w:r>
      <w:r w:rsidRPr="00B26CEF">
        <w:rPr>
          <w:sz w:val="28"/>
          <w:szCs w:val="28"/>
        </w:rPr>
        <w:t>«Прочие расходы»</w:t>
      </w:r>
      <w:r w:rsidR="009D713C">
        <w:rPr>
          <w:sz w:val="28"/>
          <w:szCs w:val="28"/>
        </w:rPr>
        <w:t xml:space="preserve"> </w:t>
      </w:r>
      <w:r w:rsidR="00945188" w:rsidRPr="009C321C">
        <w:rPr>
          <w:sz w:val="28"/>
          <w:szCs w:val="28"/>
        </w:rPr>
        <w:t>–</w:t>
      </w:r>
      <w:r w:rsidR="009D713C">
        <w:rPr>
          <w:sz w:val="28"/>
          <w:szCs w:val="28"/>
        </w:rPr>
        <w:t xml:space="preserve"> отражаются расходы</w:t>
      </w:r>
      <w:r w:rsidRPr="00470C29">
        <w:rPr>
          <w:sz w:val="28"/>
          <w:szCs w:val="28"/>
        </w:rPr>
        <w:t>,</w:t>
      </w:r>
      <w:r w:rsidR="009D713C">
        <w:rPr>
          <w:sz w:val="28"/>
          <w:szCs w:val="28"/>
        </w:rPr>
        <w:t xml:space="preserve"> непосредственно участвующие</w:t>
      </w:r>
      <w:r w:rsidRPr="00470C29">
        <w:rPr>
          <w:sz w:val="28"/>
          <w:szCs w:val="28"/>
        </w:rPr>
        <w:t xml:space="preserve"> в оказании услуг</w:t>
      </w:r>
      <w:r w:rsidR="009D713C">
        <w:rPr>
          <w:sz w:val="28"/>
          <w:szCs w:val="28"/>
        </w:rPr>
        <w:t>, выполнении работ.</w:t>
      </w:r>
    </w:p>
    <w:p w:rsidR="00470C29" w:rsidRPr="00470C29" w:rsidRDefault="00470C29" w:rsidP="00470C29">
      <w:pPr>
        <w:spacing w:before="0" w:after="0" w:line="240" w:lineRule="auto"/>
        <w:ind w:firstLine="709"/>
        <w:rPr>
          <w:sz w:val="28"/>
          <w:szCs w:val="28"/>
        </w:rPr>
      </w:pPr>
      <w:r w:rsidRPr="00470C29">
        <w:rPr>
          <w:sz w:val="28"/>
          <w:szCs w:val="28"/>
        </w:rPr>
        <w:lastRenderedPageBreak/>
        <w:t>Учет накладных и общехозяйственных расходов осуществл</w:t>
      </w:r>
      <w:r w:rsidR="00791E69">
        <w:rPr>
          <w:sz w:val="28"/>
          <w:szCs w:val="28"/>
        </w:rPr>
        <w:t>яется в разрезе следующих КОСГУ:</w:t>
      </w:r>
    </w:p>
    <w:p w:rsidR="00470C29" w:rsidRPr="00470C29" w:rsidRDefault="00470C29" w:rsidP="00470C29">
      <w:pPr>
        <w:spacing w:before="0" w:after="0" w:line="240" w:lineRule="auto"/>
        <w:ind w:firstLine="709"/>
        <w:rPr>
          <w:sz w:val="28"/>
          <w:szCs w:val="28"/>
        </w:rPr>
      </w:pPr>
      <w:r w:rsidRPr="00470C29">
        <w:rPr>
          <w:sz w:val="28"/>
          <w:szCs w:val="28"/>
        </w:rPr>
        <w:t>211</w:t>
      </w:r>
      <w:r w:rsidR="00B26CEF">
        <w:rPr>
          <w:sz w:val="28"/>
          <w:szCs w:val="28"/>
        </w:rPr>
        <w:t> </w:t>
      </w:r>
      <w:r w:rsidRPr="00470C29">
        <w:rPr>
          <w:sz w:val="28"/>
          <w:szCs w:val="28"/>
        </w:rPr>
        <w:t>«</w:t>
      </w:r>
      <w:r w:rsidR="009D713C">
        <w:rPr>
          <w:sz w:val="28"/>
          <w:szCs w:val="28"/>
        </w:rPr>
        <w:t>Заработная плата</w:t>
      </w:r>
      <w:r w:rsidRPr="00470C29">
        <w:rPr>
          <w:sz w:val="28"/>
          <w:szCs w:val="28"/>
        </w:rPr>
        <w:t>» – оплата труда работников административно-управленческого персонала, обслуживающего персонала;</w:t>
      </w:r>
    </w:p>
    <w:p w:rsidR="00470C29" w:rsidRPr="00470C29" w:rsidRDefault="00470C29" w:rsidP="00470C29">
      <w:pPr>
        <w:spacing w:before="0" w:after="0" w:line="240" w:lineRule="auto"/>
        <w:ind w:firstLine="709"/>
        <w:rPr>
          <w:sz w:val="28"/>
          <w:szCs w:val="28"/>
        </w:rPr>
      </w:pPr>
      <w:r w:rsidRPr="00470C29">
        <w:rPr>
          <w:sz w:val="28"/>
          <w:szCs w:val="28"/>
        </w:rPr>
        <w:t>212</w:t>
      </w:r>
      <w:r w:rsidR="00B26CEF">
        <w:rPr>
          <w:sz w:val="28"/>
          <w:szCs w:val="28"/>
        </w:rPr>
        <w:t> </w:t>
      </w:r>
      <w:r w:rsidRPr="00470C29">
        <w:rPr>
          <w:sz w:val="28"/>
          <w:szCs w:val="28"/>
        </w:rPr>
        <w:t>«</w:t>
      </w:r>
      <w:r w:rsidR="009D713C" w:rsidRPr="009D713C">
        <w:rPr>
          <w:sz w:val="28"/>
          <w:szCs w:val="28"/>
        </w:rPr>
        <w:t>Прочие несоциальные выплаты персоналу в денежной форме</w:t>
      </w:r>
      <w:r w:rsidR="009D713C">
        <w:rPr>
          <w:sz w:val="28"/>
          <w:szCs w:val="28"/>
        </w:rPr>
        <w:t>» –</w:t>
      </w:r>
      <w:r w:rsidRPr="00470C29">
        <w:rPr>
          <w:sz w:val="28"/>
          <w:szCs w:val="28"/>
        </w:rPr>
        <w:t>воз</w:t>
      </w:r>
      <w:r w:rsidR="009D713C">
        <w:rPr>
          <w:sz w:val="28"/>
          <w:szCs w:val="28"/>
        </w:rPr>
        <w:t>мещение работникам</w:t>
      </w:r>
      <w:r w:rsidRPr="00470C29">
        <w:rPr>
          <w:sz w:val="28"/>
          <w:szCs w:val="28"/>
        </w:rPr>
        <w:t xml:space="preserve"> расходов, связанных со служебными командировками </w:t>
      </w:r>
      <w:r w:rsidR="009D713C">
        <w:rPr>
          <w:sz w:val="28"/>
          <w:szCs w:val="28"/>
        </w:rPr>
        <w:t>(суточные);</w:t>
      </w:r>
    </w:p>
    <w:p w:rsidR="00470C29" w:rsidRPr="00470C29" w:rsidRDefault="009D713C" w:rsidP="00470C29">
      <w:pPr>
        <w:spacing w:before="0" w:after="0" w:line="240" w:lineRule="auto"/>
        <w:ind w:firstLine="709"/>
        <w:rPr>
          <w:sz w:val="28"/>
          <w:szCs w:val="28"/>
        </w:rPr>
      </w:pPr>
      <w:r>
        <w:rPr>
          <w:sz w:val="28"/>
          <w:szCs w:val="28"/>
        </w:rPr>
        <w:t>213</w:t>
      </w:r>
      <w:r w:rsidR="00B26CEF">
        <w:rPr>
          <w:sz w:val="28"/>
          <w:szCs w:val="28"/>
        </w:rPr>
        <w:t> </w:t>
      </w:r>
      <w:r>
        <w:rPr>
          <w:sz w:val="28"/>
          <w:szCs w:val="28"/>
        </w:rPr>
        <w:t>«</w:t>
      </w:r>
      <w:r w:rsidR="00470C29" w:rsidRPr="00470C29">
        <w:rPr>
          <w:sz w:val="28"/>
          <w:szCs w:val="28"/>
        </w:rPr>
        <w:t>Начисления на выплаты по оплате труда» –</w:t>
      </w:r>
      <w:r w:rsidR="00E800F6">
        <w:rPr>
          <w:sz w:val="28"/>
          <w:szCs w:val="28"/>
        </w:rPr>
        <w:t xml:space="preserve"> </w:t>
      </w:r>
      <w:r>
        <w:rPr>
          <w:sz w:val="28"/>
          <w:szCs w:val="28"/>
        </w:rPr>
        <w:t xml:space="preserve">начисленные </w:t>
      </w:r>
      <w:r w:rsidR="00470C29" w:rsidRPr="00470C29">
        <w:rPr>
          <w:sz w:val="28"/>
          <w:szCs w:val="28"/>
        </w:rPr>
        <w:t>страховые взносы на оплату труда административно-управленческого и обслуживающего персонала;</w:t>
      </w:r>
    </w:p>
    <w:p w:rsidR="00470C29" w:rsidRPr="00470C29" w:rsidRDefault="00470C29" w:rsidP="00470C29">
      <w:pPr>
        <w:spacing w:before="0" w:after="0" w:line="240" w:lineRule="auto"/>
        <w:ind w:firstLine="709"/>
        <w:rPr>
          <w:sz w:val="28"/>
          <w:szCs w:val="28"/>
        </w:rPr>
      </w:pPr>
      <w:r w:rsidRPr="00470C29">
        <w:rPr>
          <w:sz w:val="28"/>
          <w:szCs w:val="28"/>
        </w:rPr>
        <w:t>221</w:t>
      </w:r>
      <w:r w:rsidR="00B26CEF">
        <w:rPr>
          <w:sz w:val="28"/>
          <w:szCs w:val="28"/>
        </w:rPr>
        <w:t> </w:t>
      </w:r>
      <w:r w:rsidRPr="00470C29">
        <w:rPr>
          <w:sz w:val="28"/>
          <w:szCs w:val="28"/>
        </w:rPr>
        <w:t xml:space="preserve">«Услуги связи» – расходы на Интернет, почтовые расходы, </w:t>
      </w:r>
      <w:r w:rsidR="00B055A3">
        <w:rPr>
          <w:sz w:val="28"/>
          <w:szCs w:val="28"/>
        </w:rPr>
        <w:t>телекоммуникационные услуги</w:t>
      </w:r>
      <w:r w:rsidR="009D713C">
        <w:rPr>
          <w:sz w:val="28"/>
          <w:szCs w:val="28"/>
        </w:rPr>
        <w:t>,</w:t>
      </w:r>
      <w:r w:rsidR="00B055A3">
        <w:rPr>
          <w:sz w:val="28"/>
          <w:szCs w:val="28"/>
        </w:rPr>
        <w:t xml:space="preserve"> услуги</w:t>
      </w:r>
      <w:r w:rsidR="009D713C">
        <w:rPr>
          <w:sz w:val="28"/>
          <w:szCs w:val="28"/>
        </w:rPr>
        <w:t xml:space="preserve"> сотовой связи;</w:t>
      </w:r>
    </w:p>
    <w:p w:rsidR="00470C29" w:rsidRPr="00470C29" w:rsidRDefault="00470C29" w:rsidP="00470C29">
      <w:pPr>
        <w:spacing w:before="0" w:after="0" w:line="240" w:lineRule="auto"/>
        <w:ind w:firstLine="709"/>
        <w:rPr>
          <w:sz w:val="28"/>
          <w:szCs w:val="28"/>
        </w:rPr>
      </w:pPr>
      <w:r w:rsidRPr="00470C29">
        <w:rPr>
          <w:sz w:val="28"/>
          <w:szCs w:val="28"/>
        </w:rPr>
        <w:t>222</w:t>
      </w:r>
      <w:r w:rsidR="00B26CEF">
        <w:rPr>
          <w:sz w:val="28"/>
          <w:szCs w:val="28"/>
        </w:rPr>
        <w:t> </w:t>
      </w:r>
      <w:r w:rsidRPr="00470C29">
        <w:rPr>
          <w:sz w:val="28"/>
          <w:szCs w:val="28"/>
        </w:rPr>
        <w:t xml:space="preserve">«Транспортные расходы» – оплата транспортных расходов, связанных с деятельностью </w:t>
      </w:r>
      <w:r w:rsidR="009D713C">
        <w:rPr>
          <w:sz w:val="28"/>
          <w:szCs w:val="28"/>
        </w:rPr>
        <w:t>Университета</w:t>
      </w:r>
      <w:r w:rsidRPr="00470C29">
        <w:rPr>
          <w:sz w:val="28"/>
          <w:szCs w:val="28"/>
        </w:rPr>
        <w:t xml:space="preserve">, </w:t>
      </w:r>
      <w:r w:rsidRPr="00B055A3">
        <w:rPr>
          <w:sz w:val="28"/>
          <w:szCs w:val="28"/>
        </w:rPr>
        <w:t xml:space="preserve">расходы по оплате договоров </w:t>
      </w:r>
      <w:r w:rsidRPr="00605E72">
        <w:rPr>
          <w:sz w:val="28"/>
          <w:szCs w:val="28"/>
        </w:rPr>
        <w:t>гражданско-правового характера</w:t>
      </w:r>
      <w:r w:rsidRPr="00B055A3">
        <w:rPr>
          <w:sz w:val="28"/>
          <w:szCs w:val="28"/>
        </w:rPr>
        <w:t xml:space="preserve"> по оказанию услуг по проезду к месту служебной командировки и обратно к месту постоянной работы транспортом общего пользования;</w:t>
      </w:r>
    </w:p>
    <w:p w:rsidR="00470C29" w:rsidRPr="00E800F6" w:rsidRDefault="00470C29" w:rsidP="00470C29">
      <w:pPr>
        <w:spacing w:before="0" w:after="0" w:line="240" w:lineRule="auto"/>
        <w:ind w:firstLine="709"/>
        <w:rPr>
          <w:sz w:val="28"/>
          <w:szCs w:val="28"/>
        </w:rPr>
      </w:pPr>
      <w:r w:rsidRPr="00470C29">
        <w:rPr>
          <w:sz w:val="28"/>
          <w:szCs w:val="28"/>
        </w:rPr>
        <w:t>223</w:t>
      </w:r>
      <w:r w:rsidR="00B26CEF">
        <w:rPr>
          <w:sz w:val="28"/>
          <w:szCs w:val="28"/>
        </w:rPr>
        <w:t> </w:t>
      </w:r>
      <w:r w:rsidRPr="00470C29">
        <w:rPr>
          <w:sz w:val="28"/>
          <w:szCs w:val="28"/>
        </w:rPr>
        <w:t xml:space="preserve">«Коммунальные услуги» – </w:t>
      </w:r>
      <w:r w:rsidR="00B875D9" w:rsidRPr="00B875D9">
        <w:rPr>
          <w:sz w:val="28"/>
          <w:szCs w:val="28"/>
        </w:rPr>
        <w:t>оплата услуг по отоплению, холодному водоснабжению, водоотведению, предоставлению газа и электроэнергии ведутся в разрезе поставок газа, транспортировки газа, электроэнер</w:t>
      </w:r>
      <w:r w:rsidR="00B875D9">
        <w:rPr>
          <w:sz w:val="28"/>
          <w:szCs w:val="28"/>
        </w:rPr>
        <w:t>гии</w:t>
      </w:r>
      <w:r w:rsidR="00E800F6">
        <w:rPr>
          <w:sz w:val="28"/>
          <w:szCs w:val="28"/>
        </w:rPr>
        <w:t>;</w:t>
      </w:r>
    </w:p>
    <w:p w:rsidR="00605E72" w:rsidRDefault="00470C29" w:rsidP="00470C29">
      <w:pPr>
        <w:spacing w:before="0" w:after="0" w:line="240" w:lineRule="auto"/>
        <w:ind w:firstLine="709"/>
        <w:rPr>
          <w:sz w:val="28"/>
          <w:szCs w:val="28"/>
        </w:rPr>
      </w:pPr>
      <w:r w:rsidRPr="00470C29">
        <w:rPr>
          <w:sz w:val="28"/>
          <w:szCs w:val="28"/>
        </w:rPr>
        <w:t>225</w:t>
      </w:r>
      <w:r w:rsidR="00B26CEF">
        <w:rPr>
          <w:sz w:val="28"/>
          <w:szCs w:val="28"/>
        </w:rPr>
        <w:t> </w:t>
      </w:r>
      <w:r w:rsidRPr="00470C29">
        <w:rPr>
          <w:sz w:val="28"/>
          <w:szCs w:val="28"/>
        </w:rPr>
        <w:t>«</w:t>
      </w:r>
      <w:r w:rsidR="00E800F6">
        <w:rPr>
          <w:sz w:val="28"/>
          <w:szCs w:val="28"/>
        </w:rPr>
        <w:t>Работы, у</w:t>
      </w:r>
      <w:r w:rsidRPr="00470C29">
        <w:rPr>
          <w:sz w:val="28"/>
          <w:szCs w:val="28"/>
        </w:rPr>
        <w:t>слуги по сод</w:t>
      </w:r>
      <w:r w:rsidR="00E800F6">
        <w:rPr>
          <w:sz w:val="28"/>
          <w:szCs w:val="28"/>
        </w:rPr>
        <w:t xml:space="preserve">ержанию имущества» – </w:t>
      </w:r>
      <w:r w:rsidR="00605E72">
        <w:rPr>
          <w:sz w:val="28"/>
          <w:szCs w:val="28"/>
        </w:rPr>
        <w:t>отражаются:</w:t>
      </w:r>
    </w:p>
    <w:p w:rsidR="00605E72" w:rsidRDefault="00605E72" w:rsidP="00470C29">
      <w:pPr>
        <w:spacing w:before="0" w:after="0" w:line="240" w:lineRule="auto"/>
        <w:ind w:firstLine="709"/>
        <w:rPr>
          <w:sz w:val="28"/>
          <w:szCs w:val="28"/>
        </w:rPr>
      </w:pPr>
      <w:r w:rsidRPr="009C321C">
        <w:rPr>
          <w:sz w:val="28"/>
          <w:szCs w:val="28"/>
        </w:rPr>
        <w:t>–</w:t>
      </w:r>
      <w:r>
        <w:rPr>
          <w:sz w:val="28"/>
          <w:szCs w:val="28"/>
        </w:rPr>
        <w:t> </w:t>
      </w:r>
      <w:r w:rsidR="00470C29" w:rsidRPr="00470C29">
        <w:rPr>
          <w:sz w:val="28"/>
          <w:szCs w:val="28"/>
        </w:rPr>
        <w:t>расходы по текущему ремонту зданий и соор</w:t>
      </w:r>
      <w:r>
        <w:rPr>
          <w:sz w:val="28"/>
          <w:szCs w:val="28"/>
        </w:rPr>
        <w:t xml:space="preserve">ужений, оборудования, инвентаря; </w:t>
      </w:r>
    </w:p>
    <w:p w:rsidR="00605E72" w:rsidRDefault="00605E72" w:rsidP="00470C29">
      <w:pPr>
        <w:spacing w:before="0" w:after="0" w:line="240" w:lineRule="auto"/>
        <w:ind w:firstLine="709"/>
        <w:rPr>
          <w:sz w:val="28"/>
          <w:szCs w:val="28"/>
        </w:rPr>
      </w:pPr>
      <w:r w:rsidRPr="009C321C">
        <w:rPr>
          <w:sz w:val="28"/>
          <w:szCs w:val="28"/>
        </w:rPr>
        <w:t>–</w:t>
      </w:r>
      <w:r>
        <w:rPr>
          <w:sz w:val="28"/>
          <w:szCs w:val="28"/>
        </w:rPr>
        <w:t xml:space="preserve"> расходы по заправке картриджей; </w:t>
      </w:r>
    </w:p>
    <w:p w:rsidR="00605E72" w:rsidRDefault="00605E72" w:rsidP="00470C29">
      <w:pPr>
        <w:spacing w:before="0" w:after="0" w:line="240" w:lineRule="auto"/>
        <w:ind w:firstLine="709"/>
        <w:rPr>
          <w:sz w:val="28"/>
          <w:szCs w:val="28"/>
        </w:rPr>
      </w:pPr>
      <w:r w:rsidRPr="009C321C">
        <w:rPr>
          <w:sz w:val="28"/>
          <w:szCs w:val="28"/>
        </w:rPr>
        <w:t>–</w:t>
      </w:r>
      <w:r>
        <w:rPr>
          <w:sz w:val="28"/>
          <w:szCs w:val="28"/>
        </w:rPr>
        <w:t> расходы по</w:t>
      </w:r>
      <w:r w:rsidR="00470C29" w:rsidRPr="00470C29">
        <w:rPr>
          <w:sz w:val="28"/>
          <w:szCs w:val="28"/>
        </w:rPr>
        <w:t xml:space="preserve"> вывозу и утилизации ТБО, дезинфекции, </w:t>
      </w:r>
      <w:r>
        <w:rPr>
          <w:sz w:val="28"/>
          <w:szCs w:val="28"/>
        </w:rPr>
        <w:t>дератизации;</w:t>
      </w:r>
    </w:p>
    <w:p w:rsidR="00605E72" w:rsidRDefault="00605E72" w:rsidP="00470C29">
      <w:pPr>
        <w:spacing w:before="0" w:after="0" w:line="240" w:lineRule="auto"/>
        <w:ind w:firstLine="709"/>
        <w:rPr>
          <w:sz w:val="28"/>
          <w:szCs w:val="28"/>
        </w:rPr>
      </w:pPr>
      <w:r w:rsidRPr="009C321C">
        <w:rPr>
          <w:sz w:val="28"/>
          <w:szCs w:val="28"/>
        </w:rPr>
        <w:t>–</w:t>
      </w:r>
      <w:r>
        <w:rPr>
          <w:sz w:val="28"/>
          <w:szCs w:val="28"/>
        </w:rPr>
        <w:t> расходы по</w:t>
      </w:r>
      <w:r w:rsidR="00470C29" w:rsidRPr="00470C29">
        <w:rPr>
          <w:sz w:val="28"/>
          <w:szCs w:val="28"/>
        </w:rPr>
        <w:t xml:space="preserve"> </w:t>
      </w:r>
      <w:r>
        <w:rPr>
          <w:sz w:val="28"/>
          <w:szCs w:val="28"/>
        </w:rPr>
        <w:t xml:space="preserve">содержанию </w:t>
      </w:r>
      <w:r w:rsidR="00470C29" w:rsidRPr="00605E72">
        <w:rPr>
          <w:sz w:val="28"/>
          <w:szCs w:val="28"/>
        </w:rPr>
        <w:t>мини-АТС, пожарной сигнализации, прачечного оборудова</w:t>
      </w:r>
      <w:r>
        <w:rPr>
          <w:sz w:val="28"/>
          <w:szCs w:val="28"/>
        </w:rPr>
        <w:t>ния, технических средств охраны;</w:t>
      </w:r>
      <w:r w:rsidR="00470C29" w:rsidRPr="00470C29">
        <w:rPr>
          <w:sz w:val="28"/>
          <w:szCs w:val="28"/>
        </w:rPr>
        <w:t xml:space="preserve"> </w:t>
      </w:r>
    </w:p>
    <w:p w:rsidR="00605E72" w:rsidRDefault="00605E72" w:rsidP="00470C29">
      <w:pPr>
        <w:spacing w:before="0" w:after="0" w:line="240" w:lineRule="auto"/>
        <w:ind w:firstLine="709"/>
        <w:rPr>
          <w:sz w:val="28"/>
          <w:szCs w:val="28"/>
        </w:rPr>
      </w:pPr>
      <w:r w:rsidRPr="009C321C">
        <w:rPr>
          <w:sz w:val="28"/>
          <w:szCs w:val="28"/>
        </w:rPr>
        <w:t>–</w:t>
      </w:r>
      <w:r>
        <w:rPr>
          <w:sz w:val="28"/>
          <w:szCs w:val="28"/>
        </w:rPr>
        <w:t xml:space="preserve"> расходы по </w:t>
      </w:r>
      <w:r w:rsidR="00470C29" w:rsidRPr="00470C29">
        <w:rPr>
          <w:sz w:val="28"/>
          <w:szCs w:val="28"/>
        </w:rPr>
        <w:t>повер</w:t>
      </w:r>
      <w:r>
        <w:rPr>
          <w:sz w:val="28"/>
          <w:szCs w:val="28"/>
        </w:rPr>
        <w:t>ке приборов учета, калибровке систем измерений;</w:t>
      </w:r>
    </w:p>
    <w:p w:rsidR="00605E72" w:rsidRDefault="00605E72" w:rsidP="00470C29">
      <w:pPr>
        <w:spacing w:before="0" w:after="0" w:line="240" w:lineRule="auto"/>
        <w:ind w:firstLine="709"/>
        <w:rPr>
          <w:sz w:val="28"/>
          <w:szCs w:val="28"/>
        </w:rPr>
      </w:pPr>
      <w:r w:rsidRPr="009C321C">
        <w:rPr>
          <w:sz w:val="28"/>
          <w:szCs w:val="28"/>
        </w:rPr>
        <w:t>–</w:t>
      </w:r>
      <w:r>
        <w:rPr>
          <w:sz w:val="28"/>
          <w:szCs w:val="28"/>
        </w:rPr>
        <w:t xml:space="preserve"> расходы по </w:t>
      </w:r>
      <w:r w:rsidR="00470C29" w:rsidRPr="00470C29">
        <w:rPr>
          <w:sz w:val="28"/>
          <w:szCs w:val="28"/>
        </w:rPr>
        <w:t>санита</w:t>
      </w:r>
      <w:r>
        <w:rPr>
          <w:sz w:val="28"/>
          <w:szCs w:val="28"/>
        </w:rPr>
        <w:t>рно-гигиеническому обслуживанию;</w:t>
      </w:r>
    </w:p>
    <w:p w:rsidR="00605E72" w:rsidRDefault="00605E72" w:rsidP="00470C29">
      <w:pPr>
        <w:spacing w:before="0" w:after="0" w:line="240" w:lineRule="auto"/>
        <w:ind w:firstLine="709"/>
        <w:rPr>
          <w:sz w:val="28"/>
          <w:szCs w:val="28"/>
        </w:rPr>
      </w:pPr>
      <w:r w:rsidRPr="009C321C">
        <w:rPr>
          <w:sz w:val="28"/>
          <w:szCs w:val="28"/>
        </w:rPr>
        <w:t>–</w:t>
      </w:r>
      <w:r>
        <w:rPr>
          <w:sz w:val="28"/>
          <w:szCs w:val="28"/>
        </w:rPr>
        <w:t> расходы по содержанию</w:t>
      </w:r>
      <w:r w:rsidR="00470C29" w:rsidRPr="00470C29">
        <w:rPr>
          <w:sz w:val="28"/>
          <w:szCs w:val="28"/>
        </w:rPr>
        <w:t xml:space="preserve"> </w:t>
      </w:r>
      <w:r w:rsidR="00470C29" w:rsidRPr="00605E72">
        <w:rPr>
          <w:sz w:val="28"/>
          <w:szCs w:val="28"/>
        </w:rPr>
        <w:t>автотранспорта, пожарного инвентаря</w:t>
      </w:r>
      <w:r>
        <w:rPr>
          <w:sz w:val="28"/>
          <w:szCs w:val="28"/>
        </w:rPr>
        <w:t>;</w:t>
      </w:r>
    </w:p>
    <w:p w:rsidR="00470C29" w:rsidRPr="00470C29" w:rsidRDefault="00605E72" w:rsidP="00470C29">
      <w:pPr>
        <w:spacing w:before="0" w:after="0" w:line="240" w:lineRule="auto"/>
        <w:ind w:firstLine="709"/>
        <w:rPr>
          <w:sz w:val="28"/>
          <w:szCs w:val="28"/>
        </w:rPr>
      </w:pPr>
      <w:r w:rsidRPr="009C321C">
        <w:rPr>
          <w:sz w:val="28"/>
          <w:szCs w:val="28"/>
        </w:rPr>
        <w:t>–</w:t>
      </w:r>
      <w:r>
        <w:rPr>
          <w:sz w:val="28"/>
          <w:szCs w:val="28"/>
        </w:rPr>
        <w:t> прочие расходы.</w:t>
      </w:r>
    </w:p>
    <w:p w:rsidR="00605E72" w:rsidRDefault="00470C29" w:rsidP="00E800F6">
      <w:pPr>
        <w:spacing w:before="0" w:after="0" w:line="240" w:lineRule="auto"/>
        <w:ind w:firstLine="709"/>
        <w:rPr>
          <w:sz w:val="28"/>
          <w:szCs w:val="28"/>
        </w:rPr>
      </w:pPr>
      <w:r w:rsidRPr="00470C29">
        <w:rPr>
          <w:sz w:val="28"/>
          <w:szCs w:val="28"/>
        </w:rPr>
        <w:t>226</w:t>
      </w:r>
      <w:r w:rsidR="00B26CEF">
        <w:rPr>
          <w:sz w:val="28"/>
          <w:szCs w:val="28"/>
        </w:rPr>
        <w:t> </w:t>
      </w:r>
      <w:r w:rsidRPr="00470C29">
        <w:rPr>
          <w:sz w:val="28"/>
          <w:szCs w:val="28"/>
        </w:rPr>
        <w:t xml:space="preserve">«Прочие </w:t>
      </w:r>
      <w:r w:rsidR="00E800F6">
        <w:rPr>
          <w:sz w:val="28"/>
          <w:szCs w:val="28"/>
        </w:rPr>
        <w:t xml:space="preserve">работы, </w:t>
      </w:r>
      <w:r w:rsidRPr="00470C29">
        <w:rPr>
          <w:sz w:val="28"/>
          <w:szCs w:val="28"/>
        </w:rPr>
        <w:t xml:space="preserve">услуги» – </w:t>
      </w:r>
      <w:r w:rsidR="00605E72">
        <w:rPr>
          <w:sz w:val="28"/>
          <w:szCs w:val="28"/>
        </w:rPr>
        <w:t>отражаются</w:t>
      </w:r>
      <w:r w:rsidR="00C93444">
        <w:rPr>
          <w:sz w:val="28"/>
          <w:szCs w:val="28"/>
        </w:rPr>
        <w:t xml:space="preserve"> работы (услуги)</w:t>
      </w:r>
      <w:r w:rsidR="00605E72">
        <w:rPr>
          <w:sz w:val="28"/>
          <w:szCs w:val="28"/>
        </w:rPr>
        <w:t>:</w:t>
      </w:r>
    </w:p>
    <w:p w:rsidR="00C93444" w:rsidRDefault="00605E72" w:rsidP="00E800F6">
      <w:pPr>
        <w:spacing w:before="0" w:after="0" w:line="240" w:lineRule="auto"/>
        <w:ind w:firstLine="709"/>
        <w:rPr>
          <w:sz w:val="28"/>
          <w:szCs w:val="28"/>
        </w:rPr>
      </w:pPr>
      <w:r w:rsidRPr="009C321C">
        <w:rPr>
          <w:sz w:val="28"/>
          <w:szCs w:val="28"/>
        </w:rPr>
        <w:t>–</w:t>
      </w:r>
      <w:r>
        <w:rPr>
          <w:sz w:val="28"/>
          <w:szCs w:val="28"/>
        </w:rPr>
        <w:t xml:space="preserve"> по проведению </w:t>
      </w:r>
      <w:r w:rsidR="00470C29" w:rsidRPr="00470C29">
        <w:rPr>
          <w:sz w:val="28"/>
          <w:szCs w:val="28"/>
        </w:rPr>
        <w:t>медицински</w:t>
      </w:r>
      <w:r w:rsidR="00C93444">
        <w:rPr>
          <w:sz w:val="28"/>
          <w:szCs w:val="28"/>
        </w:rPr>
        <w:t>х</w:t>
      </w:r>
      <w:r w:rsidR="00470C29" w:rsidRPr="00470C29">
        <w:rPr>
          <w:sz w:val="28"/>
          <w:szCs w:val="28"/>
        </w:rPr>
        <w:t xml:space="preserve"> осмотр</w:t>
      </w:r>
      <w:r w:rsidR="00C93444">
        <w:rPr>
          <w:sz w:val="28"/>
          <w:szCs w:val="28"/>
        </w:rPr>
        <w:t>ов</w:t>
      </w:r>
      <w:r w:rsidR="00470C29" w:rsidRPr="00470C29">
        <w:rPr>
          <w:sz w:val="28"/>
          <w:szCs w:val="28"/>
        </w:rPr>
        <w:t xml:space="preserve"> и освидетельствовани</w:t>
      </w:r>
      <w:r w:rsidR="00C93444">
        <w:rPr>
          <w:sz w:val="28"/>
          <w:szCs w:val="28"/>
        </w:rPr>
        <w:t>ю работников, состоящих в штате;</w:t>
      </w:r>
    </w:p>
    <w:p w:rsidR="00C93444" w:rsidRDefault="00C93444" w:rsidP="00E800F6">
      <w:pPr>
        <w:spacing w:before="0" w:after="0" w:line="240" w:lineRule="auto"/>
        <w:ind w:firstLine="709"/>
        <w:rPr>
          <w:sz w:val="28"/>
          <w:szCs w:val="28"/>
        </w:rPr>
      </w:pPr>
      <w:r w:rsidRPr="009C321C">
        <w:rPr>
          <w:sz w:val="28"/>
          <w:szCs w:val="28"/>
        </w:rPr>
        <w:t>–</w:t>
      </w:r>
      <w:r>
        <w:rPr>
          <w:sz w:val="28"/>
          <w:szCs w:val="28"/>
        </w:rPr>
        <w:t> нотариальные услуги;</w:t>
      </w:r>
    </w:p>
    <w:p w:rsidR="00561805" w:rsidRPr="00561805" w:rsidRDefault="00C93444" w:rsidP="00E800F6">
      <w:pPr>
        <w:spacing w:before="0" w:after="0" w:line="240" w:lineRule="auto"/>
        <w:ind w:firstLine="709"/>
        <w:rPr>
          <w:sz w:val="28"/>
          <w:szCs w:val="28"/>
        </w:rPr>
      </w:pPr>
      <w:r w:rsidRPr="00561805">
        <w:rPr>
          <w:sz w:val="28"/>
          <w:szCs w:val="28"/>
        </w:rPr>
        <w:t>– </w:t>
      </w:r>
      <w:r w:rsidR="00470C29" w:rsidRPr="00561805">
        <w:rPr>
          <w:sz w:val="28"/>
          <w:szCs w:val="28"/>
        </w:rPr>
        <w:t>участие в выставках, конференциях, форумах,</w:t>
      </w:r>
      <w:r w:rsidR="00561805" w:rsidRPr="00561805">
        <w:rPr>
          <w:sz w:val="28"/>
          <w:szCs w:val="28"/>
        </w:rPr>
        <w:t xml:space="preserve"> семинарах, совещаниях;</w:t>
      </w:r>
    </w:p>
    <w:p w:rsidR="00130C83" w:rsidRPr="00130C83" w:rsidRDefault="00130C83" w:rsidP="00E800F6">
      <w:pPr>
        <w:spacing w:before="0" w:after="0" w:line="240" w:lineRule="auto"/>
        <w:ind w:firstLine="709"/>
        <w:rPr>
          <w:sz w:val="28"/>
          <w:szCs w:val="28"/>
        </w:rPr>
      </w:pPr>
      <w:r w:rsidRPr="00130C83">
        <w:rPr>
          <w:sz w:val="28"/>
          <w:szCs w:val="28"/>
        </w:rPr>
        <w:t>– расходы по охране труда;</w:t>
      </w:r>
    </w:p>
    <w:p w:rsidR="00130C83" w:rsidRDefault="00130C83" w:rsidP="00E800F6">
      <w:pPr>
        <w:spacing w:before="0" w:after="0" w:line="240" w:lineRule="auto"/>
        <w:ind w:firstLine="709"/>
        <w:rPr>
          <w:sz w:val="28"/>
          <w:szCs w:val="28"/>
        </w:rPr>
      </w:pPr>
      <w:r w:rsidRPr="00130C83">
        <w:rPr>
          <w:sz w:val="28"/>
          <w:szCs w:val="28"/>
        </w:rPr>
        <w:t>– </w:t>
      </w:r>
      <w:r w:rsidR="00470C29" w:rsidRPr="00130C83">
        <w:rPr>
          <w:sz w:val="28"/>
          <w:szCs w:val="28"/>
        </w:rPr>
        <w:t>обучение на курсах повышения квалификации, подготовке и переподготовке кадров</w:t>
      </w:r>
      <w:r>
        <w:rPr>
          <w:sz w:val="28"/>
          <w:szCs w:val="28"/>
        </w:rPr>
        <w:t>;</w:t>
      </w:r>
      <w:r w:rsidR="00470C29" w:rsidRPr="00470C29">
        <w:rPr>
          <w:sz w:val="28"/>
          <w:szCs w:val="28"/>
        </w:rPr>
        <w:t xml:space="preserve"> </w:t>
      </w:r>
    </w:p>
    <w:p w:rsidR="00130C83" w:rsidRDefault="00130C83" w:rsidP="00E800F6">
      <w:pPr>
        <w:spacing w:before="0" w:after="0" w:line="240" w:lineRule="auto"/>
        <w:ind w:firstLine="709"/>
        <w:rPr>
          <w:sz w:val="28"/>
          <w:szCs w:val="28"/>
        </w:rPr>
      </w:pPr>
      <w:r w:rsidRPr="00561805">
        <w:rPr>
          <w:sz w:val="28"/>
          <w:szCs w:val="28"/>
        </w:rPr>
        <w:t>– </w:t>
      </w:r>
      <w:r w:rsidR="00470C29" w:rsidRPr="00470C29">
        <w:rPr>
          <w:sz w:val="28"/>
          <w:szCs w:val="28"/>
        </w:rPr>
        <w:t>по</w:t>
      </w:r>
      <w:r>
        <w:rPr>
          <w:sz w:val="28"/>
          <w:szCs w:val="28"/>
        </w:rPr>
        <w:t>дписка на периодические издания;</w:t>
      </w:r>
    </w:p>
    <w:p w:rsidR="00130C83" w:rsidRDefault="00130C83" w:rsidP="00E800F6">
      <w:pPr>
        <w:spacing w:before="0" w:after="0" w:line="240" w:lineRule="auto"/>
        <w:ind w:firstLine="709"/>
        <w:rPr>
          <w:sz w:val="28"/>
          <w:szCs w:val="28"/>
        </w:rPr>
      </w:pPr>
      <w:r w:rsidRPr="00561805">
        <w:rPr>
          <w:sz w:val="28"/>
          <w:szCs w:val="28"/>
        </w:rPr>
        <w:t>–</w:t>
      </w:r>
      <w:r w:rsidR="00B26CEF">
        <w:rPr>
          <w:sz w:val="28"/>
          <w:szCs w:val="28"/>
        </w:rPr>
        <w:t> </w:t>
      </w:r>
      <w:r w:rsidR="00F13846">
        <w:rPr>
          <w:sz w:val="28"/>
          <w:szCs w:val="28"/>
        </w:rPr>
        <w:t>аттестация рабочих мест;</w:t>
      </w:r>
      <w:r w:rsidR="00470C29" w:rsidRPr="00470C29">
        <w:rPr>
          <w:sz w:val="28"/>
          <w:szCs w:val="28"/>
        </w:rPr>
        <w:t xml:space="preserve"> </w:t>
      </w:r>
    </w:p>
    <w:p w:rsidR="00130C83" w:rsidRDefault="00130C83" w:rsidP="00E800F6">
      <w:pPr>
        <w:spacing w:before="0" w:after="0" w:line="240" w:lineRule="auto"/>
        <w:ind w:firstLine="709"/>
        <w:rPr>
          <w:sz w:val="28"/>
          <w:szCs w:val="28"/>
        </w:rPr>
      </w:pPr>
      <w:r w:rsidRPr="00561805">
        <w:rPr>
          <w:sz w:val="28"/>
          <w:szCs w:val="28"/>
        </w:rPr>
        <w:t>–</w:t>
      </w:r>
      <w:r w:rsidR="00B26CEF">
        <w:rPr>
          <w:sz w:val="28"/>
          <w:szCs w:val="28"/>
        </w:rPr>
        <w:t> </w:t>
      </w:r>
      <w:r w:rsidR="00F13846">
        <w:rPr>
          <w:sz w:val="28"/>
          <w:szCs w:val="28"/>
        </w:rPr>
        <w:t>размещение объявлений, реклам</w:t>
      </w:r>
      <w:r w:rsidR="007206F7">
        <w:rPr>
          <w:sz w:val="28"/>
          <w:szCs w:val="28"/>
        </w:rPr>
        <w:t>ы</w:t>
      </w:r>
      <w:r w:rsidR="00F13846">
        <w:rPr>
          <w:sz w:val="28"/>
          <w:szCs w:val="28"/>
        </w:rPr>
        <w:t>;</w:t>
      </w:r>
      <w:r w:rsidR="00470C29" w:rsidRPr="00470C29">
        <w:rPr>
          <w:sz w:val="28"/>
          <w:szCs w:val="28"/>
        </w:rPr>
        <w:t xml:space="preserve"> </w:t>
      </w:r>
    </w:p>
    <w:p w:rsidR="00130C83" w:rsidRDefault="00130C83" w:rsidP="00E800F6">
      <w:pPr>
        <w:spacing w:before="0" w:after="0" w:line="240" w:lineRule="auto"/>
        <w:ind w:firstLine="709"/>
        <w:rPr>
          <w:sz w:val="28"/>
          <w:szCs w:val="28"/>
        </w:rPr>
      </w:pPr>
      <w:r w:rsidRPr="00130C83">
        <w:rPr>
          <w:sz w:val="28"/>
          <w:szCs w:val="28"/>
        </w:rPr>
        <w:t>–</w:t>
      </w:r>
      <w:r w:rsidR="00B26CEF">
        <w:rPr>
          <w:sz w:val="28"/>
          <w:szCs w:val="28"/>
        </w:rPr>
        <w:t> </w:t>
      </w:r>
      <w:r w:rsidR="00470C29" w:rsidRPr="00470C29">
        <w:rPr>
          <w:sz w:val="28"/>
          <w:szCs w:val="28"/>
        </w:rPr>
        <w:t>сани</w:t>
      </w:r>
      <w:r w:rsidR="00F13846">
        <w:rPr>
          <w:sz w:val="28"/>
          <w:szCs w:val="28"/>
        </w:rPr>
        <w:t>тарно-эпидемиологический надзор;</w:t>
      </w:r>
    </w:p>
    <w:p w:rsidR="00130C83" w:rsidRDefault="00130C83" w:rsidP="00E800F6">
      <w:pPr>
        <w:spacing w:before="0" w:after="0" w:line="240" w:lineRule="auto"/>
        <w:ind w:firstLine="709"/>
        <w:rPr>
          <w:sz w:val="28"/>
          <w:szCs w:val="28"/>
        </w:rPr>
      </w:pPr>
      <w:r w:rsidRPr="00130C83">
        <w:rPr>
          <w:sz w:val="28"/>
          <w:szCs w:val="28"/>
        </w:rPr>
        <w:t>–</w:t>
      </w:r>
      <w:r w:rsidR="00B26CEF">
        <w:rPr>
          <w:sz w:val="28"/>
          <w:szCs w:val="28"/>
        </w:rPr>
        <w:t> </w:t>
      </w:r>
      <w:r w:rsidR="00F13846">
        <w:rPr>
          <w:sz w:val="28"/>
          <w:szCs w:val="28"/>
        </w:rPr>
        <w:t>типографские услуги;</w:t>
      </w:r>
      <w:r w:rsidR="00470C29" w:rsidRPr="00470C29">
        <w:rPr>
          <w:sz w:val="28"/>
          <w:szCs w:val="28"/>
        </w:rPr>
        <w:t xml:space="preserve"> </w:t>
      </w:r>
    </w:p>
    <w:p w:rsidR="00130C83" w:rsidRDefault="00130C83" w:rsidP="00E800F6">
      <w:pPr>
        <w:spacing w:before="0" w:after="0" w:line="240" w:lineRule="auto"/>
        <w:ind w:firstLine="709"/>
        <w:rPr>
          <w:sz w:val="28"/>
          <w:szCs w:val="28"/>
        </w:rPr>
      </w:pPr>
      <w:r w:rsidRPr="00130C83">
        <w:rPr>
          <w:sz w:val="28"/>
          <w:szCs w:val="28"/>
        </w:rPr>
        <w:t>–</w:t>
      </w:r>
      <w:r w:rsidR="00B26CEF">
        <w:rPr>
          <w:sz w:val="28"/>
          <w:szCs w:val="28"/>
        </w:rPr>
        <w:t> </w:t>
      </w:r>
      <w:r w:rsidR="00470C29" w:rsidRPr="00470C29">
        <w:rPr>
          <w:sz w:val="28"/>
          <w:szCs w:val="28"/>
        </w:rPr>
        <w:t>услуги в об</w:t>
      </w:r>
      <w:r w:rsidR="00F13846">
        <w:rPr>
          <w:sz w:val="28"/>
          <w:szCs w:val="28"/>
        </w:rPr>
        <w:t>ласти информационных технологий;</w:t>
      </w:r>
      <w:r w:rsidR="00470C29" w:rsidRPr="00470C29">
        <w:rPr>
          <w:sz w:val="28"/>
          <w:szCs w:val="28"/>
        </w:rPr>
        <w:t xml:space="preserve"> </w:t>
      </w:r>
    </w:p>
    <w:p w:rsidR="00130C83" w:rsidRDefault="00130C83" w:rsidP="00E800F6">
      <w:pPr>
        <w:spacing w:before="0" w:after="0" w:line="240" w:lineRule="auto"/>
        <w:ind w:firstLine="709"/>
        <w:rPr>
          <w:sz w:val="28"/>
          <w:szCs w:val="28"/>
        </w:rPr>
      </w:pPr>
      <w:r w:rsidRPr="00130C83">
        <w:rPr>
          <w:sz w:val="28"/>
          <w:szCs w:val="28"/>
        </w:rPr>
        <w:lastRenderedPageBreak/>
        <w:t>–</w:t>
      </w:r>
      <w:r w:rsidR="00B26CEF">
        <w:rPr>
          <w:sz w:val="28"/>
          <w:szCs w:val="28"/>
        </w:rPr>
        <w:t> </w:t>
      </w:r>
      <w:r>
        <w:rPr>
          <w:sz w:val="28"/>
          <w:szCs w:val="28"/>
        </w:rPr>
        <w:t xml:space="preserve">услуги по охране, в </w:t>
      </w:r>
      <w:proofErr w:type="spellStart"/>
      <w:r>
        <w:rPr>
          <w:sz w:val="28"/>
          <w:szCs w:val="28"/>
        </w:rPr>
        <w:t>т.ч</w:t>
      </w:r>
      <w:proofErr w:type="spellEnd"/>
      <w:r>
        <w:rPr>
          <w:sz w:val="28"/>
          <w:szCs w:val="28"/>
        </w:rPr>
        <w:t>.,</w:t>
      </w:r>
      <w:r w:rsidRPr="00130C83">
        <w:rPr>
          <w:sz w:val="28"/>
          <w:szCs w:val="28"/>
        </w:rPr>
        <w:t xml:space="preserve"> </w:t>
      </w:r>
      <w:r>
        <w:rPr>
          <w:sz w:val="28"/>
          <w:szCs w:val="28"/>
        </w:rPr>
        <w:t>услуги вневедомственной охраны;</w:t>
      </w:r>
    </w:p>
    <w:p w:rsidR="00130C83" w:rsidRDefault="00130C83" w:rsidP="00E800F6">
      <w:pPr>
        <w:spacing w:before="0" w:after="0" w:line="240" w:lineRule="auto"/>
        <w:ind w:firstLine="709"/>
        <w:rPr>
          <w:sz w:val="28"/>
          <w:szCs w:val="28"/>
        </w:rPr>
      </w:pPr>
      <w:r w:rsidRPr="00130C83">
        <w:rPr>
          <w:sz w:val="28"/>
          <w:szCs w:val="28"/>
        </w:rPr>
        <w:t>–</w:t>
      </w:r>
      <w:r w:rsidR="00B26CEF">
        <w:rPr>
          <w:sz w:val="28"/>
          <w:szCs w:val="28"/>
        </w:rPr>
        <w:t> </w:t>
      </w:r>
      <w:r w:rsidR="00470C29" w:rsidRPr="00470C29">
        <w:rPr>
          <w:sz w:val="28"/>
          <w:szCs w:val="28"/>
        </w:rPr>
        <w:t>обеспечение безопасности в об</w:t>
      </w:r>
      <w:r w:rsidR="00F13846">
        <w:rPr>
          <w:sz w:val="28"/>
          <w:szCs w:val="28"/>
        </w:rPr>
        <w:t>ласти информационных технологий;</w:t>
      </w:r>
      <w:r w:rsidR="00470C29" w:rsidRPr="00470C29">
        <w:rPr>
          <w:sz w:val="28"/>
          <w:szCs w:val="28"/>
        </w:rPr>
        <w:t xml:space="preserve"> </w:t>
      </w:r>
    </w:p>
    <w:p w:rsidR="00130C83" w:rsidRDefault="00130C83" w:rsidP="00E800F6">
      <w:pPr>
        <w:spacing w:before="0" w:after="0" w:line="240" w:lineRule="auto"/>
        <w:ind w:firstLine="709"/>
        <w:rPr>
          <w:sz w:val="28"/>
          <w:szCs w:val="28"/>
        </w:rPr>
      </w:pPr>
      <w:r w:rsidRPr="00130C83">
        <w:rPr>
          <w:sz w:val="28"/>
          <w:szCs w:val="28"/>
        </w:rPr>
        <w:t>–</w:t>
      </w:r>
      <w:r>
        <w:rPr>
          <w:sz w:val="28"/>
          <w:szCs w:val="28"/>
        </w:rPr>
        <w:t> </w:t>
      </w:r>
      <w:r w:rsidR="00470C29" w:rsidRPr="00470C29">
        <w:rPr>
          <w:sz w:val="28"/>
          <w:szCs w:val="28"/>
        </w:rPr>
        <w:t>обновление баз данных приобретенных неисключительных лицензионных п</w:t>
      </w:r>
      <w:r w:rsidR="00F13846">
        <w:rPr>
          <w:sz w:val="28"/>
          <w:szCs w:val="28"/>
        </w:rPr>
        <w:t>рав на программное обеспечение;</w:t>
      </w:r>
    </w:p>
    <w:p w:rsidR="00130C83" w:rsidRDefault="00130C83" w:rsidP="00E800F6">
      <w:pPr>
        <w:spacing w:before="0" w:after="0" w:line="240" w:lineRule="auto"/>
        <w:ind w:firstLine="709"/>
        <w:rPr>
          <w:sz w:val="28"/>
          <w:szCs w:val="28"/>
        </w:rPr>
      </w:pPr>
      <w:r w:rsidRPr="00130C83">
        <w:rPr>
          <w:sz w:val="28"/>
          <w:szCs w:val="28"/>
        </w:rPr>
        <w:t>–</w:t>
      </w:r>
      <w:r w:rsidR="00B26CEF">
        <w:rPr>
          <w:sz w:val="28"/>
          <w:szCs w:val="28"/>
        </w:rPr>
        <w:t> </w:t>
      </w:r>
      <w:r w:rsidR="00F13846">
        <w:rPr>
          <w:sz w:val="28"/>
          <w:szCs w:val="28"/>
        </w:rPr>
        <w:t>организация досуга;</w:t>
      </w:r>
    </w:p>
    <w:p w:rsidR="00130C83" w:rsidRDefault="00130C83" w:rsidP="00E800F6">
      <w:pPr>
        <w:spacing w:before="0" w:after="0" w:line="240" w:lineRule="auto"/>
        <w:ind w:firstLine="709"/>
        <w:rPr>
          <w:sz w:val="28"/>
          <w:szCs w:val="28"/>
        </w:rPr>
      </w:pPr>
      <w:r w:rsidRPr="00130C83">
        <w:rPr>
          <w:sz w:val="28"/>
          <w:szCs w:val="28"/>
        </w:rPr>
        <w:t>–</w:t>
      </w:r>
      <w:r w:rsidR="00B26CEF">
        <w:rPr>
          <w:sz w:val="28"/>
          <w:szCs w:val="28"/>
        </w:rPr>
        <w:t> </w:t>
      </w:r>
      <w:r w:rsidR="00470C29" w:rsidRPr="00470C29">
        <w:rPr>
          <w:sz w:val="28"/>
          <w:szCs w:val="28"/>
        </w:rPr>
        <w:t>расходы по оплате договоров гражданско-правового характера на оказание услуг по пр</w:t>
      </w:r>
      <w:r>
        <w:rPr>
          <w:sz w:val="28"/>
          <w:szCs w:val="28"/>
        </w:rPr>
        <w:t>оживанию в жилых помещениях (нае</w:t>
      </w:r>
      <w:r w:rsidR="00470C29" w:rsidRPr="00470C29">
        <w:rPr>
          <w:sz w:val="28"/>
          <w:szCs w:val="28"/>
        </w:rPr>
        <w:t>м жилого помещения) на период соревнований, учебной практики, напр</w:t>
      </w:r>
      <w:r w:rsidR="00E800F6">
        <w:rPr>
          <w:sz w:val="28"/>
          <w:szCs w:val="28"/>
        </w:rPr>
        <w:t xml:space="preserve">авления работников </w:t>
      </w:r>
      <w:r w:rsidR="00470C29" w:rsidRPr="00470C29">
        <w:rPr>
          <w:sz w:val="28"/>
          <w:szCs w:val="28"/>
        </w:rPr>
        <w:t>в служебные командировки</w:t>
      </w:r>
      <w:r w:rsidR="00F13846">
        <w:rPr>
          <w:sz w:val="28"/>
          <w:szCs w:val="28"/>
        </w:rPr>
        <w:t>;</w:t>
      </w:r>
      <w:r w:rsidR="00E800F6">
        <w:rPr>
          <w:sz w:val="28"/>
          <w:szCs w:val="28"/>
        </w:rPr>
        <w:t xml:space="preserve"> </w:t>
      </w:r>
    </w:p>
    <w:p w:rsidR="00561805" w:rsidRDefault="00130C83" w:rsidP="00561805">
      <w:pPr>
        <w:spacing w:before="0" w:after="0" w:line="240" w:lineRule="auto"/>
        <w:ind w:firstLine="709"/>
        <w:rPr>
          <w:sz w:val="28"/>
          <w:szCs w:val="28"/>
        </w:rPr>
      </w:pPr>
      <w:r w:rsidRPr="00130C83">
        <w:rPr>
          <w:sz w:val="28"/>
          <w:szCs w:val="28"/>
        </w:rPr>
        <w:t>–</w:t>
      </w:r>
      <w:r w:rsidR="00B26CEF">
        <w:rPr>
          <w:sz w:val="28"/>
          <w:szCs w:val="28"/>
        </w:rPr>
        <w:t> </w:t>
      </w:r>
      <w:r w:rsidR="00E800F6" w:rsidRPr="00E800F6">
        <w:rPr>
          <w:sz w:val="28"/>
          <w:szCs w:val="28"/>
        </w:rPr>
        <w:t xml:space="preserve">возмещение </w:t>
      </w:r>
      <w:r w:rsidR="00E800F6">
        <w:rPr>
          <w:sz w:val="28"/>
          <w:szCs w:val="28"/>
        </w:rPr>
        <w:t>работникам Университета</w:t>
      </w:r>
      <w:r w:rsidR="00E800F6" w:rsidRPr="00E800F6">
        <w:rPr>
          <w:sz w:val="28"/>
          <w:szCs w:val="28"/>
        </w:rPr>
        <w:t xml:space="preserve"> расходов, связанных со служебными командировками</w:t>
      </w:r>
      <w:r w:rsidR="00E800F6">
        <w:rPr>
          <w:sz w:val="28"/>
          <w:szCs w:val="28"/>
        </w:rPr>
        <w:t xml:space="preserve">: </w:t>
      </w:r>
      <w:r w:rsidR="00E800F6" w:rsidRPr="00E800F6">
        <w:rPr>
          <w:sz w:val="28"/>
          <w:szCs w:val="28"/>
        </w:rPr>
        <w:t>по проезду к месту служебной командировки и обратно к месту постоянной работы транспортом общего п</w:t>
      </w:r>
      <w:r w:rsidR="00E800F6">
        <w:rPr>
          <w:sz w:val="28"/>
          <w:szCs w:val="28"/>
        </w:rPr>
        <w:t>ользования, расходы по найму жилы</w:t>
      </w:r>
      <w:r>
        <w:rPr>
          <w:sz w:val="28"/>
          <w:szCs w:val="28"/>
        </w:rPr>
        <w:t>х помещений,</w:t>
      </w:r>
      <w:r w:rsidR="00561805" w:rsidRPr="00561805">
        <w:rPr>
          <w:sz w:val="28"/>
          <w:szCs w:val="28"/>
        </w:rPr>
        <w:t xml:space="preserve"> по иным расходам, произведенным работником в служебной командировке с разрешения или ведома работодателя в соответствии с коллективным договоро</w:t>
      </w:r>
      <w:r>
        <w:rPr>
          <w:sz w:val="28"/>
          <w:szCs w:val="28"/>
        </w:rPr>
        <w:t>м или локальным актом Университета.</w:t>
      </w:r>
    </w:p>
    <w:p w:rsidR="00C93444" w:rsidRDefault="00880E8A" w:rsidP="00C93444">
      <w:pPr>
        <w:spacing w:before="0" w:after="0" w:line="240" w:lineRule="auto"/>
        <w:ind w:firstLine="709"/>
        <w:rPr>
          <w:sz w:val="28"/>
          <w:szCs w:val="28"/>
        </w:rPr>
      </w:pPr>
      <w:r>
        <w:rPr>
          <w:sz w:val="28"/>
          <w:szCs w:val="28"/>
        </w:rPr>
        <w:t>2</w:t>
      </w:r>
      <w:r w:rsidR="00C93444">
        <w:rPr>
          <w:sz w:val="28"/>
          <w:szCs w:val="28"/>
        </w:rPr>
        <w:t>27</w:t>
      </w:r>
      <w:r w:rsidR="00B26CEF">
        <w:rPr>
          <w:sz w:val="28"/>
          <w:szCs w:val="28"/>
        </w:rPr>
        <w:t> </w:t>
      </w:r>
      <w:r w:rsidR="00C93444">
        <w:rPr>
          <w:sz w:val="28"/>
          <w:szCs w:val="28"/>
        </w:rPr>
        <w:t>«</w:t>
      </w:r>
      <w:r w:rsidR="00C93444" w:rsidRPr="00C93444">
        <w:rPr>
          <w:sz w:val="28"/>
          <w:szCs w:val="28"/>
        </w:rPr>
        <w:t>Страхование</w:t>
      </w:r>
      <w:r w:rsidR="00C93444">
        <w:rPr>
          <w:sz w:val="28"/>
          <w:szCs w:val="28"/>
        </w:rPr>
        <w:t xml:space="preserve">» </w:t>
      </w:r>
      <w:r w:rsidR="00C93444" w:rsidRPr="009C321C">
        <w:rPr>
          <w:sz w:val="28"/>
          <w:szCs w:val="28"/>
        </w:rPr>
        <w:t>–</w:t>
      </w:r>
      <w:r w:rsidR="00C93444" w:rsidRPr="00C93444">
        <w:rPr>
          <w:sz w:val="28"/>
          <w:szCs w:val="28"/>
        </w:rPr>
        <w:t xml:space="preserve"> относятся расходы на уплату страховых премий (страховых взносов) по договорам страхования, заключенным со страховыми организациями.</w:t>
      </w:r>
    </w:p>
    <w:p w:rsidR="00130C83" w:rsidRDefault="00130C83" w:rsidP="00C93444">
      <w:pPr>
        <w:spacing w:before="0" w:after="0" w:line="240" w:lineRule="auto"/>
        <w:ind w:firstLine="709"/>
        <w:rPr>
          <w:sz w:val="28"/>
          <w:szCs w:val="28"/>
        </w:rPr>
      </w:pPr>
      <w:r>
        <w:rPr>
          <w:sz w:val="28"/>
          <w:szCs w:val="28"/>
        </w:rPr>
        <w:t>228</w:t>
      </w:r>
      <w:r w:rsidR="00F94E31">
        <w:rPr>
          <w:sz w:val="28"/>
          <w:szCs w:val="28"/>
        </w:rPr>
        <w:t> </w:t>
      </w:r>
      <w:r>
        <w:rPr>
          <w:sz w:val="28"/>
          <w:szCs w:val="28"/>
        </w:rPr>
        <w:t>«</w:t>
      </w:r>
      <w:r w:rsidRPr="00130C83">
        <w:rPr>
          <w:sz w:val="28"/>
          <w:szCs w:val="28"/>
        </w:rPr>
        <w:t>Услуги, работы</w:t>
      </w:r>
      <w:r>
        <w:rPr>
          <w:sz w:val="28"/>
          <w:szCs w:val="28"/>
        </w:rPr>
        <w:t xml:space="preserve"> для целей капитальных вложений»</w:t>
      </w:r>
      <w:r w:rsidR="00880E8A">
        <w:rPr>
          <w:sz w:val="28"/>
          <w:szCs w:val="28"/>
        </w:rPr>
        <w:t xml:space="preserve"> </w:t>
      </w:r>
      <w:r w:rsidR="00F94E31" w:rsidRPr="009C321C">
        <w:rPr>
          <w:sz w:val="28"/>
          <w:szCs w:val="28"/>
        </w:rPr>
        <w:t>–</w:t>
      </w:r>
      <w:r>
        <w:rPr>
          <w:sz w:val="28"/>
          <w:szCs w:val="28"/>
        </w:rPr>
        <w:t xml:space="preserve"> относятся </w:t>
      </w:r>
      <w:r w:rsidR="00880E8A">
        <w:rPr>
          <w:sz w:val="28"/>
          <w:szCs w:val="28"/>
        </w:rPr>
        <w:t>расходы по:</w:t>
      </w:r>
    </w:p>
    <w:p w:rsidR="00880E8A" w:rsidRPr="00880E8A" w:rsidRDefault="00880E8A" w:rsidP="00880E8A">
      <w:pPr>
        <w:spacing w:before="0" w:after="0" w:line="240" w:lineRule="auto"/>
        <w:ind w:firstLine="709"/>
        <w:rPr>
          <w:sz w:val="28"/>
          <w:szCs w:val="28"/>
        </w:rPr>
      </w:pPr>
      <w:r w:rsidRPr="00880E8A">
        <w:rPr>
          <w:sz w:val="28"/>
          <w:szCs w:val="28"/>
        </w:rPr>
        <w:t>–</w:t>
      </w:r>
      <w:r w:rsidR="00B26CEF">
        <w:rPr>
          <w:sz w:val="28"/>
          <w:szCs w:val="28"/>
        </w:rPr>
        <w:t> </w:t>
      </w:r>
      <w:r>
        <w:rPr>
          <w:sz w:val="28"/>
          <w:szCs w:val="28"/>
        </w:rPr>
        <w:t>разработке</w:t>
      </w:r>
      <w:r w:rsidRPr="00880E8A">
        <w:rPr>
          <w:sz w:val="28"/>
          <w:szCs w:val="28"/>
        </w:rPr>
        <w:t xml:space="preserve"> проектной и сметной документации для строительства, реконструкции объектов нефинансовых активов;</w:t>
      </w:r>
    </w:p>
    <w:p w:rsidR="00880E8A" w:rsidRPr="00880E8A" w:rsidRDefault="00880E8A" w:rsidP="00880E8A">
      <w:pPr>
        <w:spacing w:before="0" w:after="0" w:line="240" w:lineRule="auto"/>
        <w:ind w:firstLine="709"/>
        <w:rPr>
          <w:sz w:val="28"/>
          <w:szCs w:val="28"/>
        </w:rPr>
      </w:pPr>
      <w:r w:rsidRPr="00880E8A">
        <w:rPr>
          <w:sz w:val="28"/>
          <w:szCs w:val="28"/>
        </w:rPr>
        <w:t>–</w:t>
      </w:r>
      <w:r w:rsidR="00B26CEF">
        <w:rPr>
          <w:sz w:val="28"/>
          <w:szCs w:val="28"/>
        </w:rPr>
        <w:t> </w:t>
      </w:r>
      <w:r w:rsidRPr="00880E8A">
        <w:rPr>
          <w:sz w:val="28"/>
          <w:szCs w:val="28"/>
        </w:rPr>
        <w:t>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объектов капитального строительства, оплату демонтажных работ (снос строений, перенос коммуникаций и т</w:t>
      </w:r>
      <w:r w:rsidR="00F94E31">
        <w:rPr>
          <w:sz w:val="28"/>
          <w:szCs w:val="28"/>
        </w:rPr>
        <w:t>.</w:t>
      </w:r>
      <w:r w:rsidRPr="00880E8A">
        <w:rPr>
          <w:sz w:val="28"/>
          <w:szCs w:val="28"/>
        </w:rPr>
        <w:t>п</w:t>
      </w:r>
      <w:r w:rsidR="00F94E31">
        <w:rPr>
          <w:sz w:val="28"/>
          <w:szCs w:val="28"/>
        </w:rPr>
        <w:t>.</w:t>
      </w:r>
      <w:r w:rsidRPr="00880E8A">
        <w:rPr>
          <w:sz w:val="28"/>
          <w:szCs w:val="28"/>
        </w:rPr>
        <w:t>);</w:t>
      </w:r>
    </w:p>
    <w:p w:rsidR="00880E8A" w:rsidRPr="00880E8A" w:rsidRDefault="00880E8A" w:rsidP="00880E8A">
      <w:pPr>
        <w:spacing w:before="0" w:after="0" w:line="240" w:lineRule="auto"/>
        <w:ind w:firstLine="709"/>
        <w:rPr>
          <w:sz w:val="28"/>
          <w:szCs w:val="28"/>
        </w:rPr>
      </w:pPr>
      <w:r w:rsidRPr="00880E8A">
        <w:rPr>
          <w:sz w:val="28"/>
          <w:szCs w:val="28"/>
        </w:rPr>
        <w:t>–</w:t>
      </w:r>
      <w:r w:rsidR="00B26CEF">
        <w:rPr>
          <w:sz w:val="28"/>
          <w:szCs w:val="28"/>
        </w:rPr>
        <w:t> </w:t>
      </w:r>
      <w:r w:rsidRPr="00880E8A">
        <w:rPr>
          <w:sz w:val="28"/>
          <w:szCs w:val="28"/>
        </w:rPr>
        <w:t xml:space="preserve">установку (расширение) единых функционирующих систем (включая приведение в состояние, пригодное к эксплуатации), таких как: охранная, пожарная сигнализация, локально-вычислительная сеть, система видеонаблюдения, контроля доступа и иных аналогичных систем, в том числе обустройство </w:t>
      </w:r>
      <w:r w:rsidR="00F94E31">
        <w:rPr>
          <w:sz w:val="28"/>
          <w:szCs w:val="28"/>
        </w:rPr>
        <w:t>«</w:t>
      </w:r>
      <w:r w:rsidRPr="00880E8A">
        <w:rPr>
          <w:sz w:val="28"/>
          <w:szCs w:val="28"/>
        </w:rPr>
        <w:t>тревожной кнопки</w:t>
      </w:r>
      <w:r w:rsidR="00F94E31">
        <w:rPr>
          <w:sz w:val="28"/>
          <w:szCs w:val="28"/>
        </w:rPr>
        <w:t>»</w:t>
      </w:r>
      <w:r w:rsidRPr="00880E8A">
        <w:rPr>
          <w:sz w:val="28"/>
          <w:szCs w:val="28"/>
        </w:rPr>
        <w:t>, а также работы п</w:t>
      </w:r>
      <w:r>
        <w:rPr>
          <w:sz w:val="28"/>
          <w:szCs w:val="28"/>
        </w:rPr>
        <w:t>о модернизации указанных систем;</w:t>
      </w:r>
    </w:p>
    <w:p w:rsidR="00880E8A" w:rsidRPr="00880E8A" w:rsidRDefault="00880E8A" w:rsidP="00880E8A">
      <w:pPr>
        <w:spacing w:before="0" w:after="0" w:line="240" w:lineRule="auto"/>
        <w:ind w:firstLine="709"/>
        <w:rPr>
          <w:sz w:val="28"/>
          <w:szCs w:val="28"/>
        </w:rPr>
      </w:pPr>
      <w:r w:rsidRPr="00880E8A">
        <w:rPr>
          <w:sz w:val="28"/>
          <w:szCs w:val="28"/>
        </w:rPr>
        <w:t>–</w:t>
      </w:r>
      <w:r w:rsidR="00B26CEF">
        <w:rPr>
          <w:sz w:val="28"/>
          <w:szCs w:val="28"/>
        </w:rPr>
        <w:t> </w:t>
      </w:r>
      <w:r w:rsidRPr="00880E8A">
        <w:rPr>
          <w:sz w:val="28"/>
          <w:szCs w:val="28"/>
        </w:rPr>
        <w:t>иные аналогичные расходы.</w:t>
      </w:r>
    </w:p>
    <w:p w:rsidR="00470C29" w:rsidRPr="00470C29" w:rsidRDefault="00880E8A" w:rsidP="00470C29">
      <w:pPr>
        <w:spacing w:before="0" w:after="0" w:line="240" w:lineRule="auto"/>
        <w:ind w:firstLine="709"/>
        <w:rPr>
          <w:sz w:val="28"/>
          <w:szCs w:val="28"/>
        </w:rPr>
      </w:pPr>
      <w:r w:rsidRPr="00F13846">
        <w:rPr>
          <w:sz w:val="28"/>
          <w:szCs w:val="28"/>
        </w:rPr>
        <w:t>291</w:t>
      </w:r>
      <w:r w:rsidR="00B26CEF">
        <w:rPr>
          <w:sz w:val="28"/>
          <w:szCs w:val="28"/>
        </w:rPr>
        <w:t> </w:t>
      </w:r>
      <w:r w:rsidR="00470C29" w:rsidRPr="00F13846">
        <w:rPr>
          <w:sz w:val="28"/>
          <w:szCs w:val="28"/>
        </w:rPr>
        <w:t>«</w:t>
      </w:r>
      <w:r w:rsidRPr="00F13846">
        <w:rPr>
          <w:sz w:val="28"/>
          <w:szCs w:val="28"/>
        </w:rPr>
        <w:t>Налоги, пошлины и сборы</w:t>
      </w:r>
      <w:r w:rsidR="00DC27CC">
        <w:rPr>
          <w:sz w:val="28"/>
          <w:szCs w:val="28"/>
        </w:rPr>
        <w:t xml:space="preserve">» </w:t>
      </w:r>
      <w:r w:rsidR="00DC27CC" w:rsidRPr="00470C29">
        <w:rPr>
          <w:sz w:val="28"/>
          <w:szCs w:val="28"/>
        </w:rPr>
        <w:t>–</w:t>
      </w:r>
      <w:r w:rsidR="00DC27CC">
        <w:rPr>
          <w:sz w:val="28"/>
          <w:szCs w:val="28"/>
        </w:rPr>
        <w:t xml:space="preserve"> </w:t>
      </w:r>
      <w:r w:rsidR="009D17D2" w:rsidRPr="00F13846">
        <w:rPr>
          <w:sz w:val="28"/>
          <w:szCs w:val="28"/>
        </w:rPr>
        <w:t xml:space="preserve">уплаченная государственная пошлина </w:t>
      </w:r>
      <w:r w:rsidR="00DC27CC" w:rsidRPr="00F13846">
        <w:rPr>
          <w:sz w:val="28"/>
          <w:szCs w:val="28"/>
        </w:rPr>
        <w:t xml:space="preserve">в </w:t>
      </w:r>
      <w:r w:rsidR="00DC27CC" w:rsidRPr="00DC27CC">
        <w:rPr>
          <w:sz w:val="28"/>
          <w:szCs w:val="28"/>
        </w:rPr>
        <w:t xml:space="preserve">случаях, </w:t>
      </w:r>
      <w:r w:rsidR="009D17D2" w:rsidRPr="00F13846">
        <w:rPr>
          <w:sz w:val="28"/>
          <w:szCs w:val="28"/>
        </w:rPr>
        <w:t>установленных законодательством Российской Федерации</w:t>
      </w:r>
      <w:r w:rsidR="00470C29" w:rsidRPr="00F13846">
        <w:rPr>
          <w:sz w:val="28"/>
          <w:szCs w:val="28"/>
        </w:rPr>
        <w:t>.</w:t>
      </w:r>
    </w:p>
    <w:p w:rsidR="00E800F6" w:rsidRDefault="00E800F6" w:rsidP="00470C29">
      <w:pPr>
        <w:spacing w:before="0" w:after="0" w:line="240" w:lineRule="auto"/>
        <w:ind w:firstLine="709"/>
        <w:rPr>
          <w:sz w:val="28"/>
          <w:szCs w:val="28"/>
        </w:rPr>
      </w:pPr>
      <w:r>
        <w:rPr>
          <w:sz w:val="28"/>
          <w:szCs w:val="28"/>
        </w:rPr>
        <w:t>8.5.</w:t>
      </w:r>
      <w:r w:rsidR="00C342E9">
        <w:rPr>
          <w:sz w:val="28"/>
          <w:szCs w:val="28"/>
        </w:rPr>
        <w:t> </w:t>
      </w:r>
      <w:r w:rsidR="00470C29" w:rsidRPr="00470C29">
        <w:rPr>
          <w:sz w:val="28"/>
          <w:szCs w:val="28"/>
        </w:rPr>
        <w:t>Прямые затраты непосредственно относятся на себестоимость изготовления единицы готовой продукции, выполнения работы, оказания услуги</w:t>
      </w:r>
      <w:r>
        <w:rPr>
          <w:sz w:val="28"/>
          <w:szCs w:val="28"/>
        </w:rPr>
        <w:t>.</w:t>
      </w:r>
    </w:p>
    <w:p w:rsidR="00470C29" w:rsidRPr="00E800F6" w:rsidRDefault="00470C29" w:rsidP="00470C29">
      <w:pPr>
        <w:spacing w:before="0" w:after="0" w:line="240" w:lineRule="auto"/>
        <w:ind w:firstLine="709"/>
        <w:rPr>
          <w:i/>
          <w:sz w:val="28"/>
          <w:szCs w:val="28"/>
        </w:rPr>
      </w:pPr>
      <w:r w:rsidRPr="00E800F6">
        <w:rPr>
          <w:i/>
          <w:sz w:val="28"/>
          <w:szCs w:val="28"/>
        </w:rPr>
        <w:t>(</w:t>
      </w:r>
      <w:r w:rsidR="00E800F6" w:rsidRPr="00E800F6">
        <w:rPr>
          <w:i/>
          <w:sz w:val="28"/>
          <w:szCs w:val="28"/>
        </w:rPr>
        <w:t xml:space="preserve">Основание: </w:t>
      </w:r>
      <w:r w:rsidRPr="00E800F6">
        <w:rPr>
          <w:i/>
          <w:sz w:val="28"/>
          <w:szCs w:val="28"/>
        </w:rPr>
        <w:t xml:space="preserve">п. 134 </w:t>
      </w:r>
      <w:r w:rsidR="00E800F6" w:rsidRPr="00E800F6">
        <w:rPr>
          <w:i/>
          <w:sz w:val="28"/>
          <w:szCs w:val="28"/>
        </w:rPr>
        <w:t>Инструкции</w:t>
      </w:r>
      <w:r w:rsidR="00E800F6">
        <w:rPr>
          <w:i/>
          <w:sz w:val="28"/>
          <w:szCs w:val="28"/>
        </w:rPr>
        <w:t xml:space="preserve"> № 157н)</w:t>
      </w:r>
    </w:p>
    <w:p w:rsidR="004A1120" w:rsidRPr="004A1120" w:rsidRDefault="004A1120" w:rsidP="004A1120">
      <w:pPr>
        <w:spacing w:before="0" w:after="0" w:line="240" w:lineRule="auto"/>
        <w:ind w:firstLine="709"/>
        <w:rPr>
          <w:sz w:val="28"/>
          <w:szCs w:val="28"/>
        </w:rPr>
      </w:pPr>
      <w:r w:rsidRPr="004A1120">
        <w:rPr>
          <w:sz w:val="28"/>
          <w:szCs w:val="28"/>
        </w:rPr>
        <w:t>8.6. Осуществляется ежеквартальное закрытие счета 0109602хх «Себестоимость готовой прод</w:t>
      </w:r>
      <w:r>
        <w:rPr>
          <w:sz w:val="28"/>
          <w:szCs w:val="28"/>
        </w:rPr>
        <w:t xml:space="preserve">укции, работ, услуг» в разрезе </w:t>
      </w:r>
      <w:r w:rsidR="00DD20F6">
        <w:rPr>
          <w:sz w:val="28"/>
          <w:szCs w:val="28"/>
        </w:rPr>
        <w:t>КФО 2</w:t>
      </w:r>
      <w:r w:rsidRPr="004A1120">
        <w:rPr>
          <w:sz w:val="28"/>
          <w:szCs w:val="28"/>
        </w:rPr>
        <w:t xml:space="preserve"> на счет 040110130 «Доходы текущего финансового года от оказания платных услуг»</w:t>
      </w:r>
      <w:r>
        <w:rPr>
          <w:sz w:val="28"/>
          <w:szCs w:val="28"/>
        </w:rPr>
        <w:t>.</w:t>
      </w:r>
    </w:p>
    <w:p w:rsidR="004A1120" w:rsidRPr="004A1120" w:rsidRDefault="00DD20F6" w:rsidP="004A1120">
      <w:pPr>
        <w:spacing w:before="0" w:after="0" w:line="240" w:lineRule="auto"/>
        <w:ind w:firstLine="709"/>
        <w:rPr>
          <w:sz w:val="28"/>
          <w:szCs w:val="28"/>
        </w:rPr>
      </w:pPr>
      <w:r>
        <w:rPr>
          <w:sz w:val="28"/>
          <w:szCs w:val="28"/>
        </w:rPr>
        <w:lastRenderedPageBreak/>
        <w:t>З</w:t>
      </w:r>
      <w:r w:rsidR="004A1120" w:rsidRPr="004A1120">
        <w:rPr>
          <w:sz w:val="28"/>
          <w:szCs w:val="28"/>
        </w:rPr>
        <w:t>акрытие счета 0109602хх «Себестоимость готовой продукции, раб</w:t>
      </w:r>
      <w:r w:rsidR="004A1120">
        <w:rPr>
          <w:sz w:val="28"/>
          <w:szCs w:val="28"/>
        </w:rPr>
        <w:t xml:space="preserve">от, услуг» в разрезе </w:t>
      </w:r>
      <w:r>
        <w:rPr>
          <w:sz w:val="28"/>
          <w:szCs w:val="28"/>
        </w:rPr>
        <w:t>КФО 4</w:t>
      </w:r>
      <w:r w:rsidR="004A1120" w:rsidRPr="004A1120">
        <w:rPr>
          <w:sz w:val="28"/>
          <w:szCs w:val="28"/>
        </w:rPr>
        <w:t xml:space="preserve"> на счет 040110130 «Доходы текущего финансового года от оказания платных услуг</w:t>
      </w:r>
      <w:r>
        <w:rPr>
          <w:sz w:val="28"/>
          <w:szCs w:val="28"/>
        </w:rPr>
        <w:t>»</w:t>
      </w:r>
      <w:r w:rsidRPr="00DD20F6">
        <w:rPr>
          <w:sz w:val="28"/>
          <w:szCs w:val="28"/>
        </w:rPr>
        <w:t xml:space="preserve"> </w:t>
      </w:r>
      <w:r>
        <w:rPr>
          <w:sz w:val="28"/>
          <w:szCs w:val="28"/>
        </w:rPr>
        <w:t>о</w:t>
      </w:r>
      <w:r w:rsidRPr="00DD20F6">
        <w:rPr>
          <w:sz w:val="28"/>
          <w:szCs w:val="28"/>
        </w:rPr>
        <w:t>существляется по итогам года</w:t>
      </w:r>
      <w:r>
        <w:rPr>
          <w:sz w:val="28"/>
          <w:szCs w:val="28"/>
        </w:rPr>
        <w:t>.</w:t>
      </w:r>
    </w:p>
    <w:p w:rsidR="004A1120" w:rsidRPr="004A1120" w:rsidRDefault="004A1120" w:rsidP="004A1120">
      <w:pPr>
        <w:spacing w:before="0" w:after="0" w:line="240" w:lineRule="auto"/>
        <w:ind w:firstLine="709"/>
        <w:rPr>
          <w:sz w:val="28"/>
          <w:szCs w:val="28"/>
        </w:rPr>
      </w:pPr>
      <w:r w:rsidRPr="004A1120">
        <w:rPr>
          <w:sz w:val="28"/>
          <w:szCs w:val="28"/>
        </w:rPr>
        <w:t xml:space="preserve">Дебет </w:t>
      </w:r>
      <w:proofErr w:type="spellStart"/>
      <w:r w:rsidRPr="004A1120">
        <w:rPr>
          <w:sz w:val="28"/>
          <w:szCs w:val="28"/>
        </w:rPr>
        <w:t>хххх</w:t>
      </w:r>
      <w:proofErr w:type="spellEnd"/>
      <w:r w:rsidRPr="004A1120">
        <w:rPr>
          <w:sz w:val="28"/>
          <w:szCs w:val="28"/>
        </w:rPr>
        <w:t xml:space="preserve"> 00000000000130040110130</w:t>
      </w:r>
    </w:p>
    <w:p w:rsidR="004A1120" w:rsidRPr="004A1120" w:rsidRDefault="004A1120" w:rsidP="004A1120">
      <w:pPr>
        <w:spacing w:before="0" w:after="0" w:line="240" w:lineRule="auto"/>
        <w:ind w:firstLine="709"/>
        <w:rPr>
          <w:sz w:val="28"/>
          <w:szCs w:val="28"/>
        </w:rPr>
      </w:pPr>
      <w:r w:rsidRPr="004A1120">
        <w:rPr>
          <w:sz w:val="28"/>
          <w:szCs w:val="28"/>
        </w:rPr>
        <w:t xml:space="preserve">Кредит </w:t>
      </w:r>
      <w:proofErr w:type="spellStart"/>
      <w:r w:rsidRPr="004A1120">
        <w:rPr>
          <w:sz w:val="28"/>
          <w:szCs w:val="28"/>
        </w:rPr>
        <w:t>хххх</w:t>
      </w:r>
      <w:proofErr w:type="spellEnd"/>
      <w:r w:rsidRPr="004A1120">
        <w:rPr>
          <w:sz w:val="28"/>
          <w:szCs w:val="28"/>
        </w:rPr>
        <w:t xml:space="preserve"> 00000000000КВР0109602хх.</w:t>
      </w:r>
    </w:p>
    <w:p w:rsidR="004A1120" w:rsidRDefault="004A1120" w:rsidP="004A1120">
      <w:pPr>
        <w:spacing w:before="0" w:after="0" w:line="240" w:lineRule="auto"/>
        <w:ind w:firstLine="709"/>
        <w:rPr>
          <w:sz w:val="28"/>
          <w:szCs w:val="28"/>
        </w:rPr>
      </w:pPr>
      <w:r w:rsidRPr="004A1120">
        <w:rPr>
          <w:sz w:val="28"/>
          <w:szCs w:val="28"/>
        </w:rPr>
        <w:t>Расходы, сформированные на счетах 0109702хх, 0109802хх, с указанной выше периодичностью, распределяются на счет 0109602хх в разрезе аналитического учета пропорционально накопленным прямым расходам.</w:t>
      </w:r>
    </w:p>
    <w:p w:rsidR="00470C29" w:rsidRPr="00470C29" w:rsidRDefault="00A51EFF" w:rsidP="004A1120">
      <w:pPr>
        <w:spacing w:before="0" w:after="0" w:line="240" w:lineRule="auto"/>
        <w:ind w:firstLine="709"/>
        <w:rPr>
          <w:sz w:val="28"/>
          <w:szCs w:val="28"/>
        </w:rPr>
      </w:pPr>
      <w:r>
        <w:rPr>
          <w:sz w:val="28"/>
          <w:szCs w:val="28"/>
        </w:rPr>
        <w:t>8.7.</w:t>
      </w:r>
      <w:r w:rsidR="00C342E9">
        <w:rPr>
          <w:sz w:val="28"/>
          <w:szCs w:val="28"/>
        </w:rPr>
        <w:t> </w:t>
      </w:r>
      <w:r w:rsidR="00DD20F6">
        <w:rPr>
          <w:sz w:val="28"/>
          <w:szCs w:val="28"/>
        </w:rPr>
        <w:t>Н</w:t>
      </w:r>
      <w:r w:rsidR="00470C29" w:rsidRPr="00470C29">
        <w:rPr>
          <w:sz w:val="28"/>
          <w:szCs w:val="28"/>
        </w:rPr>
        <w:t xml:space="preserve">а увеличение расходов текущего года </w:t>
      </w:r>
      <w:r w:rsidR="00DD20F6">
        <w:rPr>
          <w:sz w:val="28"/>
          <w:szCs w:val="28"/>
        </w:rPr>
        <w:t xml:space="preserve">относятся </w:t>
      </w:r>
      <w:r w:rsidR="00470C29" w:rsidRPr="00470C29">
        <w:rPr>
          <w:sz w:val="28"/>
          <w:szCs w:val="28"/>
        </w:rPr>
        <w:t>следующие затраты без использования счета 0109хх2хх:</w:t>
      </w:r>
    </w:p>
    <w:p w:rsidR="00470C29" w:rsidRPr="00470C29" w:rsidRDefault="00470C29" w:rsidP="00470C29">
      <w:pPr>
        <w:spacing w:before="0" w:after="0" w:line="240" w:lineRule="auto"/>
        <w:ind w:firstLine="709"/>
        <w:rPr>
          <w:sz w:val="28"/>
          <w:szCs w:val="28"/>
        </w:rPr>
      </w:pPr>
      <w:r w:rsidRPr="00470C29">
        <w:rPr>
          <w:sz w:val="28"/>
          <w:szCs w:val="28"/>
        </w:rPr>
        <w:t>–</w:t>
      </w:r>
      <w:r w:rsidR="00C342E9">
        <w:rPr>
          <w:sz w:val="28"/>
          <w:szCs w:val="28"/>
        </w:rPr>
        <w:t> </w:t>
      </w:r>
      <w:r w:rsidRPr="00470C29">
        <w:rPr>
          <w:sz w:val="28"/>
          <w:szCs w:val="28"/>
        </w:rPr>
        <w:t xml:space="preserve">амортизация имущества, числящегося на КФО 4 (недвижимого имущества, </w:t>
      </w:r>
      <w:r w:rsidR="00DD20F6">
        <w:rPr>
          <w:sz w:val="28"/>
          <w:szCs w:val="28"/>
        </w:rPr>
        <w:t>ОЦДИ</w:t>
      </w:r>
      <w:r w:rsidRPr="00470C29">
        <w:rPr>
          <w:sz w:val="28"/>
          <w:szCs w:val="28"/>
        </w:rPr>
        <w:t xml:space="preserve">), а также числящегося на КФО 2, но фактически используемого </w:t>
      </w:r>
      <w:r w:rsidR="00DD20F6">
        <w:rPr>
          <w:sz w:val="28"/>
          <w:szCs w:val="28"/>
        </w:rPr>
        <w:t>при выполнении государственного</w:t>
      </w:r>
      <w:r w:rsidRPr="00470C29">
        <w:rPr>
          <w:sz w:val="28"/>
          <w:szCs w:val="28"/>
        </w:rPr>
        <w:t xml:space="preserve"> задания;</w:t>
      </w:r>
    </w:p>
    <w:p w:rsidR="00470C29" w:rsidRPr="00470C29" w:rsidRDefault="00470C29" w:rsidP="00470C29">
      <w:pPr>
        <w:spacing w:before="0" w:after="0" w:line="240" w:lineRule="auto"/>
        <w:ind w:firstLine="709"/>
        <w:rPr>
          <w:sz w:val="28"/>
          <w:szCs w:val="28"/>
        </w:rPr>
      </w:pPr>
      <w:r w:rsidRPr="00470C29">
        <w:rPr>
          <w:sz w:val="28"/>
          <w:szCs w:val="28"/>
        </w:rPr>
        <w:t>–</w:t>
      </w:r>
      <w:r w:rsidR="00C342E9">
        <w:rPr>
          <w:sz w:val="28"/>
          <w:szCs w:val="28"/>
        </w:rPr>
        <w:t> </w:t>
      </w:r>
      <w:r w:rsidRPr="00470C29">
        <w:rPr>
          <w:sz w:val="28"/>
          <w:szCs w:val="28"/>
        </w:rPr>
        <w:t xml:space="preserve">штрафы, пени, неустойки, начисленные </w:t>
      </w:r>
      <w:r w:rsidR="009D17D2">
        <w:rPr>
          <w:sz w:val="28"/>
          <w:szCs w:val="28"/>
        </w:rPr>
        <w:t>Университету;</w:t>
      </w:r>
    </w:p>
    <w:p w:rsidR="00470C29" w:rsidRPr="00470C29" w:rsidRDefault="00A51EFF" w:rsidP="00470C29">
      <w:pPr>
        <w:spacing w:before="0" w:after="0" w:line="240" w:lineRule="auto"/>
        <w:ind w:firstLine="709"/>
        <w:rPr>
          <w:sz w:val="28"/>
          <w:szCs w:val="28"/>
        </w:rPr>
      </w:pPr>
      <w:r>
        <w:rPr>
          <w:sz w:val="28"/>
          <w:szCs w:val="28"/>
        </w:rPr>
        <w:t xml:space="preserve">– транспортный налог, </w:t>
      </w:r>
      <w:r w:rsidR="00470C29" w:rsidRPr="00470C29">
        <w:rPr>
          <w:sz w:val="28"/>
          <w:szCs w:val="28"/>
        </w:rPr>
        <w:t>земе</w:t>
      </w:r>
      <w:r w:rsidR="00DD20F6">
        <w:rPr>
          <w:sz w:val="28"/>
          <w:szCs w:val="28"/>
        </w:rPr>
        <w:t>льный налог, налог на имущество;</w:t>
      </w:r>
    </w:p>
    <w:p w:rsidR="009D17D2" w:rsidRDefault="00470C29" w:rsidP="00470C29">
      <w:pPr>
        <w:spacing w:before="0" w:after="0" w:line="240" w:lineRule="auto"/>
        <w:ind w:firstLine="709"/>
        <w:rPr>
          <w:sz w:val="28"/>
          <w:szCs w:val="28"/>
        </w:rPr>
      </w:pPr>
      <w:r w:rsidRPr="009D17D2">
        <w:rPr>
          <w:sz w:val="28"/>
          <w:szCs w:val="28"/>
        </w:rPr>
        <w:t>–</w:t>
      </w:r>
      <w:r w:rsidR="00C342E9" w:rsidRPr="009D17D2">
        <w:rPr>
          <w:sz w:val="28"/>
          <w:szCs w:val="28"/>
        </w:rPr>
        <w:t> </w:t>
      </w:r>
      <w:r w:rsidR="009D17D2" w:rsidRPr="009D17D2">
        <w:rPr>
          <w:sz w:val="28"/>
          <w:szCs w:val="28"/>
        </w:rPr>
        <w:t>плат</w:t>
      </w:r>
      <w:r w:rsidR="00DD20F6">
        <w:rPr>
          <w:sz w:val="28"/>
          <w:szCs w:val="28"/>
        </w:rPr>
        <w:t>а</w:t>
      </w:r>
      <w:r w:rsidR="009D17D2" w:rsidRPr="009D17D2">
        <w:rPr>
          <w:sz w:val="28"/>
          <w:szCs w:val="28"/>
        </w:rPr>
        <w:t xml:space="preserve"> за </w:t>
      </w:r>
      <w:r w:rsidRPr="009D17D2">
        <w:rPr>
          <w:sz w:val="28"/>
          <w:szCs w:val="28"/>
        </w:rPr>
        <w:t>загрязнение окружающей среды</w:t>
      </w:r>
      <w:r w:rsidR="009D17D2">
        <w:rPr>
          <w:sz w:val="28"/>
          <w:szCs w:val="28"/>
        </w:rPr>
        <w:t>;</w:t>
      </w:r>
    </w:p>
    <w:p w:rsidR="00470C29" w:rsidRPr="00470C29" w:rsidRDefault="009D17D2" w:rsidP="00470C29">
      <w:pPr>
        <w:spacing w:before="0" w:after="0" w:line="240" w:lineRule="auto"/>
        <w:ind w:firstLine="709"/>
        <w:rPr>
          <w:sz w:val="28"/>
          <w:szCs w:val="28"/>
        </w:rPr>
      </w:pPr>
      <w:r w:rsidRPr="00F13846">
        <w:rPr>
          <w:sz w:val="28"/>
          <w:szCs w:val="28"/>
        </w:rPr>
        <w:t>–</w:t>
      </w:r>
      <w:r w:rsidR="00B26CEF">
        <w:rPr>
          <w:sz w:val="28"/>
          <w:szCs w:val="28"/>
        </w:rPr>
        <w:t> </w:t>
      </w:r>
      <w:r w:rsidR="00470C29" w:rsidRPr="00F13846">
        <w:rPr>
          <w:sz w:val="28"/>
          <w:szCs w:val="28"/>
        </w:rPr>
        <w:t xml:space="preserve">оплата </w:t>
      </w:r>
      <w:r w:rsidRPr="00F13846">
        <w:rPr>
          <w:sz w:val="28"/>
          <w:szCs w:val="28"/>
        </w:rPr>
        <w:t>госпошлины за лицензию</w:t>
      </w:r>
      <w:r w:rsidR="00470C29" w:rsidRPr="00F13846">
        <w:rPr>
          <w:sz w:val="28"/>
          <w:szCs w:val="28"/>
        </w:rPr>
        <w:t>.</w:t>
      </w:r>
    </w:p>
    <w:p w:rsidR="00470C29" w:rsidRPr="00470C29" w:rsidRDefault="00A51EFF" w:rsidP="00470C29">
      <w:pPr>
        <w:spacing w:before="0" w:after="0" w:line="240" w:lineRule="auto"/>
        <w:ind w:firstLine="709"/>
        <w:rPr>
          <w:sz w:val="28"/>
          <w:szCs w:val="28"/>
        </w:rPr>
      </w:pPr>
      <w:r>
        <w:rPr>
          <w:sz w:val="28"/>
          <w:szCs w:val="28"/>
        </w:rPr>
        <w:t>8.8.</w:t>
      </w:r>
      <w:r w:rsidR="00C342E9">
        <w:rPr>
          <w:sz w:val="28"/>
          <w:szCs w:val="28"/>
        </w:rPr>
        <w:t> </w:t>
      </w:r>
      <w:r w:rsidR="00470C29" w:rsidRPr="00470C29">
        <w:rPr>
          <w:sz w:val="28"/>
          <w:szCs w:val="28"/>
        </w:rPr>
        <w:t xml:space="preserve">Не учитываются в составе затрат при формировании себестоимости услуг, работ, </w:t>
      </w:r>
      <w:r w:rsidRPr="00470C29">
        <w:rPr>
          <w:sz w:val="28"/>
          <w:szCs w:val="28"/>
        </w:rPr>
        <w:t>продукции:</w:t>
      </w:r>
    </w:p>
    <w:p w:rsidR="00470C29" w:rsidRDefault="00440DD5" w:rsidP="00470C29">
      <w:pPr>
        <w:spacing w:before="0" w:after="0" w:line="240" w:lineRule="auto"/>
        <w:ind w:firstLine="709"/>
        <w:rPr>
          <w:sz w:val="28"/>
          <w:szCs w:val="28"/>
        </w:rPr>
      </w:pPr>
      <w:r w:rsidRPr="00F13846">
        <w:rPr>
          <w:sz w:val="28"/>
          <w:szCs w:val="28"/>
        </w:rPr>
        <w:t>–</w:t>
      </w:r>
      <w:r w:rsidR="00C342E9">
        <w:rPr>
          <w:sz w:val="28"/>
          <w:szCs w:val="28"/>
        </w:rPr>
        <w:t> </w:t>
      </w:r>
      <w:r w:rsidR="00470C29" w:rsidRPr="00470C29">
        <w:rPr>
          <w:sz w:val="28"/>
          <w:szCs w:val="28"/>
        </w:rPr>
        <w:t>расходы</w:t>
      </w:r>
      <w:r w:rsidR="009E279A">
        <w:rPr>
          <w:sz w:val="28"/>
          <w:szCs w:val="28"/>
        </w:rPr>
        <w:t>,</w:t>
      </w:r>
      <w:r w:rsidR="00470C29" w:rsidRPr="00470C29">
        <w:rPr>
          <w:sz w:val="28"/>
          <w:szCs w:val="28"/>
        </w:rPr>
        <w:t xml:space="preserve"> произведенные за счет субсиди</w:t>
      </w:r>
      <w:r>
        <w:rPr>
          <w:sz w:val="28"/>
          <w:szCs w:val="28"/>
        </w:rPr>
        <w:t>й</w:t>
      </w:r>
      <w:r w:rsidR="00470C29" w:rsidRPr="00470C29">
        <w:rPr>
          <w:sz w:val="28"/>
          <w:szCs w:val="28"/>
        </w:rPr>
        <w:t xml:space="preserve"> </w:t>
      </w:r>
      <w:r>
        <w:rPr>
          <w:sz w:val="28"/>
          <w:szCs w:val="28"/>
        </w:rPr>
        <w:t xml:space="preserve">из федерального бюджета </w:t>
      </w:r>
      <w:r w:rsidR="00470C29" w:rsidRPr="00470C29">
        <w:rPr>
          <w:sz w:val="28"/>
          <w:szCs w:val="28"/>
        </w:rPr>
        <w:t>на иные цели</w:t>
      </w:r>
      <w:r>
        <w:rPr>
          <w:sz w:val="28"/>
          <w:szCs w:val="28"/>
        </w:rPr>
        <w:t>, предусмотренные законодательством Российской Федерации</w:t>
      </w:r>
      <w:r w:rsidR="00470C29" w:rsidRPr="00470C29">
        <w:rPr>
          <w:sz w:val="28"/>
          <w:szCs w:val="28"/>
        </w:rPr>
        <w:t>;</w:t>
      </w:r>
    </w:p>
    <w:p w:rsidR="00F13846" w:rsidRPr="00440DD5" w:rsidRDefault="00440DD5" w:rsidP="00470C29">
      <w:pPr>
        <w:spacing w:before="0" w:after="0" w:line="240" w:lineRule="auto"/>
        <w:ind w:firstLine="709"/>
        <w:rPr>
          <w:sz w:val="28"/>
          <w:szCs w:val="28"/>
        </w:rPr>
      </w:pPr>
      <w:r w:rsidRPr="00F13846">
        <w:rPr>
          <w:sz w:val="28"/>
          <w:szCs w:val="28"/>
        </w:rPr>
        <w:t>–</w:t>
      </w:r>
      <w:r w:rsidR="00B26CEF" w:rsidRPr="00440DD5">
        <w:rPr>
          <w:sz w:val="28"/>
          <w:szCs w:val="28"/>
        </w:rPr>
        <w:t> </w:t>
      </w:r>
      <w:r w:rsidR="00F13846" w:rsidRPr="00440DD5">
        <w:rPr>
          <w:sz w:val="28"/>
          <w:szCs w:val="28"/>
        </w:rPr>
        <w:t xml:space="preserve">расходы, произведенные за счет </w:t>
      </w:r>
      <w:r w:rsidRPr="00440DD5">
        <w:rPr>
          <w:sz w:val="28"/>
          <w:szCs w:val="28"/>
        </w:rPr>
        <w:t>грантов в форме субсидий</w:t>
      </w:r>
      <w:r w:rsidR="00F13846" w:rsidRPr="00440DD5">
        <w:rPr>
          <w:sz w:val="28"/>
          <w:szCs w:val="28"/>
        </w:rPr>
        <w:t>;</w:t>
      </w:r>
    </w:p>
    <w:p w:rsidR="00470C29" w:rsidRPr="00470C29" w:rsidRDefault="00440DD5" w:rsidP="00470C29">
      <w:pPr>
        <w:spacing w:before="0" w:after="0" w:line="240" w:lineRule="auto"/>
        <w:ind w:firstLine="709"/>
        <w:rPr>
          <w:sz w:val="28"/>
          <w:szCs w:val="28"/>
        </w:rPr>
      </w:pPr>
      <w:r w:rsidRPr="00F13846">
        <w:rPr>
          <w:sz w:val="28"/>
          <w:szCs w:val="28"/>
        </w:rPr>
        <w:t>–</w:t>
      </w:r>
      <w:r w:rsidR="00C342E9">
        <w:rPr>
          <w:sz w:val="28"/>
          <w:szCs w:val="28"/>
        </w:rPr>
        <w:t> </w:t>
      </w:r>
      <w:r w:rsidR="00470C29" w:rsidRPr="00470C29">
        <w:rPr>
          <w:sz w:val="28"/>
          <w:szCs w:val="28"/>
        </w:rPr>
        <w:t>расходы</w:t>
      </w:r>
      <w:r w:rsidR="009E279A">
        <w:rPr>
          <w:sz w:val="28"/>
          <w:szCs w:val="28"/>
        </w:rPr>
        <w:t>,</w:t>
      </w:r>
      <w:r w:rsidR="00470C29" w:rsidRPr="00470C29">
        <w:rPr>
          <w:sz w:val="28"/>
          <w:szCs w:val="28"/>
        </w:rPr>
        <w:t xml:space="preserve"> произведенные за счет субсидии </w:t>
      </w:r>
      <w:r w:rsidR="002034FF">
        <w:rPr>
          <w:sz w:val="28"/>
          <w:szCs w:val="28"/>
        </w:rPr>
        <w:t xml:space="preserve">из федерального бюджета на финансовое обеспечение выполнения </w:t>
      </w:r>
      <w:r w:rsidR="00470C29" w:rsidRPr="00470C29">
        <w:rPr>
          <w:sz w:val="28"/>
          <w:szCs w:val="28"/>
        </w:rPr>
        <w:t xml:space="preserve">государственного </w:t>
      </w:r>
      <w:r w:rsidR="00A51EFF" w:rsidRPr="00470C29">
        <w:rPr>
          <w:sz w:val="28"/>
          <w:szCs w:val="28"/>
        </w:rPr>
        <w:t>задания (</w:t>
      </w:r>
      <w:r w:rsidR="00470C29" w:rsidRPr="00470C29">
        <w:rPr>
          <w:sz w:val="28"/>
          <w:szCs w:val="28"/>
        </w:rPr>
        <w:t>проведени</w:t>
      </w:r>
      <w:r w:rsidR="009E279A">
        <w:rPr>
          <w:sz w:val="28"/>
          <w:szCs w:val="28"/>
        </w:rPr>
        <w:t>е</w:t>
      </w:r>
      <w:r w:rsidR="00470C29" w:rsidRPr="00470C29">
        <w:rPr>
          <w:sz w:val="28"/>
          <w:szCs w:val="28"/>
        </w:rPr>
        <w:t xml:space="preserve"> общественно-значимых мероприятий в сфере образования, науки и молодежной </w:t>
      </w:r>
      <w:r w:rsidR="00F13846">
        <w:rPr>
          <w:sz w:val="28"/>
          <w:szCs w:val="28"/>
        </w:rPr>
        <w:t>политики);</w:t>
      </w:r>
    </w:p>
    <w:p w:rsidR="00F13846" w:rsidRDefault="00440DD5" w:rsidP="00470C29">
      <w:pPr>
        <w:spacing w:before="0" w:after="0" w:line="240" w:lineRule="auto"/>
        <w:ind w:firstLine="709"/>
        <w:rPr>
          <w:sz w:val="28"/>
          <w:szCs w:val="28"/>
        </w:rPr>
      </w:pPr>
      <w:r w:rsidRPr="00F13846">
        <w:rPr>
          <w:sz w:val="28"/>
          <w:szCs w:val="28"/>
        </w:rPr>
        <w:t>–</w:t>
      </w:r>
      <w:r w:rsidR="00C342E9">
        <w:rPr>
          <w:sz w:val="28"/>
          <w:szCs w:val="28"/>
        </w:rPr>
        <w:t> </w:t>
      </w:r>
      <w:r w:rsidR="00470C29" w:rsidRPr="00470C29">
        <w:rPr>
          <w:sz w:val="28"/>
          <w:szCs w:val="28"/>
        </w:rPr>
        <w:t>расходы</w:t>
      </w:r>
      <w:r>
        <w:rPr>
          <w:sz w:val="28"/>
          <w:szCs w:val="28"/>
        </w:rPr>
        <w:t xml:space="preserve">, </w:t>
      </w:r>
      <w:r w:rsidR="002034FF">
        <w:rPr>
          <w:sz w:val="28"/>
          <w:szCs w:val="28"/>
        </w:rPr>
        <w:t xml:space="preserve">произведенные за счет </w:t>
      </w:r>
      <w:r w:rsidR="00A024C9">
        <w:rPr>
          <w:sz w:val="28"/>
          <w:szCs w:val="28"/>
        </w:rPr>
        <w:t xml:space="preserve">денежных </w:t>
      </w:r>
      <w:r w:rsidR="002034FF">
        <w:rPr>
          <w:sz w:val="28"/>
          <w:szCs w:val="28"/>
        </w:rPr>
        <w:t>средств и имущественных целевых взносов, полученных</w:t>
      </w:r>
      <w:r w:rsidR="00470C29" w:rsidRPr="00470C29">
        <w:rPr>
          <w:sz w:val="28"/>
          <w:szCs w:val="28"/>
        </w:rPr>
        <w:t xml:space="preserve"> по договорам пожертвования</w:t>
      </w:r>
      <w:r w:rsidR="002034FF">
        <w:rPr>
          <w:sz w:val="28"/>
          <w:szCs w:val="28"/>
        </w:rPr>
        <w:t xml:space="preserve"> на ведение уставной деятельности от физических и юридических лиц</w:t>
      </w:r>
      <w:r w:rsidR="00F13846">
        <w:rPr>
          <w:sz w:val="28"/>
          <w:szCs w:val="28"/>
        </w:rPr>
        <w:t>;</w:t>
      </w:r>
    </w:p>
    <w:p w:rsidR="00470C29" w:rsidRPr="00440DD5" w:rsidRDefault="00440DD5" w:rsidP="00470C29">
      <w:pPr>
        <w:spacing w:before="0" w:after="0" w:line="240" w:lineRule="auto"/>
        <w:ind w:firstLine="709"/>
        <w:rPr>
          <w:sz w:val="28"/>
          <w:szCs w:val="28"/>
        </w:rPr>
      </w:pPr>
      <w:r w:rsidRPr="00440DD5">
        <w:rPr>
          <w:sz w:val="28"/>
          <w:szCs w:val="28"/>
        </w:rPr>
        <w:t>–</w:t>
      </w:r>
      <w:r w:rsidR="00B26CEF" w:rsidRPr="00440DD5">
        <w:rPr>
          <w:sz w:val="28"/>
          <w:szCs w:val="28"/>
        </w:rPr>
        <w:t> </w:t>
      </w:r>
      <w:r w:rsidR="00F13846" w:rsidRPr="00440DD5">
        <w:rPr>
          <w:sz w:val="28"/>
          <w:szCs w:val="28"/>
        </w:rPr>
        <w:t>расходы</w:t>
      </w:r>
      <w:r w:rsidRPr="00440DD5">
        <w:rPr>
          <w:sz w:val="28"/>
          <w:szCs w:val="28"/>
        </w:rPr>
        <w:t xml:space="preserve">, произведенные за счет грантов, предоставленных на безвозмездной основе </w:t>
      </w:r>
      <w:r w:rsidR="00F13846" w:rsidRPr="00440DD5">
        <w:rPr>
          <w:sz w:val="28"/>
          <w:szCs w:val="28"/>
        </w:rPr>
        <w:t>юридически</w:t>
      </w:r>
      <w:r w:rsidRPr="00440DD5">
        <w:rPr>
          <w:sz w:val="28"/>
          <w:szCs w:val="28"/>
        </w:rPr>
        <w:t>ми</w:t>
      </w:r>
      <w:r w:rsidR="00F13846" w:rsidRPr="00440DD5">
        <w:rPr>
          <w:sz w:val="28"/>
          <w:szCs w:val="28"/>
        </w:rPr>
        <w:t xml:space="preserve"> лиц</w:t>
      </w:r>
      <w:r w:rsidRPr="00440DD5">
        <w:rPr>
          <w:sz w:val="28"/>
          <w:szCs w:val="28"/>
        </w:rPr>
        <w:t>ами</w:t>
      </w:r>
      <w:r w:rsidR="00470C29" w:rsidRPr="00440DD5">
        <w:rPr>
          <w:sz w:val="28"/>
          <w:szCs w:val="28"/>
        </w:rPr>
        <w:t>.</w:t>
      </w:r>
    </w:p>
    <w:p w:rsidR="00470C29" w:rsidRPr="00BE55A7" w:rsidRDefault="00470C29" w:rsidP="00F92ADE">
      <w:pPr>
        <w:spacing w:before="0" w:after="0" w:line="240" w:lineRule="auto"/>
        <w:ind w:firstLine="709"/>
        <w:rPr>
          <w:sz w:val="28"/>
          <w:szCs w:val="28"/>
        </w:rPr>
      </w:pPr>
    </w:p>
    <w:p w:rsidR="007B69AD" w:rsidRDefault="00A51EFF" w:rsidP="00A51EFF">
      <w:pPr>
        <w:pStyle w:val="1"/>
        <w:spacing w:before="0" w:after="0" w:line="240" w:lineRule="auto"/>
        <w:rPr>
          <w:sz w:val="28"/>
        </w:rPr>
      </w:pPr>
      <w:bookmarkStart w:id="60" w:name="_ref_16106"/>
      <w:r>
        <w:rPr>
          <w:sz w:val="28"/>
        </w:rPr>
        <w:t xml:space="preserve">9. </w:t>
      </w:r>
      <w:r w:rsidR="009A2F0C">
        <w:rPr>
          <w:sz w:val="28"/>
        </w:rPr>
        <w:t>Учет денежных средств и денежных</w:t>
      </w:r>
      <w:r w:rsidR="007533D0" w:rsidRPr="00BE55A7">
        <w:rPr>
          <w:sz w:val="28"/>
        </w:rPr>
        <w:t xml:space="preserve"> документ</w:t>
      </w:r>
      <w:bookmarkEnd w:id="60"/>
      <w:r w:rsidR="009A2F0C">
        <w:rPr>
          <w:sz w:val="28"/>
        </w:rPr>
        <w:t>ов</w:t>
      </w:r>
      <w:r w:rsidR="00B9668B">
        <w:rPr>
          <w:sz w:val="28"/>
        </w:rPr>
        <w:t>.</w:t>
      </w:r>
    </w:p>
    <w:p w:rsidR="00E4146C" w:rsidRDefault="00A51EFF" w:rsidP="00A51EFF">
      <w:pPr>
        <w:pStyle w:val="2"/>
        <w:numPr>
          <w:ilvl w:val="0"/>
          <w:numId w:val="0"/>
        </w:numPr>
        <w:spacing w:before="0" w:after="0" w:line="240" w:lineRule="auto"/>
        <w:ind w:firstLine="709"/>
        <w:rPr>
          <w:sz w:val="28"/>
          <w:szCs w:val="28"/>
        </w:rPr>
      </w:pPr>
      <w:bookmarkStart w:id="61" w:name="_ref_371472"/>
      <w:r>
        <w:rPr>
          <w:sz w:val="28"/>
          <w:szCs w:val="28"/>
        </w:rPr>
        <w:t>9.1.</w:t>
      </w:r>
      <w:r w:rsidR="00C342E9">
        <w:rPr>
          <w:sz w:val="28"/>
          <w:szCs w:val="28"/>
        </w:rPr>
        <w:t> </w:t>
      </w:r>
      <w:r w:rsidR="00E4146C">
        <w:rPr>
          <w:sz w:val="28"/>
          <w:szCs w:val="28"/>
        </w:rPr>
        <w:t>У</w:t>
      </w:r>
      <w:r w:rsidR="00E4146C" w:rsidRPr="00E4146C">
        <w:rPr>
          <w:sz w:val="28"/>
          <w:szCs w:val="28"/>
        </w:rPr>
        <w:t xml:space="preserve">чет денежных средств, поступающих на счета </w:t>
      </w:r>
      <w:r w:rsidR="00AB73AA" w:rsidRPr="00892D39">
        <w:rPr>
          <w:sz w:val="28"/>
          <w:szCs w:val="28"/>
        </w:rPr>
        <w:t>Университет</w:t>
      </w:r>
      <w:r w:rsidR="00E4146C">
        <w:rPr>
          <w:sz w:val="28"/>
          <w:szCs w:val="28"/>
        </w:rPr>
        <w:t>а,</w:t>
      </w:r>
      <w:r w:rsidR="00AB73AA" w:rsidRPr="00892D39">
        <w:rPr>
          <w:sz w:val="28"/>
          <w:szCs w:val="28"/>
        </w:rPr>
        <w:t xml:space="preserve"> </w:t>
      </w:r>
      <w:r w:rsidR="00AB73AA" w:rsidRPr="00E4146C">
        <w:rPr>
          <w:sz w:val="28"/>
          <w:szCs w:val="28"/>
        </w:rPr>
        <w:t>ведет</w:t>
      </w:r>
      <w:r w:rsidR="00DA7F33">
        <w:rPr>
          <w:sz w:val="28"/>
          <w:szCs w:val="28"/>
        </w:rPr>
        <w:t>ся</w:t>
      </w:r>
      <w:r w:rsidR="00B20435">
        <w:rPr>
          <w:sz w:val="28"/>
          <w:szCs w:val="28"/>
        </w:rPr>
        <w:t>:</w:t>
      </w:r>
    </w:p>
    <w:p w:rsidR="00E4146C" w:rsidRDefault="00DD20F6" w:rsidP="00A51EFF">
      <w:pPr>
        <w:pStyle w:val="2"/>
        <w:numPr>
          <w:ilvl w:val="0"/>
          <w:numId w:val="0"/>
        </w:numPr>
        <w:spacing w:before="0" w:after="0" w:line="240" w:lineRule="auto"/>
        <w:ind w:firstLine="709"/>
        <w:rPr>
          <w:sz w:val="28"/>
          <w:szCs w:val="28"/>
        </w:rPr>
      </w:pPr>
      <w:r w:rsidRPr="00F13846">
        <w:rPr>
          <w:sz w:val="28"/>
          <w:szCs w:val="28"/>
        </w:rPr>
        <w:t>–</w:t>
      </w:r>
      <w:r>
        <w:rPr>
          <w:sz w:val="28"/>
          <w:szCs w:val="28"/>
        </w:rPr>
        <w:t> </w:t>
      </w:r>
      <w:r w:rsidR="00DA7F33">
        <w:rPr>
          <w:sz w:val="28"/>
          <w:szCs w:val="28"/>
        </w:rPr>
        <w:t xml:space="preserve">по </w:t>
      </w:r>
      <w:r w:rsidR="00E4146C">
        <w:rPr>
          <w:sz w:val="28"/>
          <w:szCs w:val="28"/>
        </w:rPr>
        <w:t>открытым</w:t>
      </w:r>
      <w:r w:rsidR="00AB73AA" w:rsidRPr="00892D39">
        <w:rPr>
          <w:sz w:val="28"/>
          <w:szCs w:val="28"/>
        </w:rPr>
        <w:t xml:space="preserve"> в территориальном органе Федерального казначейства</w:t>
      </w:r>
      <w:r w:rsidR="00E4146C">
        <w:rPr>
          <w:sz w:val="28"/>
          <w:szCs w:val="28"/>
        </w:rPr>
        <w:t xml:space="preserve"> </w:t>
      </w:r>
      <w:r w:rsidR="00DA7F33">
        <w:rPr>
          <w:sz w:val="28"/>
          <w:szCs w:val="28"/>
        </w:rPr>
        <w:t>–</w:t>
      </w:r>
      <w:r w:rsidR="00AB73AA" w:rsidRPr="00892D39">
        <w:rPr>
          <w:sz w:val="28"/>
          <w:szCs w:val="28"/>
        </w:rPr>
        <w:t xml:space="preserve"> на счете 020111000 «Средства на счетах бюджета в органе Федерального казначейства»</w:t>
      </w:r>
      <w:r w:rsidR="00E4146C">
        <w:rPr>
          <w:sz w:val="28"/>
          <w:szCs w:val="28"/>
        </w:rPr>
        <w:t>;</w:t>
      </w:r>
    </w:p>
    <w:p w:rsidR="00AB73AA" w:rsidRPr="008C233D" w:rsidRDefault="00DD20F6" w:rsidP="00A51EFF">
      <w:pPr>
        <w:pStyle w:val="2"/>
        <w:numPr>
          <w:ilvl w:val="0"/>
          <w:numId w:val="0"/>
        </w:numPr>
        <w:spacing w:before="0" w:after="0" w:line="240" w:lineRule="auto"/>
        <w:ind w:firstLine="709"/>
        <w:rPr>
          <w:sz w:val="28"/>
          <w:szCs w:val="28"/>
        </w:rPr>
      </w:pPr>
      <w:r w:rsidRPr="00F13846">
        <w:rPr>
          <w:sz w:val="28"/>
          <w:szCs w:val="28"/>
        </w:rPr>
        <w:t>–</w:t>
      </w:r>
      <w:r>
        <w:rPr>
          <w:sz w:val="28"/>
          <w:szCs w:val="28"/>
        </w:rPr>
        <w:t> </w:t>
      </w:r>
      <w:r w:rsidR="00DA7F33">
        <w:rPr>
          <w:sz w:val="28"/>
          <w:szCs w:val="28"/>
        </w:rPr>
        <w:t xml:space="preserve">по </w:t>
      </w:r>
      <w:r w:rsidR="00E4146C">
        <w:rPr>
          <w:sz w:val="28"/>
          <w:szCs w:val="28"/>
        </w:rPr>
        <w:t xml:space="preserve">открытым </w:t>
      </w:r>
      <w:r w:rsidR="00A05569" w:rsidRPr="00892D39">
        <w:rPr>
          <w:sz w:val="28"/>
          <w:szCs w:val="28"/>
        </w:rPr>
        <w:t>в</w:t>
      </w:r>
      <w:r w:rsidR="00AB73AA" w:rsidRPr="00892D39">
        <w:rPr>
          <w:sz w:val="28"/>
          <w:szCs w:val="28"/>
        </w:rPr>
        <w:t xml:space="preserve"> </w:t>
      </w:r>
      <w:r w:rsidR="00AB73AA" w:rsidRPr="008C233D">
        <w:rPr>
          <w:sz w:val="28"/>
          <w:szCs w:val="28"/>
        </w:rPr>
        <w:t>кредитной организации</w:t>
      </w:r>
      <w:r w:rsidR="00A05569" w:rsidRPr="008C233D">
        <w:rPr>
          <w:sz w:val="28"/>
          <w:szCs w:val="28"/>
        </w:rPr>
        <w:t xml:space="preserve"> </w:t>
      </w:r>
      <w:r w:rsidR="00C342E9">
        <w:rPr>
          <w:sz w:val="28"/>
          <w:szCs w:val="28"/>
        </w:rPr>
        <w:t>–</w:t>
      </w:r>
      <w:r w:rsidR="00A05569" w:rsidRPr="008C233D">
        <w:rPr>
          <w:sz w:val="28"/>
          <w:szCs w:val="28"/>
        </w:rPr>
        <w:t xml:space="preserve"> на счете</w:t>
      </w:r>
      <w:r w:rsidR="00AB73AA" w:rsidRPr="008C233D">
        <w:rPr>
          <w:sz w:val="28"/>
          <w:szCs w:val="28"/>
        </w:rPr>
        <w:t xml:space="preserve"> 020121000 «Денежные средства учреждения на счетах в кредитной организации».</w:t>
      </w:r>
    </w:p>
    <w:p w:rsidR="00AB73AA" w:rsidRPr="00AB73AA" w:rsidRDefault="00E4146C" w:rsidP="00F92ADE">
      <w:pPr>
        <w:pStyle w:val="2"/>
        <w:numPr>
          <w:ilvl w:val="0"/>
          <w:numId w:val="0"/>
        </w:numPr>
        <w:spacing w:before="0" w:after="0" w:line="240" w:lineRule="auto"/>
        <w:ind w:firstLine="709"/>
        <w:rPr>
          <w:sz w:val="28"/>
          <w:szCs w:val="28"/>
        </w:rPr>
      </w:pPr>
      <w:r>
        <w:rPr>
          <w:sz w:val="28"/>
          <w:szCs w:val="28"/>
        </w:rPr>
        <w:t>Д</w:t>
      </w:r>
      <w:r w:rsidRPr="00E4146C">
        <w:rPr>
          <w:sz w:val="28"/>
          <w:szCs w:val="28"/>
        </w:rPr>
        <w:t>вижение денежных средств</w:t>
      </w:r>
      <w:r>
        <w:rPr>
          <w:sz w:val="28"/>
          <w:szCs w:val="28"/>
        </w:rPr>
        <w:t>, поступивших</w:t>
      </w:r>
      <w:r w:rsidRPr="00E4146C">
        <w:rPr>
          <w:sz w:val="28"/>
          <w:szCs w:val="28"/>
        </w:rPr>
        <w:t xml:space="preserve"> в виде доходов от платной деят</w:t>
      </w:r>
      <w:r>
        <w:rPr>
          <w:sz w:val="28"/>
          <w:szCs w:val="28"/>
        </w:rPr>
        <w:t xml:space="preserve">ельности и иной деятельности, </w:t>
      </w:r>
      <w:r w:rsidRPr="00E4146C">
        <w:rPr>
          <w:sz w:val="28"/>
          <w:szCs w:val="28"/>
        </w:rPr>
        <w:t>субсидий на выполнение г</w:t>
      </w:r>
      <w:r>
        <w:rPr>
          <w:sz w:val="28"/>
          <w:szCs w:val="28"/>
        </w:rPr>
        <w:t>осударственного задания на счет, открытый</w:t>
      </w:r>
      <w:r w:rsidRPr="00E4146C">
        <w:rPr>
          <w:sz w:val="28"/>
          <w:szCs w:val="28"/>
        </w:rPr>
        <w:t xml:space="preserve"> в территориальном органе Федерального казначейства</w:t>
      </w:r>
      <w:r w:rsidRPr="00AB73AA">
        <w:rPr>
          <w:sz w:val="28"/>
          <w:szCs w:val="28"/>
        </w:rPr>
        <w:t xml:space="preserve"> </w:t>
      </w:r>
      <w:r w:rsidRPr="00E4146C">
        <w:rPr>
          <w:sz w:val="28"/>
          <w:szCs w:val="28"/>
        </w:rPr>
        <w:t xml:space="preserve">отражается </w:t>
      </w:r>
      <w:r>
        <w:rPr>
          <w:sz w:val="28"/>
          <w:szCs w:val="28"/>
        </w:rPr>
        <w:t>н</w:t>
      </w:r>
      <w:r w:rsidRPr="00AB73AA">
        <w:rPr>
          <w:sz w:val="28"/>
          <w:szCs w:val="28"/>
        </w:rPr>
        <w:t>а</w:t>
      </w:r>
      <w:r w:rsidR="00AB73AA" w:rsidRPr="00AB73AA">
        <w:rPr>
          <w:sz w:val="28"/>
          <w:szCs w:val="28"/>
        </w:rPr>
        <w:t xml:space="preserve"> счетах 220111000 и 420111000 без</w:t>
      </w:r>
      <w:r w:rsidR="00132CCA">
        <w:rPr>
          <w:sz w:val="28"/>
          <w:szCs w:val="28"/>
        </w:rPr>
        <w:t xml:space="preserve"> операций</w:t>
      </w:r>
      <w:r w:rsidR="00AB73AA" w:rsidRPr="00AB73AA">
        <w:rPr>
          <w:sz w:val="28"/>
          <w:szCs w:val="28"/>
        </w:rPr>
        <w:t xml:space="preserve"> санкционирования.</w:t>
      </w:r>
    </w:p>
    <w:p w:rsidR="00AB73AA" w:rsidRPr="003C1FB2" w:rsidRDefault="00132CCA" w:rsidP="003C1FB2">
      <w:pPr>
        <w:pStyle w:val="2"/>
        <w:numPr>
          <w:ilvl w:val="0"/>
          <w:numId w:val="0"/>
        </w:numPr>
        <w:spacing w:before="0" w:after="0" w:line="240" w:lineRule="auto"/>
        <w:ind w:firstLine="709"/>
        <w:rPr>
          <w:sz w:val="28"/>
          <w:szCs w:val="28"/>
        </w:rPr>
      </w:pPr>
      <w:r w:rsidRPr="003C1FB2">
        <w:rPr>
          <w:sz w:val="28"/>
          <w:szCs w:val="28"/>
        </w:rPr>
        <w:lastRenderedPageBreak/>
        <w:t>Движение денежных средств в виде иных субсидий и субсидий на капитальные вложения на счете, открытом в территориальном органе Федерального казначейства, отражается н</w:t>
      </w:r>
      <w:r w:rsidR="00A05569" w:rsidRPr="003C1FB2">
        <w:rPr>
          <w:sz w:val="28"/>
          <w:szCs w:val="28"/>
        </w:rPr>
        <w:t xml:space="preserve">а счетах 520111000 </w:t>
      </w:r>
      <w:r w:rsidRPr="003C1FB2">
        <w:rPr>
          <w:sz w:val="28"/>
          <w:szCs w:val="28"/>
        </w:rPr>
        <w:t>с применением операций санкционирования</w:t>
      </w:r>
      <w:r w:rsidR="00AB73AA" w:rsidRPr="003C1FB2">
        <w:rPr>
          <w:sz w:val="28"/>
          <w:szCs w:val="28"/>
        </w:rPr>
        <w:t>.</w:t>
      </w:r>
    </w:p>
    <w:p w:rsidR="00F01C3F" w:rsidRPr="003C1FB2" w:rsidRDefault="003C1FB2" w:rsidP="003C1FB2">
      <w:pPr>
        <w:shd w:val="clear" w:color="auto" w:fill="FFFFFF"/>
        <w:spacing w:before="0" w:after="0" w:line="240" w:lineRule="auto"/>
        <w:ind w:firstLine="709"/>
        <w:rPr>
          <w:sz w:val="28"/>
          <w:szCs w:val="28"/>
        </w:rPr>
      </w:pPr>
      <w:r>
        <w:rPr>
          <w:sz w:val="28"/>
          <w:szCs w:val="28"/>
        </w:rPr>
        <w:t>Субсидия</w:t>
      </w:r>
      <w:r w:rsidR="00F01C3F" w:rsidRPr="003C1FB2">
        <w:rPr>
          <w:sz w:val="28"/>
          <w:szCs w:val="28"/>
        </w:rPr>
        <w:t xml:space="preserve"> на государственное задание отражается по </w:t>
      </w:r>
      <w:hyperlink r:id="rId144" w:anchor="/document/99/555944502/XA00M7M2N8/" w:tooltip="Подстатья 131 Доходы от оказания платных услуг (работ)" w:history="1">
        <w:r w:rsidR="00F01C3F" w:rsidRPr="003C1FB2">
          <w:rPr>
            <w:rStyle w:val="afc"/>
            <w:color w:val="auto"/>
            <w:sz w:val="28"/>
            <w:szCs w:val="28"/>
            <w:u w:val="none"/>
          </w:rPr>
          <w:t>подстатье КОСГУ 131</w:t>
        </w:r>
      </w:hyperlink>
      <w:r w:rsidR="00F01C3F" w:rsidRPr="003C1FB2">
        <w:rPr>
          <w:sz w:val="28"/>
          <w:szCs w:val="28"/>
        </w:rPr>
        <w:t xml:space="preserve"> «Доходы от оказания платных услуг (работ)». Расчеты ведутся на </w:t>
      </w:r>
      <w:hyperlink r:id="rId145" w:anchor="/document/99/902249301/ZAP13AQ30G/" w:tooltip="2 0 5 3 1 Расчеты по доходам от оказания платных услуг (работ)" w:history="1">
        <w:r w:rsidR="00F01C3F" w:rsidRPr="003C1FB2">
          <w:rPr>
            <w:rStyle w:val="afc"/>
            <w:color w:val="auto"/>
            <w:sz w:val="28"/>
            <w:szCs w:val="28"/>
            <w:u w:val="none"/>
          </w:rPr>
          <w:t xml:space="preserve">счете </w:t>
        </w:r>
        <w:r w:rsidR="00277752">
          <w:rPr>
            <w:rStyle w:val="afc"/>
            <w:color w:val="auto"/>
            <w:sz w:val="28"/>
            <w:szCs w:val="28"/>
            <w:u w:val="none"/>
          </w:rPr>
          <w:t>4</w:t>
        </w:r>
        <w:r w:rsidR="00F01C3F" w:rsidRPr="003C1FB2">
          <w:rPr>
            <w:rStyle w:val="afc"/>
            <w:color w:val="auto"/>
            <w:sz w:val="28"/>
            <w:szCs w:val="28"/>
            <w:u w:val="none"/>
          </w:rPr>
          <w:t>20531</w:t>
        </w:r>
      </w:hyperlink>
      <w:r w:rsidR="00277752">
        <w:rPr>
          <w:rStyle w:val="afc"/>
          <w:color w:val="auto"/>
          <w:sz w:val="28"/>
          <w:szCs w:val="28"/>
          <w:u w:val="none"/>
        </w:rPr>
        <w:t>000</w:t>
      </w:r>
      <w:r w:rsidR="00F01C3F" w:rsidRPr="003C1FB2">
        <w:rPr>
          <w:sz w:val="28"/>
          <w:szCs w:val="28"/>
        </w:rPr>
        <w:t xml:space="preserve"> «Расчеты по доходам от оказания платных услуг (работ)» – по </w:t>
      </w:r>
      <w:hyperlink r:id="rId146" w:anchor="/document/99/902249301/XA00MCK2NR/" w:tooltip="4 - субсидии на выполнение государственного (муниципального) задания;" w:history="1">
        <w:r w:rsidR="00F01C3F" w:rsidRPr="003C1FB2">
          <w:rPr>
            <w:rStyle w:val="afc"/>
            <w:color w:val="auto"/>
            <w:sz w:val="28"/>
            <w:szCs w:val="28"/>
            <w:u w:val="none"/>
          </w:rPr>
          <w:t>КФО 4</w:t>
        </w:r>
      </w:hyperlink>
      <w:r w:rsidR="00F01C3F" w:rsidRPr="003C1FB2">
        <w:rPr>
          <w:sz w:val="28"/>
          <w:szCs w:val="28"/>
        </w:rPr>
        <w:t>.</w:t>
      </w:r>
    </w:p>
    <w:p w:rsidR="00F01C3F" w:rsidRPr="003C1FB2" w:rsidRDefault="00D933F0" w:rsidP="003C1FB2">
      <w:pPr>
        <w:shd w:val="clear" w:color="auto" w:fill="FFFFFF"/>
        <w:spacing w:before="0" w:after="0" w:line="240" w:lineRule="auto"/>
        <w:ind w:firstLine="709"/>
        <w:rPr>
          <w:sz w:val="28"/>
          <w:szCs w:val="28"/>
        </w:rPr>
      </w:pPr>
      <w:r>
        <w:rPr>
          <w:sz w:val="28"/>
          <w:szCs w:val="28"/>
        </w:rPr>
        <w:t>Субсидия на госзадание на дату</w:t>
      </w:r>
      <w:r w:rsidR="003C1FB2">
        <w:rPr>
          <w:sz w:val="28"/>
          <w:szCs w:val="28"/>
        </w:rPr>
        <w:t xml:space="preserve"> </w:t>
      </w:r>
      <w:r w:rsidR="00F01C3F" w:rsidRPr="003C1FB2">
        <w:rPr>
          <w:sz w:val="28"/>
          <w:szCs w:val="28"/>
        </w:rPr>
        <w:t xml:space="preserve">подписания </w:t>
      </w:r>
      <w:hyperlink r:id="rId147" w:anchor="/document/11/45135/m111id41670370/" w:tooltip="Дополнительно к госзаданию учредитель заключает с учреждением соглашение о предоставлении субсидии" w:history="1">
        <w:r w:rsidR="00F01C3F" w:rsidRPr="003C1FB2">
          <w:rPr>
            <w:rStyle w:val="afc"/>
            <w:color w:val="auto"/>
            <w:sz w:val="28"/>
            <w:szCs w:val="28"/>
            <w:u w:val="none"/>
          </w:rPr>
          <w:t>соглашения о субсидии</w:t>
        </w:r>
      </w:hyperlink>
      <w:r w:rsidR="00F01C3F" w:rsidRPr="003C1FB2">
        <w:rPr>
          <w:sz w:val="28"/>
          <w:szCs w:val="28"/>
        </w:rPr>
        <w:t xml:space="preserve">, отражается </w:t>
      </w:r>
      <w:r w:rsidR="00F01C3F" w:rsidRPr="003C1FB2">
        <w:rPr>
          <w:iCs/>
          <w:sz w:val="28"/>
          <w:szCs w:val="28"/>
        </w:rPr>
        <w:t xml:space="preserve">в доходах будущих периодов </w:t>
      </w:r>
      <w:r w:rsidR="00F01C3F" w:rsidRPr="003C1FB2">
        <w:rPr>
          <w:sz w:val="28"/>
          <w:szCs w:val="28"/>
        </w:rPr>
        <w:t xml:space="preserve">на </w:t>
      </w:r>
      <w:hyperlink r:id="rId148" w:anchor="/document/99/902249301/XA00MFG2NH/" w:tooltip="Счет 40140 Доходы будущих периодов" w:history="1">
        <w:r w:rsidR="00F01C3F" w:rsidRPr="003C1FB2">
          <w:rPr>
            <w:rStyle w:val="afc"/>
            <w:color w:val="auto"/>
            <w:sz w:val="28"/>
            <w:szCs w:val="28"/>
            <w:u w:val="none"/>
          </w:rPr>
          <w:t xml:space="preserve">счете </w:t>
        </w:r>
        <w:r w:rsidR="00277752">
          <w:rPr>
            <w:rStyle w:val="afc"/>
            <w:color w:val="auto"/>
            <w:sz w:val="28"/>
            <w:szCs w:val="28"/>
            <w:u w:val="none"/>
          </w:rPr>
          <w:t>4</w:t>
        </w:r>
        <w:r w:rsidR="00F01C3F" w:rsidRPr="003C1FB2">
          <w:rPr>
            <w:rStyle w:val="afc"/>
            <w:color w:val="auto"/>
            <w:sz w:val="28"/>
            <w:szCs w:val="28"/>
            <w:u w:val="none"/>
          </w:rPr>
          <w:t>40140</w:t>
        </w:r>
      </w:hyperlink>
      <w:r w:rsidR="00277752">
        <w:rPr>
          <w:rStyle w:val="afc"/>
          <w:color w:val="auto"/>
          <w:sz w:val="28"/>
          <w:szCs w:val="28"/>
          <w:u w:val="none"/>
        </w:rPr>
        <w:t>000</w:t>
      </w:r>
      <w:r w:rsidR="003C1FB2">
        <w:rPr>
          <w:rStyle w:val="afc"/>
          <w:color w:val="auto"/>
          <w:sz w:val="28"/>
          <w:szCs w:val="28"/>
          <w:u w:val="none"/>
        </w:rPr>
        <w:t xml:space="preserve"> «</w:t>
      </w:r>
      <w:r w:rsidR="003C1FB2" w:rsidRPr="003C1FB2">
        <w:rPr>
          <w:rStyle w:val="afc"/>
          <w:color w:val="auto"/>
          <w:sz w:val="28"/>
          <w:szCs w:val="28"/>
          <w:u w:val="none"/>
        </w:rPr>
        <w:t>Доходы будущих периодов</w:t>
      </w:r>
      <w:r w:rsidR="003C1FB2">
        <w:rPr>
          <w:rStyle w:val="afc"/>
          <w:color w:val="auto"/>
          <w:sz w:val="28"/>
          <w:szCs w:val="28"/>
          <w:u w:val="none"/>
        </w:rPr>
        <w:t>»</w:t>
      </w:r>
      <w:r>
        <w:rPr>
          <w:sz w:val="28"/>
          <w:szCs w:val="28"/>
        </w:rPr>
        <w:t xml:space="preserve"> </w:t>
      </w:r>
      <w:r w:rsidR="00F01C3F" w:rsidRPr="003C1FB2">
        <w:rPr>
          <w:sz w:val="28"/>
          <w:szCs w:val="28"/>
        </w:rPr>
        <w:t xml:space="preserve">– в общей сумме соглашения. </w:t>
      </w:r>
      <w:r>
        <w:rPr>
          <w:sz w:val="28"/>
          <w:szCs w:val="28"/>
        </w:rPr>
        <w:t xml:space="preserve">На дату утверждения учредителем отчета, </w:t>
      </w:r>
      <w:r w:rsidRPr="00D933F0">
        <w:rPr>
          <w:sz w:val="28"/>
          <w:szCs w:val="28"/>
        </w:rPr>
        <w:t>субсидия признается</w:t>
      </w:r>
      <w:r w:rsidRPr="00D933F0">
        <w:t xml:space="preserve"> </w:t>
      </w:r>
      <w:r w:rsidRPr="00D933F0">
        <w:rPr>
          <w:sz w:val="28"/>
          <w:szCs w:val="28"/>
        </w:rPr>
        <w:t>в сумме выполненного госзадания</w:t>
      </w:r>
      <w:r>
        <w:rPr>
          <w:sz w:val="28"/>
          <w:szCs w:val="28"/>
        </w:rPr>
        <w:t xml:space="preserve"> и отражается в</w:t>
      </w:r>
      <w:r w:rsidR="00F01C3F" w:rsidRPr="003C1FB2">
        <w:rPr>
          <w:sz w:val="28"/>
          <w:szCs w:val="28"/>
        </w:rPr>
        <w:t xml:space="preserve"> </w:t>
      </w:r>
      <w:r w:rsidR="00F01C3F" w:rsidRPr="003C1FB2">
        <w:rPr>
          <w:iCs/>
          <w:sz w:val="28"/>
          <w:szCs w:val="28"/>
        </w:rPr>
        <w:t>доходах текущего года</w:t>
      </w:r>
      <w:r w:rsidR="00F01C3F" w:rsidRPr="003C1FB2">
        <w:rPr>
          <w:sz w:val="28"/>
          <w:szCs w:val="28"/>
        </w:rPr>
        <w:t xml:space="preserve"> на </w:t>
      </w:r>
      <w:hyperlink r:id="rId149" w:anchor="/document/99/902249301/ZAP2DPE3H1/" w:tooltip="40110 Доходы текущего финансового года" w:history="1">
        <w:r w:rsidR="00F01C3F" w:rsidRPr="003C1FB2">
          <w:rPr>
            <w:rStyle w:val="afc"/>
            <w:color w:val="auto"/>
            <w:sz w:val="28"/>
            <w:szCs w:val="28"/>
            <w:u w:val="none"/>
          </w:rPr>
          <w:t xml:space="preserve">счете </w:t>
        </w:r>
        <w:r w:rsidR="00277752">
          <w:rPr>
            <w:rStyle w:val="afc"/>
            <w:color w:val="auto"/>
            <w:sz w:val="28"/>
            <w:szCs w:val="28"/>
            <w:u w:val="none"/>
          </w:rPr>
          <w:t>4401</w:t>
        </w:r>
        <w:r w:rsidR="00F01C3F" w:rsidRPr="003C1FB2">
          <w:rPr>
            <w:rStyle w:val="afc"/>
            <w:color w:val="auto"/>
            <w:sz w:val="28"/>
            <w:szCs w:val="28"/>
            <w:u w:val="none"/>
          </w:rPr>
          <w:t>10</w:t>
        </w:r>
      </w:hyperlink>
      <w:r w:rsidR="00277752">
        <w:rPr>
          <w:rStyle w:val="afc"/>
          <w:color w:val="auto"/>
          <w:sz w:val="28"/>
          <w:szCs w:val="28"/>
          <w:u w:val="none"/>
        </w:rPr>
        <w:t>000</w:t>
      </w:r>
      <w:r w:rsidR="003C1FB2">
        <w:rPr>
          <w:rStyle w:val="afc"/>
          <w:color w:val="auto"/>
          <w:sz w:val="28"/>
          <w:szCs w:val="28"/>
          <w:u w:val="none"/>
        </w:rPr>
        <w:t xml:space="preserve"> «</w:t>
      </w:r>
      <w:r w:rsidR="003C1FB2" w:rsidRPr="003C1FB2">
        <w:rPr>
          <w:rStyle w:val="afc"/>
          <w:color w:val="auto"/>
          <w:sz w:val="28"/>
          <w:szCs w:val="28"/>
          <w:u w:val="none"/>
        </w:rPr>
        <w:t>Доходы текущего финансового года</w:t>
      </w:r>
      <w:r w:rsidR="003C1FB2">
        <w:rPr>
          <w:rStyle w:val="afc"/>
          <w:color w:val="auto"/>
          <w:sz w:val="28"/>
          <w:szCs w:val="28"/>
          <w:u w:val="none"/>
        </w:rPr>
        <w:t>»</w:t>
      </w:r>
      <w:r>
        <w:rPr>
          <w:rStyle w:val="afc"/>
          <w:color w:val="auto"/>
          <w:sz w:val="28"/>
          <w:szCs w:val="28"/>
          <w:u w:val="none"/>
        </w:rPr>
        <w:t>.</w:t>
      </w:r>
    </w:p>
    <w:p w:rsidR="00F01C3F" w:rsidRDefault="003C1FB2" w:rsidP="003C1FB2">
      <w:pPr>
        <w:shd w:val="clear" w:color="auto" w:fill="FFFFFF"/>
        <w:spacing w:before="0" w:after="0" w:line="240" w:lineRule="auto"/>
        <w:ind w:firstLine="709"/>
        <w:rPr>
          <w:rStyle w:val="afc"/>
          <w:i/>
          <w:color w:val="auto"/>
          <w:sz w:val="28"/>
          <w:szCs w:val="28"/>
          <w:u w:val="none"/>
        </w:rPr>
      </w:pPr>
      <w:r w:rsidRPr="002932A2">
        <w:rPr>
          <w:i/>
          <w:sz w:val="28"/>
          <w:szCs w:val="28"/>
        </w:rPr>
        <w:t>(</w:t>
      </w:r>
      <w:r w:rsidR="00F01C3F" w:rsidRPr="002932A2">
        <w:rPr>
          <w:i/>
          <w:sz w:val="28"/>
          <w:szCs w:val="28"/>
        </w:rPr>
        <w:t>Основание</w:t>
      </w:r>
      <w:r w:rsidRPr="002932A2">
        <w:rPr>
          <w:i/>
          <w:sz w:val="28"/>
          <w:szCs w:val="28"/>
        </w:rPr>
        <w:t>:</w:t>
      </w:r>
      <w:r w:rsidR="00F01C3F" w:rsidRPr="002932A2">
        <w:rPr>
          <w:i/>
          <w:sz w:val="28"/>
          <w:szCs w:val="28"/>
        </w:rPr>
        <w:t xml:space="preserve"> </w:t>
      </w:r>
      <w:hyperlink r:id="rId150" w:anchor="/document/99/542619320/XA00M7K2N0/" w:tooltip="54. Субсидии на выполнение государственного (муниципального) задания признаются в бухгалтерском учете в качестве доходов будущих периодов на дату возникновения права на их получение..." w:history="1">
        <w:r w:rsidR="00F01C3F" w:rsidRPr="002932A2">
          <w:rPr>
            <w:rStyle w:val="afc"/>
            <w:i/>
            <w:color w:val="auto"/>
            <w:sz w:val="28"/>
            <w:szCs w:val="28"/>
            <w:u w:val="none"/>
          </w:rPr>
          <w:t>п</w:t>
        </w:r>
        <w:r w:rsidRPr="002932A2">
          <w:rPr>
            <w:rStyle w:val="afc"/>
            <w:i/>
            <w:color w:val="auto"/>
            <w:sz w:val="28"/>
            <w:szCs w:val="28"/>
            <w:u w:val="none"/>
          </w:rPr>
          <w:t>.</w:t>
        </w:r>
        <w:r w:rsidR="00F01C3F" w:rsidRPr="002932A2">
          <w:rPr>
            <w:rStyle w:val="afc"/>
            <w:i/>
            <w:color w:val="auto"/>
            <w:sz w:val="28"/>
            <w:szCs w:val="28"/>
            <w:u w:val="none"/>
          </w:rPr>
          <w:t xml:space="preserve"> 54</w:t>
        </w:r>
      </w:hyperlink>
      <w:r w:rsidR="00F01C3F" w:rsidRPr="002932A2">
        <w:rPr>
          <w:i/>
          <w:sz w:val="28"/>
          <w:szCs w:val="28"/>
        </w:rPr>
        <w:t xml:space="preserve"> СГС «Доходы», п</w:t>
      </w:r>
      <w:r w:rsidRPr="002932A2">
        <w:rPr>
          <w:i/>
          <w:sz w:val="28"/>
          <w:szCs w:val="28"/>
        </w:rPr>
        <w:t>.</w:t>
      </w:r>
      <w:r w:rsidR="002932A2">
        <w:rPr>
          <w:i/>
          <w:sz w:val="28"/>
          <w:szCs w:val="28"/>
        </w:rPr>
        <w:t> </w:t>
      </w:r>
      <w:r w:rsidRPr="002932A2">
        <w:rPr>
          <w:i/>
          <w:sz w:val="28"/>
          <w:szCs w:val="28"/>
        </w:rPr>
        <w:t xml:space="preserve">п. </w:t>
      </w:r>
      <w:hyperlink r:id="rId151" w:anchor="/document/99/902249301/XA00M4O2MO/" w:tooltip="21. На основе Единого плана счетов и положений настоящей Инструкции для ведения бухгалтерского учета применяются: казенными учреждениями,..." w:history="1">
        <w:r w:rsidR="00F01C3F" w:rsidRPr="002932A2">
          <w:rPr>
            <w:rStyle w:val="afc"/>
            <w:i/>
            <w:color w:val="auto"/>
            <w:sz w:val="28"/>
            <w:szCs w:val="28"/>
            <w:u w:val="none"/>
          </w:rPr>
          <w:t>21</w:t>
        </w:r>
      </w:hyperlink>
      <w:r w:rsidR="00F01C3F" w:rsidRPr="002932A2">
        <w:rPr>
          <w:i/>
          <w:sz w:val="28"/>
          <w:szCs w:val="28"/>
        </w:rPr>
        <w:t xml:space="preserve">, </w:t>
      </w:r>
      <w:hyperlink r:id="rId152" w:anchor="/document/99/902249301/ZAP250O3DT/" w:tooltip="197. Счет предназначен для учета расчетов по суммам доходов (поступлений), начисленных учреждением в момент возникновения требований к их плательщикам (по суммам предстоящих доходов),.." w:history="1">
        <w:r w:rsidR="00F01C3F" w:rsidRPr="002932A2">
          <w:rPr>
            <w:rStyle w:val="afc"/>
            <w:i/>
            <w:color w:val="auto"/>
            <w:sz w:val="28"/>
            <w:szCs w:val="28"/>
            <w:u w:val="none"/>
          </w:rPr>
          <w:t>197</w:t>
        </w:r>
      </w:hyperlink>
      <w:r w:rsidR="00F01C3F" w:rsidRPr="002932A2">
        <w:rPr>
          <w:i/>
          <w:sz w:val="28"/>
          <w:szCs w:val="28"/>
        </w:rPr>
        <w:t xml:space="preserve"> Инструкции № 157н, </w:t>
      </w:r>
      <w:hyperlink r:id="rId153" w:anchor="/document/99/555944502/ZAP2B9O3ES/" w:tooltip="доходы государственных (муниципальных) учреждений от поступлений субсидий на финансовое обеспечение выполнения ими государственного (муниципального) задания" w:history="1">
        <w:r w:rsidR="00F01C3F" w:rsidRPr="002932A2">
          <w:rPr>
            <w:rStyle w:val="afc"/>
            <w:i/>
            <w:color w:val="auto"/>
            <w:sz w:val="28"/>
            <w:szCs w:val="28"/>
            <w:u w:val="none"/>
          </w:rPr>
          <w:t>п</w:t>
        </w:r>
        <w:r w:rsidRPr="002932A2">
          <w:rPr>
            <w:rStyle w:val="afc"/>
            <w:i/>
            <w:color w:val="auto"/>
            <w:sz w:val="28"/>
            <w:szCs w:val="28"/>
            <w:u w:val="none"/>
          </w:rPr>
          <w:t>. </w:t>
        </w:r>
        <w:r w:rsidR="00F01C3F" w:rsidRPr="002932A2">
          <w:rPr>
            <w:rStyle w:val="afc"/>
            <w:i/>
            <w:color w:val="auto"/>
            <w:sz w:val="28"/>
            <w:szCs w:val="28"/>
            <w:u w:val="none"/>
          </w:rPr>
          <w:t xml:space="preserve"> 9.3.1 </w:t>
        </w:r>
      </w:hyperlink>
      <w:r w:rsidR="00F01C3F" w:rsidRPr="002932A2">
        <w:rPr>
          <w:i/>
          <w:sz w:val="28"/>
          <w:szCs w:val="28"/>
        </w:rPr>
        <w:t>Порядка № 209н</w:t>
      </w:r>
      <w:r w:rsidR="002932A2" w:rsidRPr="002932A2">
        <w:rPr>
          <w:i/>
          <w:sz w:val="28"/>
          <w:szCs w:val="28"/>
        </w:rPr>
        <w:t xml:space="preserve">, письмо Минфина </w:t>
      </w:r>
      <w:hyperlink r:id="rId154" w:anchor="/document/99/552233315/" w:history="1">
        <w:r w:rsidR="00F01C3F" w:rsidRPr="002932A2">
          <w:rPr>
            <w:rStyle w:val="afc"/>
            <w:i/>
            <w:color w:val="auto"/>
            <w:sz w:val="28"/>
            <w:szCs w:val="28"/>
            <w:u w:val="none"/>
          </w:rPr>
          <w:t>от 21.12.2018 № 02-06-10/93719</w:t>
        </w:r>
      </w:hyperlink>
      <w:r w:rsidR="002932A2" w:rsidRPr="002932A2">
        <w:rPr>
          <w:rStyle w:val="afc"/>
          <w:i/>
          <w:color w:val="auto"/>
          <w:sz w:val="28"/>
          <w:szCs w:val="28"/>
          <w:u w:val="none"/>
        </w:rPr>
        <w:t>)</w:t>
      </w:r>
    </w:p>
    <w:p w:rsidR="000D7385" w:rsidRPr="00022A1E" w:rsidRDefault="00943A6E" w:rsidP="003C1FB2">
      <w:pPr>
        <w:shd w:val="clear" w:color="auto" w:fill="FFFFFF"/>
        <w:spacing w:before="0" w:after="0" w:line="240" w:lineRule="auto"/>
        <w:ind w:firstLine="709"/>
        <w:rPr>
          <w:rStyle w:val="afc"/>
          <w:color w:val="auto"/>
          <w:sz w:val="28"/>
          <w:szCs w:val="28"/>
          <w:u w:val="none"/>
        </w:rPr>
      </w:pPr>
      <w:r>
        <w:rPr>
          <w:rStyle w:val="afc"/>
          <w:color w:val="auto"/>
          <w:sz w:val="28"/>
          <w:szCs w:val="28"/>
          <w:u w:val="none"/>
        </w:rPr>
        <w:t xml:space="preserve">Учет на счете </w:t>
      </w:r>
      <w:r w:rsidR="00277752">
        <w:rPr>
          <w:rStyle w:val="afc"/>
          <w:color w:val="auto"/>
          <w:sz w:val="28"/>
          <w:szCs w:val="28"/>
          <w:u w:val="none"/>
        </w:rPr>
        <w:t xml:space="preserve">420531000 ведется в журнале операций расчетов с дебиторами по доходам (ф. 0504071). </w:t>
      </w:r>
      <w:r w:rsidR="000D7385" w:rsidRPr="00022A1E">
        <w:rPr>
          <w:rStyle w:val="afc"/>
          <w:color w:val="auto"/>
          <w:sz w:val="28"/>
          <w:szCs w:val="28"/>
          <w:u w:val="none"/>
        </w:rPr>
        <w:t xml:space="preserve">Аналитический учет раскрывается в этом журнале или в карточке учета средств и расчетов (ф. 0504051). </w:t>
      </w:r>
    </w:p>
    <w:p w:rsidR="00943A6E" w:rsidRDefault="000D7385" w:rsidP="003C1FB2">
      <w:pPr>
        <w:shd w:val="clear" w:color="auto" w:fill="FFFFFF"/>
        <w:spacing w:before="0" w:after="0" w:line="240" w:lineRule="auto"/>
        <w:ind w:firstLine="709"/>
        <w:rPr>
          <w:rStyle w:val="afc"/>
          <w:i/>
          <w:color w:val="auto"/>
          <w:sz w:val="28"/>
          <w:szCs w:val="28"/>
          <w:u w:val="none"/>
        </w:rPr>
      </w:pPr>
      <w:r w:rsidRPr="00022A1E">
        <w:rPr>
          <w:rStyle w:val="afc"/>
          <w:i/>
          <w:color w:val="auto"/>
          <w:sz w:val="28"/>
          <w:szCs w:val="28"/>
          <w:u w:val="none"/>
        </w:rPr>
        <w:t>(Основание: п. п. 200–201 Инструкции № 157н)</w:t>
      </w:r>
    </w:p>
    <w:p w:rsidR="000D7385" w:rsidRDefault="000D7385" w:rsidP="003C1FB2">
      <w:pPr>
        <w:shd w:val="clear" w:color="auto" w:fill="FFFFFF"/>
        <w:spacing w:before="0" w:after="0" w:line="240" w:lineRule="auto"/>
        <w:ind w:firstLine="709"/>
        <w:rPr>
          <w:rStyle w:val="afc"/>
          <w:color w:val="auto"/>
          <w:sz w:val="28"/>
          <w:szCs w:val="28"/>
          <w:u w:val="none"/>
        </w:rPr>
      </w:pPr>
      <w:r>
        <w:rPr>
          <w:rStyle w:val="afc"/>
          <w:color w:val="auto"/>
          <w:sz w:val="28"/>
          <w:szCs w:val="28"/>
          <w:u w:val="none"/>
        </w:rPr>
        <w:t xml:space="preserve">Если учредитель до конца года перечислил субсидию не в полном объеме, то </w:t>
      </w:r>
      <w:r w:rsidR="00D933F0">
        <w:rPr>
          <w:rStyle w:val="afc"/>
          <w:color w:val="auto"/>
          <w:sz w:val="28"/>
          <w:szCs w:val="28"/>
          <w:u w:val="none"/>
        </w:rPr>
        <w:t xml:space="preserve">Университетом </w:t>
      </w:r>
      <w:r>
        <w:rPr>
          <w:rStyle w:val="afc"/>
          <w:color w:val="auto"/>
          <w:sz w:val="28"/>
          <w:szCs w:val="28"/>
          <w:u w:val="none"/>
        </w:rPr>
        <w:t>на счете 420531000 отражается дебиторская задолженность.</w:t>
      </w:r>
    </w:p>
    <w:p w:rsidR="000D7385" w:rsidRDefault="000D7385" w:rsidP="003C1FB2">
      <w:pPr>
        <w:shd w:val="clear" w:color="auto" w:fill="FFFFFF"/>
        <w:spacing w:before="0" w:after="0" w:line="240" w:lineRule="auto"/>
        <w:ind w:firstLine="709"/>
        <w:rPr>
          <w:rStyle w:val="afc"/>
          <w:i/>
          <w:color w:val="auto"/>
          <w:sz w:val="28"/>
          <w:szCs w:val="28"/>
          <w:u w:val="none"/>
        </w:rPr>
      </w:pPr>
      <w:r>
        <w:rPr>
          <w:rStyle w:val="afc"/>
          <w:i/>
          <w:color w:val="auto"/>
          <w:sz w:val="28"/>
          <w:szCs w:val="28"/>
          <w:u w:val="none"/>
        </w:rPr>
        <w:t>(О</w:t>
      </w:r>
      <w:r w:rsidRPr="000D7385">
        <w:rPr>
          <w:rStyle w:val="afc"/>
          <w:i/>
          <w:color w:val="auto"/>
          <w:sz w:val="28"/>
          <w:szCs w:val="28"/>
          <w:u w:val="none"/>
        </w:rPr>
        <w:t>снование: письмо Минфина от 28.04.2015 № 02-05-10/24457)</w:t>
      </w:r>
    </w:p>
    <w:p w:rsidR="00317A5B" w:rsidRPr="00317A5B" w:rsidRDefault="00317A5B" w:rsidP="00317A5B">
      <w:pPr>
        <w:shd w:val="clear" w:color="auto" w:fill="FFFFFF"/>
        <w:spacing w:before="0" w:after="0" w:line="240" w:lineRule="auto"/>
        <w:ind w:firstLine="709"/>
        <w:rPr>
          <w:sz w:val="28"/>
          <w:szCs w:val="28"/>
        </w:rPr>
      </w:pPr>
      <w:r>
        <w:rPr>
          <w:sz w:val="28"/>
          <w:szCs w:val="28"/>
        </w:rPr>
        <w:t xml:space="preserve">Возврат субсидии на госзадание </w:t>
      </w:r>
      <w:r w:rsidRPr="00317A5B">
        <w:rPr>
          <w:sz w:val="28"/>
          <w:szCs w:val="28"/>
        </w:rPr>
        <w:t xml:space="preserve">в бюджет </w:t>
      </w:r>
      <w:r>
        <w:rPr>
          <w:sz w:val="28"/>
          <w:szCs w:val="28"/>
        </w:rPr>
        <w:t>осуществляется в следующих случаях:</w:t>
      </w:r>
    </w:p>
    <w:p w:rsidR="00317A5B" w:rsidRDefault="00317A5B" w:rsidP="00317A5B">
      <w:pPr>
        <w:shd w:val="clear" w:color="auto" w:fill="FFFFFF"/>
        <w:spacing w:before="0" w:after="0" w:line="240" w:lineRule="auto"/>
        <w:ind w:firstLine="709"/>
        <w:rPr>
          <w:sz w:val="28"/>
          <w:szCs w:val="28"/>
        </w:rPr>
      </w:pPr>
      <w:r w:rsidRPr="00317A5B">
        <w:rPr>
          <w:sz w:val="28"/>
          <w:szCs w:val="28"/>
        </w:rPr>
        <w:t xml:space="preserve">1. Учредитель сократил объем госзадания после того, как полностью перечислил субсидию </w:t>
      </w:r>
      <w:r>
        <w:rPr>
          <w:sz w:val="28"/>
          <w:szCs w:val="28"/>
        </w:rPr>
        <w:t>Университету</w:t>
      </w:r>
      <w:r w:rsidRPr="00317A5B">
        <w:rPr>
          <w:sz w:val="28"/>
          <w:szCs w:val="28"/>
        </w:rPr>
        <w:t xml:space="preserve">. </w:t>
      </w:r>
      <w:r>
        <w:rPr>
          <w:sz w:val="28"/>
          <w:szCs w:val="28"/>
        </w:rPr>
        <w:t>При этом заключается</w:t>
      </w:r>
      <w:r w:rsidRPr="00317A5B">
        <w:rPr>
          <w:sz w:val="28"/>
          <w:szCs w:val="28"/>
        </w:rPr>
        <w:t xml:space="preserve"> дополнительное соглашение </w:t>
      </w:r>
      <w:r>
        <w:rPr>
          <w:sz w:val="28"/>
          <w:szCs w:val="28"/>
        </w:rPr>
        <w:t>о</w:t>
      </w:r>
      <w:r w:rsidRPr="00317A5B">
        <w:rPr>
          <w:sz w:val="28"/>
          <w:szCs w:val="28"/>
        </w:rPr>
        <w:t>б изменении госзадания и размера субсидии</w:t>
      </w:r>
      <w:r>
        <w:rPr>
          <w:sz w:val="28"/>
          <w:szCs w:val="28"/>
        </w:rPr>
        <w:t>.</w:t>
      </w:r>
      <w:r w:rsidRPr="00317A5B">
        <w:rPr>
          <w:sz w:val="28"/>
          <w:szCs w:val="28"/>
        </w:rPr>
        <w:t xml:space="preserve"> </w:t>
      </w:r>
    </w:p>
    <w:p w:rsidR="00261AE8" w:rsidRDefault="00261AE8" w:rsidP="00317A5B">
      <w:pPr>
        <w:shd w:val="clear" w:color="auto" w:fill="FFFFFF"/>
        <w:spacing w:before="0" w:after="0" w:line="240" w:lineRule="auto"/>
        <w:ind w:firstLine="709"/>
        <w:rPr>
          <w:sz w:val="28"/>
          <w:szCs w:val="28"/>
        </w:rPr>
      </w:pPr>
      <w:r>
        <w:rPr>
          <w:sz w:val="28"/>
          <w:szCs w:val="28"/>
        </w:rPr>
        <w:t xml:space="preserve">Дебет   </w:t>
      </w:r>
      <w:r w:rsidRPr="00261AE8">
        <w:rPr>
          <w:sz w:val="28"/>
          <w:szCs w:val="28"/>
        </w:rPr>
        <w:t>4</w:t>
      </w:r>
      <w:r>
        <w:rPr>
          <w:sz w:val="28"/>
          <w:szCs w:val="28"/>
        </w:rPr>
        <w:t>20531</w:t>
      </w:r>
      <w:r w:rsidRPr="00261AE8">
        <w:rPr>
          <w:sz w:val="28"/>
          <w:szCs w:val="28"/>
        </w:rPr>
        <w:t>561</w:t>
      </w:r>
    </w:p>
    <w:p w:rsidR="00261AE8" w:rsidRDefault="00261AE8" w:rsidP="00CA26E1">
      <w:pPr>
        <w:shd w:val="clear" w:color="auto" w:fill="FFFFFF"/>
        <w:spacing w:before="0" w:after="0" w:line="240" w:lineRule="auto"/>
        <w:ind w:firstLine="709"/>
        <w:rPr>
          <w:sz w:val="28"/>
          <w:szCs w:val="28"/>
        </w:rPr>
      </w:pPr>
      <w:r>
        <w:rPr>
          <w:sz w:val="28"/>
          <w:szCs w:val="28"/>
        </w:rPr>
        <w:t>Кредит 440140</w:t>
      </w:r>
      <w:r w:rsidRPr="00261AE8">
        <w:rPr>
          <w:sz w:val="28"/>
          <w:szCs w:val="28"/>
        </w:rPr>
        <w:t>131</w:t>
      </w:r>
      <w:r>
        <w:rPr>
          <w:sz w:val="28"/>
          <w:szCs w:val="28"/>
        </w:rPr>
        <w:t xml:space="preserve"> - с</w:t>
      </w:r>
      <w:r w:rsidRPr="00261AE8">
        <w:rPr>
          <w:sz w:val="28"/>
          <w:szCs w:val="28"/>
        </w:rPr>
        <w:t>торнирован доход от субсидии на госзадание</w:t>
      </w:r>
      <w:r w:rsidR="00CA26E1">
        <w:rPr>
          <w:sz w:val="28"/>
          <w:szCs w:val="28"/>
        </w:rPr>
        <w:t xml:space="preserve"> </w:t>
      </w:r>
      <w:r>
        <w:rPr>
          <w:sz w:val="28"/>
          <w:szCs w:val="28"/>
        </w:rPr>
        <w:t>(основание – дополнительное соглашение);</w:t>
      </w:r>
    </w:p>
    <w:p w:rsidR="00261AE8" w:rsidRDefault="00261AE8" w:rsidP="00317A5B">
      <w:pPr>
        <w:shd w:val="clear" w:color="auto" w:fill="FFFFFF"/>
        <w:spacing w:before="0" w:after="0" w:line="240" w:lineRule="auto"/>
        <w:ind w:firstLine="709"/>
        <w:rPr>
          <w:sz w:val="28"/>
          <w:szCs w:val="28"/>
        </w:rPr>
      </w:pPr>
      <w:r>
        <w:rPr>
          <w:sz w:val="28"/>
          <w:szCs w:val="28"/>
        </w:rPr>
        <w:t>Дебет   420531</w:t>
      </w:r>
      <w:r w:rsidRPr="00261AE8">
        <w:rPr>
          <w:sz w:val="28"/>
          <w:szCs w:val="28"/>
        </w:rPr>
        <w:t>561</w:t>
      </w:r>
    </w:p>
    <w:p w:rsidR="00261AE8" w:rsidRDefault="00261AE8" w:rsidP="00317A5B">
      <w:pPr>
        <w:shd w:val="clear" w:color="auto" w:fill="FFFFFF"/>
        <w:spacing w:before="0" w:after="0" w:line="240" w:lineRule="auto"/>
        <w:ind w:firstLine="709"/>
        <w:rPr>
          <w:sz w:val="28"/>
          <w:szCs w:val="28"/>
        </w:rPr>
      </w:pPr>
      <w:r w:rsidRPr="00261AE8">
        <w:rPr>
          <w:sz w:val="28"/>
          <w:szCs w:val="28"/>
        </w:rPr>
        <w:t xml:space="preserve">Кредит </w:t>
      </w:r>
      <w:r>
        <w:rPr>
          <w:sz w:val="28"/>
          <w:szCs w:val="28"/>
        </w:rPr>
        <w:t>420111</w:t>
      </w:r>
      <w:r w:rsidRPr="00261AE8">
        <w:rPr>
          <w:sz w:val="28"/>
          <w:szCs w:val="28"/>
        </w:rPr>
        <w:t>610</w:t>
      </w:r>
      <w:r>
        <w:rPr>
          <w:sz w:val="28"/>
          <w:szCs w:val="28"/>
        </w:rPr>
        <w:t xml:space="preserve"> - о</w:t>
      </w:r>
      <w:r w:rsidRPr="00261AE8">
        <w:rPr>
          <w:sz w:val="28"/>
          <w:szCs w:val="28"/>
        </w:rPr>
        <w:t>тражено выбытие части субсидии с лицевого счета</w:t>
      </w:r>
      <w:r>
        <w:rPr>
          <w:sz w:val="28"/>
          <w:szCs w:val="28"/>
        </w:rPr>
        <w:t>.</w:t>
      </w:r>
    </w:p>
    <w:p w:rsidR="00261AE8" w:rsidRDefault="00C05107" w:rsidP="00317A5B">
      <w:pPr>
        <w:shd w:val="clear" w:color="auto" w:fill="FFFFFF"/>
        <w:spacing w:before="0" w:after="0" w:line="240" w:lineRule="auto"/>
        <w:ind w:firstLine="709"/>
        <w:rPr>
          <w:sz w:val="28"/>
          <w:szCs w:val="28"/>
        </w:rPr>
      </w:pPr>
      <w:r>
        <w:rPr>
          <w:sz w:val="28"/>
          <w:szCs w:val="28"/>
        </w:rPr>
        <w:t>Одновременно - у</w:t>
      </w:r>
      <w:r w:rsidR="00261AE8" w:rsidRPr="00261AE8">
        <w:rPr>
          <w:sz w:val="28"/>
          <w:szCs w:val="28"/>
        </w:rPr>
        <w:t xml:space="preserve">меньшение </w:t>
      </w:r>
      <w:proofErr w:type="spellStart"/>
      <w:r w:rsidR="00261AE8" w:rsidRPr="00261AE8">
        <w:rPr>
          <w:sz w:val="28"/>
          <w:szCs w:val="28"/>
        </w:rPr>
        <w:t>забалансового</w:t>
      </w:r>
      <w:proofErr w:type="spellEnd"/>
      <w:r w:rsidR="00261AE8" w:rsidRPr="00261AE8">
        <w:rPr>
          <w:sz w:val="28"/>
          <w:szCs w:val="28"/>
        </w:rPr>
        <w:t xml:space="preserve"> счета 17 (код аналитики 130, КОСГУ 131</w:t>
      </w:r>
      <w:r w:rsidR="00261AE8">
        <w:rPr>
          <w:sz w:val="28"/>
          <w:szCs w:val="28"/>
        </w:rPr>
        <w:t>).</w:t>
      </w:r>
    </w:p>
    <w:p w:rsidR="00317A5B" w:rsidRDefault="00317A5B" w:rsidP="00317A5B">
      <w:pPr>
        <w:shd w:val="clear" w:color="auto" w:fill="FFFFFF"/>
        <w:spacing w:before="0" w:after="0" w:line="240" w:lineRule="auto"/>
        <w:ind w:firstLine="709"/>
        <w:rPr>
          <w:sz w:val="28"/>
          <w:szCs w:val="28"/>
        </w:rPr>
      </w:pPr>
      <w:r w:rsidRPr="00317A5B">
        <w:rPr>
          <w:sz w:val="28"/>
          <w:szCs w:val="28"/>
        </w:rPr>
        <w:t xml:space="preserve">2. </w:t>
      </w:r>
      <w:r>
        <w:rPr>
          <w:sz w:val="28"/>
          <w:szCs w:val="28"/>
        </w:rPr>
        <w:t xml:space="preserve">Университет не выполнил </w:t>
      </w:r>
      <w:r w:rsidRPr="00317A5B">
        <w:rPr>
          <w:sz w:val="28"/>
          <w:szCs w:val="28"/>
        </w:rPr>
        <w:t xml:space="preserve">госзадание за отчетный год. </w:t>
      </w:r>
      <w:r>
        <w:rPr>
          <w:sz w:val="28"/>
          <w:szCs w:val="28"/>
        </w:rPr>
        <w:t xml:space="preserve">Сумму возврата субсидии </w:t>
      </w:r>
      <w:r w:rsidRPr="00317A5B">
        <w:rPr>
          <w:sz w:val="28"/>
          <w:szCs w:val="28"/>
        </w:rPr>
        <w:t xml:space="preserve">в бюджет </w:t>
      </w:r>
      <w:r>
        <w:rPr>
          <w:sz w:val="28"/>
          <w:szCs w:val="28"/>
        </w:rPr>
        <w:t>рассчитывает</w:t>
      </w:r>
      <w:r w:rsidR="00261AE8">
        <w:rPr>
          <w:sz w:val="28"/>
          <w:szCs w:val="28"/>
        </w:rPr>
        <w:t xml:space="preserve"> учредитель</w:t>
      </w:r>
      <w:r w:rsidRPr="00317A5B">
        <w:rPr>
          <w:sz w:val="28"/>
          <w:szCs w:val="28"/>
        </w:rPr>
        <w:t>.</w:t>
      </w:r>
    </w:p>
    <w:p w:rsidR="00261AE8" w:rsidRDefault="00261AE8" w:rsidP="00317A5B">
      <w:pPr>
        <w:shd w:val="clear" w:color="auto" w:fill="FFFFFF"/>
        <w:spacing w:before="0" w:after="0" w:line="240" w:lineRule="auto"/>
        <w:ind w:firstLine="709"/>
        <w:rPr>
          <w:sz w:val="28"/>
          <w:szCs w:val="28"/>
        </w:rPr>
      </w:pPr>
      <w:r>
        <w:rPr>
          <w:sz w:val="28"/>
          <w:szCs w:val="28"/>
        </w:rPr>
        <w:t>Дебет    440140</w:t>
      </w:r>
      <w:r w:rsidRPr="00261AE8">
        <w:rPr>
          <w:sz w:val="28"/>
          <w:szCs w:val="28"/>
        </w:rPr>
        <w:t>131</w:t>
      </w:r>
    </w:p>
    <w:p w:rsidR="001141F8" w:rsidRDefault="00261AE8" w:rsidP="00317A5B">
      <w:pPr>
        <w:shd w:val="clear" w:color="auto" w:fill="FFFFFF"/>
        <w:spacing w:before="0" w:after="0" w:line="240" w:lineRule="auto"/>
        <w:ind w:firstLine="709"/>
        <w:rPr>
          <w:sz w:val="28"/>
          <w:szCs w:val="28"/>
        </w:rPr>
      </w:pPr>
      <w:r>
        <w:rPr>
          <w:sz w:val="28"/>
          <w:szCs w:val="28"/>
        </w:rPr>
        <w:t>Кредит 4</w:t>
      </w:r>
      <w:r w:rsidRPr="00261AE8">
        <w:rPr>
          <w:sz w:val="28"/>
          <w:szCs w:val="28"/>
        </w:rPr>
        <w:t>3</w:t>
      </w:r>
      <w:r>
        <w:rPr>
          <w:sz w:val="28"/>
          <w:szCs w:val="28"/>
        </w:rPr>
        <w:t>0305</w:t>
      </w:r>
      <w:r w:rsidRPr="00261AE8">
        <w:rPr>
          <w:sz w:val="28"/>
          <w:szCs w:val="28"/>
        </w:rPr>
        <w:t>731</w:t>
      </w:r>
      <w:r w:rsidRPr="00261AE8">
        <w:t xml:space="preserve"> </w:t>
      </w:r>
      <w:r>
        <w:t xml:space="preserve">- </w:t>
      </w:r>
      <w:r w:rsidR="001141F8" w:rsidRPr="001141F8">
        <w:rPr>
          <w:sz w:val="28"/>
          <w:szCs w:val="28"/>
        </w:rPr>
        <w:t>н</w:t>
      </w:r>
      <w:r w:rsidRPr="001141F8">
        <w:rPr>
          <w:sz w:val="28"/>
          <w:szCs w:val="28"/>
        </w:rPr>
        <w:t>ачислена</w:t>
      </w:r>
      <w:r w:rsidRPr="00261AE8">
        <w:rPr>
          <w:sz w:val="28"/>
          <w:szCs w:val="28"/>
        </w:rPr>
        <w:t xml:space="preserve"> задолженность по возврату в бюджет остатка неиспользованной субсидии</w:t>
      </w:r>
      <w:r w:rsidR="00CA26E1">
        <w:rPr>
          <w:sz w:val="28"/>
          <w:szCs w:val="28"/>
        </w:rPr>
        <w:t xml:space="preserve"> </w:t>
      </w:r>
      <w:r w:rsidR="001141F8">
        <w:rPr>
          <w:sz w:val="28"/>
          <w:szCs w:val="28"/>
        </w:rPr>
        <w:t>(о</w:t>
      </w:r>
      <w:r w:rsidR="001141F8" w:rsidRPr="001141F8">
        <w:rPr>
          <w:sz w:val="28"/>
          <w:szCs w:val="28"/>
        </w:rPr>
        <w:t>снование – отчет о выполнении госзадания</w:t>
      </w:r>
      <w:r w:rsidR="001141F8">
        <w:rPr>
          <w:sz w:val="28"/>
          <w:szCs w:val="28"/>
        </w:rPr>
        <w:t>);</w:t>
      </w:r>
    </w:p>
    <w:p w:rsidR="001141F8" w:rsidRPr="001141F8" w:rsidRDefault="001141F8" w:rsidP="001141F8">
      <w:pPr>
        <w:shd w:val="clear" w:color="auto" w:fill="FFFFFF"/>
        <w:spacing w:before="0" w:after="0" w:line="240" w:lineRule="auto"/>
        <w:ind w:firstLine="709"/>
        <w:rPr>
          <w:sz w:val="28"/>
          <w:szCs w:val="28"/>
        </w:rPr>
      </w:pPr>
      <w:r w:rsidRPr="001141F8">
        <w:rPr>
          <w:sz w:val="28"/>
          <w:szCs w:val="28"/>
        </w:rPr>
        <w:t>Дебет</w:t>
      </w:r>
      <w:r>
        <w:rPr>
          <w:sz w:val="28"/>
          <w:szCs w:val="28"/>
        </w:rPr>
        <w:t xml:space="preserve">   4</w:t>
      </w:r>
      <w:r w:rsidRPr="001141F8">
        <w:rPr>
          <w:sz w:val="28"/>
          <w:szCs w:val="28"/>
        </w:rPr>
        <w:t>3</w:t>
      </w:r>
      <w:r>
        <w:rPr>
          <w:sz w:val="28"/>
          <w:szCs w:val="28"/>
        </w:rPr>
        <w:t>0305</w:t>
      </w:r>
      <w:r w:rsidRPr="001141F8">
        <w:rPr>
          <w:sz w:val="28"/>
          <w:szCs w:val="28"/>
        </w:rPr>
        <w:t>831</w:t>
      </w:r>
    </w:p>
    <w:p w:rsidR="00261AE8" w:rsidRDefault="001141F8" w:rsidP="00317A5B">
      <w:pPr>
        <w:shd w:val="clear" w:color="auto" w:fill="FFFFFF"/>
        <w:spacing w:before="0" w:after="0" w:line="240" w:lineRule="auto"/>
        <w:ind w:firstLine="709"/>
        <w:rPr>
          <w:sz w:val="28"/>
          <w:szCs w:val="28"/>
        </w:rPr>
      </w:pPr>
      <w:r w:rsidRPr="001141F8">
        <w:rPr>
          <w:sz w:val="28"/>
          <w:szCs w:val="28"/>
        </w:rPr>
        <w:t>Кредит</w:t>
      </w:r>
      <w:r>
        <w:rPr>
          <w:sz w:val="28"/>
          <w:szCs w:val="28"/>
        </w:rPr>
        <w:t xml:space="preserve"> 420111</w:t>
      </w:r>
      <w:r w:rsidRPr="001141F8">
        <w:rPr>
          <w:sz w:val="28"/>
          <w:szCs w:val="28"/>
        </w:rPr>
        <w:t>610</w:t>
      </w:r>
      <w:r w:rsidRPr="001141F8">
        <w:t xml:space="preserve"> </w:t>
      </w:r>
      <w:r w:rsidRPr="001141F8">
        <w:rPr>
          <w:sz w:val="28"/>
          <w:szCs w:val="28"/>
        </w:rPr>
        <w:t>- отражено выбытие части субсидии с лицевого счета</w:t>
      </w:r>
      <w:r>
        <w:rPr>
          <w:sz w:val="28"/>
          <w:szCs w:val="28"/>
        </w:rPr>
        <w:t>.</w:t>
      </w:r>
    </w:p>
    <w:p w:rsidR="001141F8" w:rsidRDefault="00C05107" w:rsidP="001141F8">
      <w:pPr>
        <w:shd w:val="clear" w:color="auto" w:fill="FFFFFF"/>
        <w:spacing w:before="0" w:after="0" w:line="240" w:lineRule="auto"/>
        <w:ind w:firstLine="709"/>
        <w:rPr>
          <w:sz w:val="28"/>
          <w:szCs w:val="28"/>
        </w:rPr>
      </w:pPr>
      <w:r>
        <w:rPr>
          <w:sz w:val="28"/>
          <w:szCs w:val="28"/>
        </w:rPr>
        <w:lastRenderedPageBreak/>
        <w:t>Одновременно - у</w:t>
      </w:r>
      <w:r w:rsidR="001141F8" w:rsidRPr="001141F8">
        <w:rPr>
          <w:sz w:val="28"/>
          <w:szCs w:val="28"/>
        </w:rPr>
        <w:t xml:space="preserve">величение </w:t>
      </w:r>
      <w:proofErr w:type="spellStart"/>
      <w:r w:rsidR="001141F8" w:rsidRPr="001141F8">
        <w:rPr>
          <w:sz w:val="28"/>
          <w:szCs w:val="28"/>
        </w:rPr>
        <w:t>забалансового</w:t>
      </w:r>
      <w:proofErr w:type="spellEnd"/>
      <w:r w:rsidR="001141F8" w:rsidRPr="001141F8">
        <w:rPr>
          <w:sz w:val="28"/>
          <w:szCs w:val="28"/>
        </w:rPr>
        <w:t xml:space="preserve"> счета 18 (код аналитики 130, КОСГУ 610)</w:t>
      </w:r>
      <w:r w:rsidR="007F5DF9">
        <w:rPr>
          <w:sz w:val="28"/>
          <w:szCs w:val="28"/>
        </w:rPr>
        <w:t>.</w:t>
      </w:r>
    </w:p>
    <w:p w:rsidR="000A7E58" w:rsidRDefault="001141F8" w:rsidP="001141F8">
      <w:pPr>
        <w:shd w:val="clear" w:color="auto" w:fill="FFFFFF"/>
        <w:spacing w:before="0" w:after="0" w:line="240" w:lineRule="auto"/>
        <w:ind w:firstLine="709"/>
        <w:rPr>
          <w:i/>
          <w:sz w:val="28"/>
          <w:szCs w:val="28"/>
        </w:rPr>
      </w:pPr>
      <w:r>
        <w:t>(</w:t>
      </w:r>
      <w:r w:rsidR="00261AE8" w:rsidRPr="00261AE8">
        <w:rPr>
          <w:i/>
          <w:sz w:val="28"/>
          <w:szCs w:val="28"/>
        </w:rPr>
        <w:t xml:space="preserve">Основание: </w:t>
      </w:r>
      <w:r w:rsidR="00317A5B" w:rsidRPr="00261AE8">
        <w:rPr>
          <w:i/>
          <w:sz w:val="28"/>
          <w:szCs w:val="28"/>
        </w:rPr>
        <w:t>п</w:t>
      </w:r>
      <w:r w:rsidR="00261AE8" w:rsidRPr="00261AE8">
        <w:rPr>
          <w:i/>
          <w:sz w:val="28"/>
          <w:szCs w:val="28"/>
        </w:rPr>
        <w:t>.</w:t>
      </w:r>
      <w:r w:rsidR="00317A5B" w:rsidRPr="00261AE8">
        <w:rPr>
          <w:i/>
          <w:sz w:val="28"/>
          <w:szCs w:val="28"/>
        </w:rPr>
        <w:t xml:space="preserve"> 2 ч</w:t>
      </w:r>
      <w:r w:rsidR="00261AE8" w:rsidRPr="00261AE8">
        <w:rPr>
          <w:i/>
          <w:sz w:val="28"/>
          <w:szCs w:val="28"/>
        </w:rPr>
        <w:t xml:space="preserve">. </w:t>
      </w:r>
      <w:r w:rsidR="00317A5B" w:rsidRPr="00261AE8">
        <w:rPr>
          <w:i/>
          <w:sz w:val="28"/>
          <w:szCs w:val="28"/>
        </w:rPr>
        <w:t>5 ст</w:t>
      </w:r>
      <w:r w:rsidR="00261AE8" w:rsidRPr="00261AE8">
        <w:rPr>
          <w:i/>
          <w:sz w:val="28"/>
          <w:szCs w:val="28"/>
        </w:rPr>
        <w:t>.</w:t>
      </w:r>
      <w:r w:rsidR="00317A5B" w:rsidRPr="00261AE8">
        <w:rPr>
          <w:i/>
          <w:sz w:val="28"/>
          <w:szCs w:val="28"/>
        </w:rPr>
        <w:t xml:space="preserve"> 69.2 БК, ч</w:t>
      </w:r>
      <w:r w:rsidR="00261AE8" w:rsidRPr="00261AE8">
        <w:rPr>
          <w:i/>
          <w:sz w:val="28"/>
          <w:szCs w:val="28"/>
        </w:rPr>
        <w:t xml:space="preserve">. </w:t>
      </w:r>
      <w:r w:rsidR="00317A5B" w:rsidRPr="00261AE8">
        <w:rPr>
          <w:i/>
          <w:sz w:val="28"/>
          <w:szCs w:val="28"/>
        </w:rPr>
        <w:t>17 ст</w:t>
      </w:r>
      <w:r w:rsidR="00261AE8" w:rsidRPr="00261AE8">
        <w:rPr>
          <w:i/>
          <w:sz w:val="28"/>
          <w:szCs w:val="28"/>
        </w:rPr>
        <w:t>.</w:t>
      </w:r>
      <w:r w:rsidR="00317A5B" w:rsidRPr="00261AE8">
        <w:rPr>
          <w:i/>
          <w:sz w:val="28"/>
          <w:szCs w:val="28"/>
        </w:rPr>
        <w:t xml:space="preserve"> 30 Закона от 08.05.2010 № 83-ФЗ</w:t>
      </w:r>
      <w:r w:rsidR="00261AE8" w:rsidRPr="00261AE8">
        <w:rPr>
          <w:i/>
          <w:sz w:val="28"/>
          <w:szCs w:val="28"/>
        </w:rPr>
        <w:t>, письма</w:t>
      </w:r>
      <w:r w:rsidR="00317A5B" w:rsidRPr="00261AE8">
        <w:rPr>
          <w:i/>
          <w:sz w:val="28"/>
          <w:szCs w:val="28"/>
        </w:rPr>
        <w:t xml:space="preserve"> Минфина от 14.09.2017 № 02-07-10/59464, от 01.04.2016 № 02-06-07/19436, от 25.02.2015 № 02-01-11/9390, от 05.02.2016 № 02-01-09/5870, от 14.01.2016 № 02-01-09/787</w:t>
      </w:r>
      <w:r>
        <w:rPr>
          <w:i/>
          <w:sz w:val="28"/>
          <w:szCs w:val="28"/>
        </w:rPr>
        <w:t>,</w:t>
      </w:r>
      <w:r w:rsidRPr="001141F8">
        <w:t xml:space="preserve"> </w:t>
      </w:r>
      <w:r w:rsidRPr="001141F8">
        <w:rPr>
          <w:i/>
          <w:sz w:val="28"/>
          <w:szCs w:val="28"/>
        </w:rPr>
        <w:t>п</w:t>
      </w:r>
      <w:r>
        <w:rPr>
          <w:i/>
          <w:sz w:val="28"/>
          <w:szCs w:val="28"/>
        </w:rPr>
        <w:t xml:space="preserve">. п. </w:t>
      </w:r>
      <w:r w:rsidR="002C4993">
        <w:rPr>
          <w:i/>
          <w:sz w:val="28"/>
          <w:szCs w:val="28"/>
        </w:rPr>
        <w:t>178</w:t>
      </w:r>
      <w:r w:rsidRPr="001141F8">
        <w:rPr>
          <w:i/>
          <w:sz w:val="28"/>
          <w:szCs w:val="28"/>
        </w:rPr>
        <w:t xml:space="preserve">, </w:t>
      </w:r>
      <w:r w:rsidR="002C4993">
        <w:rPr>
          <w:i/>
          <w:sz w:val="28"/>
          <w:szCs w:val="28"/>
        </w:rPr>
        <w:t>180</w:t>
      </w:r>
      <w:r w:rsidRPr="001141F8">
        <w:rPr>
          <w:i/>
          <w:sz w:val="28"/>
          <w:szCs w:val="28"/>
        </w:rPr>
        <w:t xml:space="preserve"> Инструкции № </w:t>
      </w:r>
      <w:r w:rsidR="002C4993">
        <w:rPr>
          <w:i/>
          <w:sz w:val="28"/>
          <w:szCs w:val="28"/>
        </w:rPr>
        <w:t>183</w:t>
      </w:r>
      <w:r w:rsidRPr="001141F8">
        <w:rPr>
          <w:i/>
          <w:sz w:val="28"/>
          <w:szCs w:val="28"/>
        </w:rPr>
        <w:t>н, п</w:t>
      </w:r>
      <w:r>
        <w:rPr>
          <w:i/>
          <w:sz w:val="28"/>
          <w:szCs w:val="28"/>
        </w:rPr>
        <w:t xml:space="preserve">. </w:t>
      </w:r>
      <w:r w:rsidRPr="001141F8">
        <w:rPr>
          <w:i/>
          <w:sz w:val="28"/>
          <w:szCs w:val="28"/>
        </w:rPr>
        <w:t>54 СГС «Доходы»</w:t>
      </w:r>
      <w:r>
        <w:rPr>
          <w:i/>
          <w:sz w:val="28"/>
          <w:szCs w:val="28"/>
        </w:rPr>
        <w:t>)</w:t>
      </w:r>
    </w:p>
    <w:p w:rsidR="007B4225" w:rsidRDefault="007B4225" w:rsidP="007B4225">
      <w:pPr>
        <w:shd w:val="clear" w:color="auto" w:fill="FFFFFF"/>
        <w:spacing w:before="0" w:after="0" w:line="240" w:lineRule="auto"/>
        <w:ind w:firstLine="709"/>
        <w:rPr>
          <w:sz w:val="28"/>
          <w:szCs w:val="28"/>
        </w:rPr>
      </w:pPr>
      <w:r w:rsidRPr="007B4225">
        <w:rPr>
          <w:sz w:val="28"/>
          <w:szCs w:val="28"/>
        </w:rPr>
        <w:t xml:space="preserve">Субсидии на иные цели </w:t>
      </w:r>
      <w:r>
        <w:rPr>
          <w:sz w:val="28"/>
          <w:szCs w:val="28"/>
        </w:rPr>
        <w:t>Университет получает от учредителя</w:t>
      </w:r>
      <w:r w:rsidRPr="007B4225">
        <w:rPr>
          <w:sz w:val="28"/>
          <w:szCs w:val="28"/>
        </w:rPr>
        <w:t xml:space="preserve"> на основании договора или соглашения. </w:t>
      </w:r>
    </w:p>
    <w:p w:rsidR="007B4225" w:rsidRDefault="007B4225" w:rsidP="007B4225">
      <w:pPr>
        <w:shd w:val="clear" w:color="auto" w:fill="FFFFFF"/>
        <w:spacing w:before="0" w:after="0" w:line="240" w:lineRule="auto"/>
        <w:ind w:firstLine="709"/>
        <w:rPr>
          <w:sz w:val="28"/>
          <w:szCs w:val="28"/>
        </w:rPr>
      </w:pPr>
      <w:r>
        <w:rPr>
          <w:sz w:val="28"/>
          <w:szCs w:val="28"/>
        </w:rPr>
        <w:t>Университет формируе</w:t>
      </w:r>
      <w:r w:rsidRPr="007B4225">
        <w:rPr>
          <w:sz w:val="28"/>
          <w:szCs w:val="28"/>
        </w:rPr>
        <w:t>т Сведения об операциях с целевыми субсид</w:t>
      </w:r>
      <w:r>
        <w:rPr>
          <w:sz w:val="28"/>
          <w:szCs w:val="28"/>
        </w:rPr>
        <w:t>иями (ф. 0501016) и предоставляе</w:t>
      </w:r>
      <w:r w:rsidRPr="007B4225">
        <w:rPr>
          <w:sz w:val="28"/>
          <w:szCs w:val="28"/>
        </w:rPr>
        <w:t>т</w:t>
      </w:r>
      <w:r>
        <w:rPr>
          <w:sz w:val="28"/>
          <w:szCs w:val="28"/>
        </w:rPr>
        <w:t xml:space="preserve"> их</w:t>
      </w:r>
      <w:r w:rsidRPr="007B4225">
        <w:rPr>
          <w:sz w:val="28"/>
          <w:szCs w:val="28"/>
        </w:rPr>
        <w:t xml:space="preserve"> на утверждение учредителю</w:t>
      </w:r>
      <w:r>
        <w:rPr>
          <w:sz w:val="28"/>
          <w:szCs w:val="28"/>
        </w:rPr>
        <w:t>.</w:t>
      </w:r>
      <w:r w:rsidRPr="007B4225">
        <w:rPr>
          <w:sz w:val="28"/>
          <w:szCs w:val="28"/>
        </w:rPr>
        <w:t xml:space="preserve"> </w:t>
      </w:r>
    </w:p>
    <w:p w:rsidR="007B4225" w:rsidRPr="007B4225" w:rsidRDefault="007B4225" w:rsidP="007B4225">
      <w:pPr>
        <w:shd w:val="clear" w:color="auto" w:fill="FFFFFF"/>
        <w:spacing w:before="0" w:after="0" w:line="240" w:lineRule="auto"/>
        <w:ind w:firstLine="709"/>
        <w:rPr>
          <w:i/>
          <w:sz w:val="28"/>
          <w:szCs w:val="28"/>
        </w:rPr>
      </w:pPr>
      <w:r w:rsidRPr="007B4225">
        <w:rPr>
          <w:i/>
          <w:sz w:val="28"/>
          <w:szCs w:val="28"/>
        </w:rPr>
        <w:t xml:space="preserve">(Основание: п. 5 Порядка, утвержденного приказом Минфина от 13.12.2017 № 226н). </w:t>
      </w:r>
    </w:p>
    <w:p w:rsidR="007B4225" w:rsidRDefault="007B4225" w:rsidP="007B4225">
      <w:pPr>
        <w:shd w:val="clear" w:color="auto" w:fill="FFFFFF"/>
        <w:spacing w:before="0" w:after="0" w:line="240" w:lineRule="auto"/>
        <w:ind w:firstLine="709"/>
        <w:rPr>
          <w:sz w:val="28"/>
          <w:szCs w:val="28"/>
        </w:rPr>
      </w:pPr>
      <w:r>
        <w:rPr>
          <w:sz w:val="28"/>
          <w:szCs w:val="28"/>
        </w:rPr>
        <w:t>О</w:t>
      </w:r>
      <w:r w:rsidRPr="007B4225">
        <w:rPr>
          <w:sz w:val="28"/>
          <w:szCs w:val="28"/>
        </w:rPr>
        <w:t xml:space="preserve">б использовании субсидии </w:t>
      </w:r>
      <w:r>
        <w:rPr>
          <w:sz w:val="28"/>
          <w:szCs w:val="28"/>
        </w:rPr>
        <w:t>Университет представляе</w:t>
      </w:r>
      <w:r w:rsidRPr="007B4225">
        <w:rPr>
          <w:sz w:val="28"/>
          <w:szCs w:val="28"/>
        </w:rPr>
        <w:t>т учредителю отчет в поря</w:t>
      </w:r>
      <w:r w:rsidR="00CA26E1">
        <w:rPr>
          <w:sz w:val="28"/>
          <w:szCs w:val="28"/>
        </w:rPr>
        <w:t>дке, установленном в соглашении.</w:t>
      </w:r>
    </w:p>
    <w:p w:rsidR="00261AE8" w:rsidRPr="007B4225" w:rsidRDefault="007B4225" w:rsidP="007B4225">
      <w:pPr>
        <w:shd w:val="clear" w:color="auto" w:fill="FFFFFF"/>
        <w:spacing w:before="0" w:after="0" w:line="240" w:lineRule="auto"/>
        <w:ind w:firstLine="709"/>
        <w:rPr>
          <w:i/>
          <w:sz w:val="28"/>
          <w:szCs w:val="28"/>
        </w:rPr>
      </w:pPr>
      <w:r w:rsidRPr="007B4225">
        <w:rPr>
          <w:i/>
          <w:sz w:val="28"/>
          <w:szCs w:val="28"/>
        </w:rPr>
        <w:t xml:space="preserve">(Основание: </w:t>
      </w:r>
      <w:proofErr w:type="spellStart"/>
      <w:r w:rsidRPr="007B4225">
        <w:rPr>
          <w:i/>
          <w:sz w:val="28"/>
          <w:szCs w:val="28"/>
        </w:rPr>
        <w:t>абз</w:t>
      </w:r>
      <w:proofErr w:type="spellEnd"/>
      <w:r w:rsidRPr="007B4225">
        <w:rPr>
          <w:i/>
          <w:sz w:val="28"/>
          <w:szCs w:val="28"/>
        </w:rPr>
        <w:t>.</w:t>
      </w:r>
      <w:r>
        <w:rPr>
          <w:i/>
          <w:sz w:val="28"/>
          <w:szCs w:val="28"/>
        </w:rPr>
        <w:t xml:space="preserve"> 4 п. 1 ст. 78.1 БК)</w:t>
      </w:r>
    </w:p>
    <w:p w:rsidR="00F01C3F" w:rsidRPr="00D933F0" w:rsidRDefault="007B4225" w:rsidP="007B4225">
      <w:pPr>
        <w:shd w:val="clear" w:color="auto" w:fill="FFFFFF"/>
        <w:spacing w:before="0" w:after="0" w:line="240" w:lineRule="auto"/>
        <w:ind w:firstLine="709"/>
        <w:rPr>
          <w:sz w:val="28"/>
          <w:szCs w:val="28"/>
        </w:rPr>
      </w:pPr>
      <w:r w:rsidRPr="00D933F0">
        <w:rPr>
          <w:sz w:val="28"/>
          <w:szCs w:val="28"/>
        </w:rPr>
        <w:t>В</w:t>
      </w:r>
      <w:r w:rsidR="00F01C3F" w:rsidRPr="00D933F0">
        <w:rPr>
          <w:sz w:val="28"/>
          <w:szCs w:val="28"/>
        </w:rPr>
        <w:t xml:space="preserve"> </w:t>
      </w:r>
      <w:r w:rsidRPr="00D933F0">
        <w:rPr>
          <w:sz w:val="28"/>
          <w:szCs w:val="28"/>
        </w:rPr>
        <w:t xml:space="preserve">бухгалтерском </w:t>
      </w:r>
      <w:r w:rsidR="00F01C3F" w:rsidRPr="00D933F0">
        <w:rPr>
          <w:sz w:val="28"/>
          <w:szCs w:val="28"/>
        </w:rPr>
        <w:t xml:space="preserve">учете целевые субсидии </w:t>
      </w:r>
      <w:r w:rsidRPr="00D933F0">
        <w:rPr>
          <w:sz w:val="28"/>
          <w:szCs w:val="28"/>
        </w:rPr>
        <w:t>Университет учитывает</w:t>
      </w:r>
      <w:r w:rsidR="00F01C3F" w:rsidRPr="00D933F0">
        <w:rPr>
          <w:sz w:val="28"/>
          <w:szCs w:val="28"/>
        </w:rPr>
        <w:t xml:space="preserve"> по</w:t>
      </w:r>
      <w:r w:rsidR="00F01C3F" w:rsidRPr="00D933F0">
        <w:rPr>
          <w:b/>
          <w:bCs/>
          <w:i/>
          <w:iCs/>
          <w:sz w:val="28"/>
          <w:szCs w:val="28"/>
        </w:rPr>
        <w:t xml:space="preserve"> </w:t>
      </w:r>
      <w:hyperlink r:id="rId155" w:anchor="/document/99/902249301/XA00MD62NU/" w:tooltip="5 - субсидии на иные цели" w:history="1">
        <w:r w:rsidR="00F01C3F" w:rsidRPr="00D933F0">
          <w:rPr>
            <w:sz w:val="28"/>
            <w:szCs w:val="28"/>
          </w:rPr>
          <w:t>КФО 5</w:t>
        </w:r>
      </w:hyperlink>
      <w:r w:rsidR="00F01C3F" w:rsidRPr="00D933F0">
        <w:rPr>
          <w:sz w:val="28"/>
          <w:szCs w:val="28"/>
        </w:rPr>
        <w:t xml:space="preserve"> на счетах </w:t>
      </w:r>
      <w:r w:rsidRPr="00D933F0">
        <w:rPr>
          <w:sz w:val="28"/>
          <w:szCs w:val="28"/>
        </w:rPr>
        <w:t>5</w:t>
      </w:r>
      <w:hyperlink r:id="rId156" w:anchor="/document/99/902249301/ZAP1HVG385/" w:tooltip="20552 Расчеты по поступлениям текущего характера бюджетным и автономным учреждениям от сектора государственного управления" w:history="1">
        <w:r w:rsidRPr="00D933F0">
          <w:rPr>
            <w:sz w:val="28"/>
            <w:szCs w:val="28"/>
          </w:rPr>
          <w:t>205</w:t>
        </w:r>
        <w:r w:rsidR="00F01C3F" w:rsidRPr="00D933F0">
          <w:rPr>
            <w:sz w:val="28"/>
            <w:szCs w:val="28"/>
          </w:rPr>
          <w:t>52</w:t>
        </w:r>
      </w:hyperlink>
      <w:r w:rsidRPr="00D933F0">
        <w:rPr>
          <w:sz w:val="28"/>
          <w:szCs w:val="28"/>
        </w:rPr>
        <w:t xml:space="preserve">000 «Расчеты по поступлениям текущего характера бюджетным и автономным учреждениям от сектора государственного управления» </w:t>
      </w:r>
      <w:r w:rsidR="00F01C3F" w:rsidRPr="00D933F0">
        <w:rPr>
          <w:sz w:val="28"/>
          <w:szCs w:val="28"/>
        </w:rPr>
        <w:t xml:space="preserve">или </w:t>
      </w:r>
      <w:r w:rsidRPr="00D933F0">
        <w:rPr>
          <w:sz w:val="28"/>
          <w:szCs w:val="28"/>
        </w:rPr>
        <w:t>5</w:t>
      </w:r>
      <w:hyperlink r:id="rId157" w:anchor="/document/99/902249301/ZAP1IE838L/" w:tooltip="20562 Расчеты по поступлениям капитального характера бюджетным и автономным учреждениям от сектора государственного управления" w:history="1">
        <w:r w:rsidR="00F01C3F" w:rsidRPr="00D933F0">
          <w:rPr>
            <w:sz w:val="28"/>
            <w:szCs w:val="28"/>
          </w:rPr>
          <w:t>20562</w:t>
        </w:r>
      </w:hyperlink>
      <w:r w:rsidRPr="00D933F0">
        <w:rPr>
          <w:sz w:val="28"/>
          <w:szCs w:val="28"/>
        </w:rPr>
        <w:t>000</w:t>
      </w:r>
      <w:r w:rsidRPr="00D933F0">
        <w:t xml:space="preserve"> «</w:t>
      </w:r>
      <w:r w:rsidRPr="00D933F0">
        <w:rPr>
          <w:sz w:val="28"/>
          <w:szCs w:val="28"/>
        </w:rPr>
        <w:t>Расчеты по поступлениям капитального характера бюджетным и автономным учреждениям от сектора государственного управления</w:t>
      </w:r>
      <w:r w:rsidR="00D933F0" w:rsidRPr="00D933F0">
        <w:rPr>
          <w:sz w:val="28"/>
          <w:szCs w:val="28"/>
        </w:rPr>
        <w:t>»</w:t>
      </w:r>
      <w:r w:rsidR="00F01C3F" w:rsidRPr="00D933F0">
        <w:rPr>
          <w:sz w:val="28"/>
          <w:szCs w:val="28"/>
        </w:rPr>
        <w:t xml:space="preserve">. </w:t>
      </w:r>
    </w:p>
    <w:p w:rsidR="00D933F0" w:rsidRDefault="00D933F0" w:rsidP="00D933F0">
      <w:pPr>
        <w:shd w:val="clear" w:color="auto" w:fill="FFFFFF"/>
        <w:spacing w:before="0" w:after="0" w:line="240" w:lineRule="auto"/>
        <w:ind w:firstLine="709"/>
        <w:rPr>
          <w:sz w:val="28"/>
          <w:szCs w:val="28"/>
        </w:rPr>
      </w:pPr>
      <w:r>
        <w:rPr>
          <w:sz w:val="28"/>
          <w:szCs w:val="28"/>
        </w:rPr>
        <w:t>Субсидия на иные цели на дату, когда было подписано соглашение о субсидии, отражается</w:t>
      </w:r>
      <w:r w:rsidR="00F01C3F" w:rsidRPr="003C1FB2">
        <w:rPr>
          <w:sz w:val="28"/>
          <w:szCs w:val="28"/>
        </w:rPr>
        <w:t xml:space="preserve"> </w:t>
      </w:r>
      <w:r w:rsidR="00F01C3F" w:rsidRPr="00D933F0">
        <w:rPr>
          <w:iCs/>
          <w:sz w:val="28"/>
          <w:szCs w:val="28"/>
        </w:rPr>
        <w:t>в доходах будущих периодов</w:t>
      </w:r>
      <w:r w:rsidR="00F01C3F" w:rsidRPr="00D933F0">
        <w:rPr>
          <w:sz w:val="28"/>
          <w:szCs w:val="28"/>
        </w:rPr>
        <w:t xml:space="preserve"> на </w:t>
      </w:r>
      <w:hyperlink r:id="rId158" w:anchor="/document/99/902249301/XA00MFG2NH/" w:tooltip="Счет 40140 Доходы будущих периодов" w:history="1">
        <w:r w:rsidR="00F01C3F" w:rsidRPr="00D933F0">
          <w:rPr>
            <w:sz w:val="28"/>
            <w:szCs w:val="28"/>
          </w:rPr>
          <w:t xml:space="preserve">счете </w:t>
        </w:r>
        <w:r>
          <w:rPr>
            <w:sz w:val="28"/>
            <w:szCs w:val="28"/>
          </w:rPr>
          <w:t>5</w:t>
        </w:r>
        <w:r w:rsidR="00F01C3F" w:rsidRPr="00D933F0">
          <w:rPr>
            <w:sz w:val="28"/>
            <w:szCs w:val="28"/>
          </w:rPr>
          <w:t>40140</w:t>
        </w:r>
      </w:hyperlink>
      <w:r>
        <w:rPr>
          <w:sz w:val="28"/>
          <w:szCs w:val="28"/>
        </w:rPr>
        <w:t>00</w:t>
      </w:r>
      <w:r w:rsidR="00CA26E1">
        <w:rPr>
          <w:sz w:val="28"/>
          <w:szCs w:val="28"/>
        </w:rPr>
        <w:t>0</w:t>
      </w:r>
      <w:r w:rsidR="00F01C3F" w:rsidRPr="00D933F0">
        <w:rPr>
          <w:sz w:val="28"/>
          <w:szCs w:val="28"/>
        </w:rPr>
        <w:t xml:space="preserve">– в общей сумме соглашения. </w:t>
      </w:r>
    </w:p>
    <w:p w:rsidR="00F01C3F" w:rsidRPr="00D933F0" w:rsidRDefault="00D933F0" w:rsidP="00D933F0">
      <w:pPr>
        <w:shd w:val="clear" w:color="auto" w:fill="FFFFFF"/>
        <w:spacing w:before="0" w:after="0" w:line="240" w:lineRule="auto"/>
        <w:ind w:firstLine="709"/>
        <w:rPr>
          <w:sz w:val="28"/>
          <w:szCs w:val="28"/>
        </w:rPr>
      </w:pPr>
      <w:r>
        <w:rPr>
          <w:sz w:val="28"/>
          <w:szCs w:val="28"/>
        </w:rPr>
        <w:t xml:space="preserve">После утверждения отчета учредителем, субсидия </w:t>
      </w:r>
      <w:r w:rsidRPr="00D933F0">
        <w:rPr>
          <w:sz w:val="28"/>
          <w:szCs w:val="28"/>
        </w:rPr>
        <w:t xml:space="preserve">в сумме подтвержденных расходов </w:t>
      </w:r>
      <w:r>
        <w:rPr>
          <w:sz w:val="28"/>
          <w:szCs w:val="28"/>
        </w:rPr>
        <w:t>признается на дату утверждения и отражается в</w:t>
      </w:r>
      <w:r w:rsidR="00F01C3F" w:rsidRPr="00D933F0">
        <w:rPr>
          <w:sz w:val="28"/>
          <w:szCs w:val="28"/>
        </w:rPr>
        <w:t xml:space="preserve"> </w:t>
      </w:r>
      <w:r w:rsidR="00F01C3F" w:rsidRPr="00D933F0">
        <w:rPr>
          <w:iCs/>
          <w:sz w:val="28"/>
          <w:szCs w:val="28"/>
        </w:rPr>
        <w:t>доходах текущего года</w:t>
      </w:r>
      <w:r w:rsidR="00F01C3F" w:rsidRPr="00D933F0">
        <w:rPr>
          <w:sz w:val="28"/>
          <w:szCs w:val="28"/>
        </w:rPr>
        <w:t xml:space="preserve"> на </w:t>
      </w:r>
      <w:hyperlink r:id="rId159" w:anchor="/document/99/902249301/ZAP2DPE3H1/" w:tooltip="40110 Доходы текущего финансового года" w:history="1">
        <w:r w:rsidR="00F01C3F" w:rsidRPr="00D933F0">
          <w:rPr>
            <w:sz w:val="28"/>
            <w:szCs w:val="28"/>
          </w:rPr>
          <w:t xml:space="preserve">счете </w:t>
        </w:r>
        <w:r>
          <w:rPr>
            <w:sz w:val="28"/>
            <w:szCs w:val="28"/>
          </w:rPr>
          <w:t>5</w:t>
        </w:r>
        <w:r w:rsidR="00F01C3F" w:rsidRPr="00D933F0">
          <w:rPr>
            <w:sz w:val="28"/>
            <w:szCs w:val="28"/>
          </w:rPr>
          <w:t>40110</w:t>
        </w:r>
      </w:hyperlink>
      <w:r>
        <w:rPr>
          <w:sz w:val="28"/>
          <w:szCs w:val="28"/>
        </w:rPr>
        <w:t>000.</w:t>
      </w:r>
      <w:r w:rsidR="00F01C3F" w:rsidRPr="00D933F0">
        <w:rPr>
          <w:sz w:val="28"/>
          <w:szCs w:val="28"/>
        </w:rPr>
        <w:t xml:space="preserve"> </w:t>
      </w:r>
    </w:p>
    <w:p w:rsidR="00F01C3F" w:rsidRPr="00DF5616" w:rsidRDefault="00DF5616" w:rsidP="00DF5616">
      <w:pPr>
        <w:shd w:val="clear" w:color="auto" w:fill="FFFFFF"/>
        <w:spacing w:before="0" w:after="0" w:line="240" w:lineRule="auto"/>
        <w:ind w:firstLine="709"/>
        <w:rPr>
          <w:i/>
          <w:sz w:val="28"/>
          <w:szCs w:val="28"/>
        </w:rPr>
      </w:pPr>
      <w:r w:rsidRPr="00DF5616">
        <w:rPr>
          <w:i/>
          <w:sz w:val="28"/>
          <w:szCs w:val="28"/>
        </w:rPr>
        <w:t xml:space="preserve">(Основание: </w:t>
      </w:r>
      <w:hyperlink r:id="rId160" w:anchor="/document/99/542619320/XA00M4C2MJ/" w:tooltip="40. Доходы от безвозмездных поступлений денежных средств (включая субсидии и гранты) или доходы от безвозмездно полученных" w:history="1">
        <w:r w:rsidRPr="00DF5616">
          <w:rPr>
            <w:i/>
            <w:sz w:val="28"/>
            <w:szCs w:val="28"/>
          </w:rPr>
          <w:t>п.</w:t>
        </w:r>
        <w:r w:rsidR="00F01C3F" w:rsidRPr="00DF5616">
          <w:rPr>
            <w:i/>
            <w:sz w:val="28"/>
            <w:szCs w:val="28"/>
          </w:rPr>
          <w:t xml:space="preserve"> 40</w:t>
        </w:r>
      </w:hyperlink>
      <w:r w:rsidRPr="00DF5616">
        <w:rPr>
          <w:i/>
          <w:sz w:val="28"/>
          <w:szCs w:val="28"/>
        </w:rPr>
        <w:t xml:space="preserve"> СГС «Доходы», п. </w:t>
      </w:r>
      <w:hyperlink r:id="rId161" w:anchor="/document/99/902249301/XA00M4O2MO/" w:tooltip="21. На основе Единого плана счетов и положений настоящей Инструкции для ведения бухгалтерского учета применяются:..." w:history="1">
        <w:r w:rsidR="00F01C3F" w:rsidRPr="00DF5616">
          <w:rPr>
            <w:i/>
            <w:sz w:val="28"/>
            <w:szCs w:val="28"/>
          </w:rPr>
          <w:t>21</w:t>
        </w:r>
      </w:hyperlink>
      <w:r w:rsidR="00F01C3F" w:rsidRPr="00DF5616">
        <w:rPr>
          <w:i/>
          <w:sz w:val="28"/>
          <w:szCs w:val="28"/>
        </w:rPr>
        <w:t xml:space="preserve">, </w:t>
      </w:r>
      <w:hyperlink r:id="rId162" w:anchor="/document/99/902249301/ZAP250O3DT/" w:tooltip="197. Счет предназначен для учета расчетов по суммам доходов (поступлений), начисленных учреждением в момент возникновения требований к их плательщикам, а также поступивших от плательщиков..." w:history="1">
        <w:r w:rsidR="00F01C3F" w:rsidRPr="00DF5616">
          <w:rPr>
            <w:i/>
            <w:sz w:val="28"/>
            <w:szCs w:val="28"/>
          </w:rPr>
          <w:t>197</w:t>
        </w:r>
      </w:hyperlink>
      <w:r w:rsidR="00F01C3F" w:rsidRPr="00DF5616">
        <w:rPr>
          <w:i/>
          <w:sz w:val="28"/>
          <w:szCs w:val="28"/>
        </w:rPr>
        <w:t xml:space="preserve"> Инструкции </w:t>
      </w:r>
      <w:r w:rsidRPr="00DF5616">
        <w:rPr>
          <w:i/>
          <w:sz w:val="28"/>
          <w:szCs w:val="28"/>
        </w:rPr>
        <w:t xml:space="preserve">№ </w:t>
      </w:r>
      <w:r w:rsidR="00F01C3F" w:rsidRPr="00DF5616">
        <w:rPr>
          <w:i/>
          <w:sz w:val="28"/>
          <w:szCs w:val="28"/>
        </w:rPr>
        <w:t>157н</w:t>
      </w:r>
      <w:r w:rsidRPr="00DF5616">
        <w:rPr>
          <w:i/>
          <w:sz w:val="28"/>
          <w:szCs w:val="28"/>
        </w:rPr>
        <w:t xml:space="preserve">, письмо Минфина </w:t>
      </w:r>
      <w:hyperlink r:id="rId163" w:anchor="/document/99/552233320/" w:history="1">
        <w:r w:rsidR="00F01C3F" w:rsidRPr="00DF5616">
          <w:rPr>
            <w:i/>
            <w:sz w:val="28"/>
            <w:szCs w:val="28"/>
          </w:rPr>
          <w:t>от 21.12.2018 № 02-06-10/93721</w:t>
        </w:r>
      </w:hyperlink>
      <w:r w:rsidRPr="00DF5616">
        <w:rPr>
          <w:i/>
          <w:sz w:val="28"/>
          <w:szCs w:val="28"/>
        </w:rPr>
        <w:t>)</w:t>
      </w:r>
    </w:p>
    <w:p w:rsidR="00F01C3F" w:rsidRDefault="00884564" w:rsidP="00884564">
      <w:pPr>
        <w:shd w:val="clear" w:color="auto" w:fill="FFFFFF"/>
        <w:spacing w:before="0" w:after="0" w:line="240" w:lineRule="auto"/>
        <w:ind w:firstLine="709"/>
        <w:rPr>
          <w:sz w:val="28"/>
          <w:szCs w:val="28"/>
        </w:rPr>
      </w:pPr>
      <w:r>
        <w:rPr>
          <w:sz w:val="28"/>
          <w:szCs w:val="28"/>
        </w:rPr>
        <w:t>В</w:t>
      </w:r>
      <w:r w:rsidRPr="00884564">
        <w:rPr>
          <w:sz w:val="28"/>
          <w:szCs w:val="28"/>
        </w:rPr>
        <w:t xml:space="preserve"> Университете </w:t>
      </w:r>
      <w:r>
        <w:rPr>
          <w:sz w:val="28"/>
          <w:szCs w:val="28"/>
        </w:rPr>
        <w:t xml:space="preserve">доход от целевых субсидий, поступление </w:t>
      </w:r>
      <w:r w:rsidR="00CA26E1">
        <w:rPr>
          <w:sz w:val="28"/>
          <w:szCs w:val="28"/>
        </w:rPr>
        <w:t>денег и возврат в бюджет отражаю</w:t>
      </w:r>
      <w:r>
        <w:rPr>
          <w:sz w:val="28"/>
          <w:szCs w:val="28"/>
        </w:rPr>
        <w:t>тся следующими проводками:</w:t>
      </w:r>
    </w:p>
    <w:p w:rsidR="00884564" w:rsidRDefault="00884564" w:rsidP="00884564">
      <w:pPr>
        <w:shd w:val="clear" w:color="auto" w:fill="FFFFFF"/>
        <w:spacing w:before="0" w:after="0" w:line="240" w:lineRule="auto"/>
        <w:ind w:left="709" w:firstLine="0"/>
        <w:rPr>
          <w:sz w:val="28"/>
          <w:szCs w:val="28"/>
        </w:rPr>
      </w:pPr>
      <w:r>
        <w:rPr>
          <w:sz w:val="28"/>
          <w:szCs w:val="28"/>
        </w:rPr>
        <w:t>Дебет   520552</w:t>
      </w:r>
      <w:r w:rsidRPr="00884564">
        <w:rPr>
          <w:sz w:val="28"/>
          <w:szCs w:val="28"/>
        </w:rPr>
        <w:t>561</w:t>
      </w:r>
      <w:r>
        <w:rPr>
          <w:sz w:val="28"/>
          <w:szCs w:val="28"/>
        </w:rPr>
        <w:t>, 520562</w:t>
      </w:r>
      <w:r w:rsidRPr="00884564">
        <w:rPr>
          <w:sz w:val="28"/>
          <w:szCs w:val="28"/>
        </w:rPr>
        <w:t>561</w:t>
      </w:r>
    </w:p>
    <w:p w:rsidR="00884564" w:rsidRDefault="00884564" w:rsidP="00C05107">
      <w:pPr>
        <w:shd w:val="clear" w:color="auto" w:fill="FFFFFF"/>
        <w:spacing w:before="0" w:after="0" w:line="240" w:lineRule="auto"/>
        <w:ind w:firstLine="709"/>
        <w:rPr>
          <w:sz w:val="28"/>
          <w:szCs w:val="28"/>
        </w:rPr>
      </w:pPr>
      <w:r>
        <w:rPr>
          <w:sz w:val="28"/>
          <w:szCs w:val="28"/>
        </w:rPr>
        <w:t>Кредит 540140</w:t>
      </w:r>
      <w:r w:rsidRPr="00884564">
        <w:rPr>
          <w:sz w:val="28"/>
          <w:szCs w:val="28"/>
        </w:rPr>
        <w:t>152</w:t>
      </w:r>
      <w:r>
        <w:rPr>
          <w:sz w:val="28"/>
          <w:szCs w:val="28"/>
        </w:rPr>
        <w:t xml:space="preserve">, 540140162 </w:t>
      </w:r>
      <w:r w:rsidR="0062318F">
        <w:rPr>
          <w:sz w:val="28"/>
          <w:szCs w:val="28"/>
        </w:rPr>
        <w:t>–</w:t>
      </w:r>
      <w:r>
        <w:rPr>
          <w:sz w:val="28"/>
          <w:szCs w:val="28"/>
        </w:rPr>
        <w:t xml:space="preserve"> н</w:t>
      </w:r>
      <w:r w:rsidRPr="00884564">
        <w:rPr>
          <w:sz w:val="28"/>
          <w:szCs w:val="28"/>
        </w:rPr>
        <w:t>ачис</w:t>
      </w:r>
      <w:r>
        <w:rPr>
          <w:sz w:val="28"/>
          <w:szCs w:val="28"/>
        </w:rPr>
        <w:t xml:space="preserve">лен доход будущих периодов – на </w:t>
      </w:r>
      <w:r w:rsidRPr="00884564">
        <w:rPr>
          <w:sz w:val="28"/>
          <w:szCs w:val="28"/>
        </w:rPr>
        <w:t>дату, когда подписали соглашение о целевой субсидии</w:t>
      </w:r>
      <w:r>
        <w:rPr>
          <w:sz w:val="28"/>
          <w:szCs w:val="28"/>
        </w:rPr>
        <w:t xml:space="preserve"> </w:t>
      </w:r>
      <w:r w:rsidRPr="00884564">
        <w:rPr>
          <w:sz w:val="28"/>
          <w:szCs w:val="28"/>
        </w:rPr>
        <w:t>текущего характера</w:t>
      </w:r>
      <w:r>
        <w:rPr>
          <w:sz w:val="28"/>
          <w:szCs w:val="28"/>
        </w:rPr>
        <w:t xml:space="preserve"> (или </w:t>
      </w:r>
      <w:r w:rsidRPr="00884564">
        <w:rPr>
          <w:sz w:val="28"/>
          <w:szCs w:val="28"/>
        </w:rPr>
        <w:t>капитального характера</w:t>
      </w:r>
      <w:r>
        <w:rPr>
          <w:sz w:val="28"/>
          <w:szCs w:val="28"/>
        </w:rPr>
        <w:t xml:space="preserve">); </w:t>
      </w:r>
    </w:p>
    <w:p w:rsidR="00884564" w:rsidRDefault="00C05107" w:rsidP="00884564">
      <w:pPr>
        <w:shd w:val="clear" w:color="auto" w:fill="FFFFFF"/>
        <w:spacing w:before="0" w:after="0" w:line="240" w:lineRule="auto"/>
        <w:ind w:firstLine="709"/>
        <w:rPr>
          <w:sz w:val="28"/>
          <w:szCs w:val="28"/>
        </w:rPr>
      </w:pPr>
      <w:r>
        <w:rPr>
          <w:sz w:val="28"/>
          <w:szCs w:val="28"/>
        </w:rPr>
        <w:t xml:space="preserve">Дебет   </w:t>
      </w:r>
      <w:r w:rsidRPr="00C05107">
        <w:rPr>
          <w:sz w:val="28"/>
          <w:szCs w:val="28"/>
        </w:rPr>
        <w:t>5</w:t>
      </w:r>
      <w:r>
        <w:rPr>
          <w:sz w:val="28"/>
          <w:szCs w:val="28"/>
        </w:rPr>
        <w:t>20111</w:t>
      </w:r>
      <w:r w:rsidRPr="00C05107">
        <w:rPr>
          <w:sz w:val="28"/>
          <w:szCs w:val="28"/>
        </w:rPr>
        <w:t>510</w:t>
      </w:r>
    </w:p>
    <w:p w:rsidR="00884564" w:rsidRDefault="00C05107" w:rsidP="00C05107">
      <w:pPr>
        <w:shd w:val="clear" w:color="auto" w:fill="FFFFFF"/>
        <w:spacing w:before="0" w:after="0" w:line="240" w:lineRule="auto"/>
        <w:ind w:firstLine="709"/>
        <w:rPr>
          <w:sz w:val="28"/>
          <w:szCs w:val="28"/>
        </w:rPr>
      </w:pPr>
      <w:r>
        <w:rPr>
          <w:sz w:val="28"/>
          <w:szCs w:val="28"/>
        </w:rPr>
        <w:t xml:space="preserve">Кредит </w:t>
      </w:r>
      <w:r w:rsidRPr="00C05107">
        <w:rPr>
          <w:sz w:val="28"/>
          <w:szCs w:val="28"/>
        </w:rPr>
        <w:t>5205Х2661</w:t>
      </w:r>
      <w:r>
        <w:rPr>
          <w:sz w:val="28"/>
          <w:szCs w:val="28"/>
        </w:rPr>
        <w:t xml:space="preserve"> </w:t>
      </w:r>
      <w:r w:rsidR="0062318F">
        <w:rPr>
          <w:sz w:val="28"/>
          <w:szCs w:val="28"/>
        </w:rPr>
        <w:t>–</w:t>
      </w:r>
      <w:r>
        <w:rPr>
          <w:sz w:val="28"/>
          <w:szCs w:val="28"/>
        </w:rPr>
        <w:t xml:space="preserve"> п</w:t>
      </w:r>
      <w:r w:rsidRPr="00C05107">
        <w:rPr>
          <w:sz w:val="28"/>
          <w:szCs w:val="28"/>
        </w:rPr>
        <w:t>оступила целевая субсидия на лицевой счет</w:t>
      </w:r>
      <w:r w:rsidR="00CA26E1">
        <w:rPr>
          <w:sz w:val="28"/>
          <w:szCs w:val="28"/>
        </w:rPr>
        <w:t xml:space="preserve"> </w:t>
      </w:r>
      <w:r>
        <w:rPr>
          <w:sz w:val="28"/>
          <w:szCs w:val="28"/>
        </w:rPr>
        <w:t>(</w:t>
      </w:r>
      <w:r w:rsidR="00CA26E1">
        <w:rPr>
          <w:sz w:val="28"/>
          <w:szCs w:val="28"/>
        </w:rPr>
        <w:t>о</w:t>
      </w:r>
      <w:r w:rsidRPr="00C05107">
        <w:rPr>
          <w:sz w:val="28"/>
          <w:szCs w:val="28"/>
        </w:rPr>
        <w:t>снование – выписка со счета</w:t>
      </w:r>
      <w:r>
        <w:rPr>
          <w:sz w:val="28"/>
          <w:szCs w:val="28"/>
        </w:rPr>
        <w:t>).</w:t>
      </w:r>
    </w:p>
    <w:p w:rsidR="00884564" w:rsidRDefault="00C05107" w:rsidP="00884564">
      <w:pPr>
        <w:shd w:val="clear" w:color="auto" w:fill="FFFFFF"/>
        <w:spacing w:before="0" w:after="0" w:line="240" w:lineRule="auto"/>
        <w:ind w:firstLine="709"/>
        <w:rPr>
          <w:sz w:val="28"/>
          <w:szCs w:val="28"/>
        </w:rPr>
      </w:pPr>
      <w:r>
        <w:rPr>
          <w:sz w:val="28"/>
          <w:szCs w:val="28"/>
        </w:rPr>
        <w:t xml:space="preserve">Одновременно </w:t>
      </w:r>
      <w:r w:rsidR="0062318F">
        <w:rPr>
          <w:sz w:val="28"/>
          <w:szCs w:val="28"/>
        </w:rPr>
        <w:t>–</w:t>
      </w:r>
      <w:r>
        <w:rPr>
          <w:sz w:val="28"/>
          <w:szCs w:val="28"/>
        </w:rPr>
        <w:t xml:space="preserve"> у</w:t>
      </w:r>
      <w:r w:rsidRPr="00C05107">
        <w:rPr>
          <w:sz w:val="28"/>
          <w:szCs w:val="28"/>
        </w:rPr>
        <w:t xml:space="preserve">величение </w:t>
      </w:r>
      <w:proofErr w:type="spellStart"/>
      <w:r w:rsidRPr="00C05107">
        <w:rPr>
          <w:sz w:val="28"/>
          <w:szCs w:val="28"/>
        </w:rPr>
        <w:t>забалансового</w:t>
      </w:r>
      <w:proofErr w:type="spellEnd"/>
      <w:r w:rsidRPr="00C05107">
        <w:rPr>
          <w:sz w:val="28"/>
          <w:szCs w:val="28"/>
        </w:rPr>
        <w:t xml:space="preserve"> счета 17 (соответствующие код аналитики и код КОСГУ)</w:t>
      </w:r>
      <w:r>
        <w:rPr>
          <w:sz w:val="28"/>
          <w:szCs w:val="28"/>
        </w:rPr>
        <w:t>.</w:t>
      </w:r>
    </w:p>
    <w:p w:rsidR="00884564" w:rsidRDefault="00C05107" w:rsidP="00C05107">
      <w:pPr>
        <w:shd w:val="clear" w:color="auto" w:fill="FFFFFF"/>
        <w:spacing w:before="0" w:after="0" w:line="240" w:lineRule="auto"/>
        <w:ind w:firstLine="709"/>
        <w:rPr>
          <w:sz w:val="28"/>
          <w:szCs w:val="28"/>
        </w:rPr>
      </w:pPr>
      <w:r>
        <w:rPr>
          <w:sz w:val="28"/>
          <w:szCs w:val="28"/>
        </w:rPr>
        <w:t xml:space="preserve">Дебет </w:t>
      </w:r>
      <w:r w:rsidRPr="00C05107">
        <w:rPr>
          <w:sz w:val="28"/>
          <w:szCs w:val="28"/>
        </w:rPr>
        <w:t>540140152</w:t>
      </w:r>
      <w:r>
        <w:rPr>
          <w:sz w:val="28"/>
          <w:szCs w:val="28"/>
        </w:rPr>
        <w:t xml:space="preserve">, </w:t>
      </w:r>
      <w:r w:rsidRPr="00C05107">
        <w:rPr>
          <w:sz w:val="28"/>
          <w:szCs w:val="28"/>
        </w:rPr>
        <w:t>5</w:t>
      </w:r>
      <w:r>
        <w:rPr>
          <w:sz w:val="28"/>
          <w:szCs w:val="28"/>
        </w:rPr>
        <w:t>40140</w:t>
      </w:r>
      <w:r w:rsidRPr="00C05107">
        <w:rPr>
          <w:sz w:val="28"/>
          <w:szCs w:val="28"/>
        </w:rPr>
        <w:t>162</w:t>
      </w:r>
    </w:p>
    <w:p w:rsidR="00C05107" w:rsidRPr="009039F1" w:rsidRDefault="00C05107" w:rsidP="00C05107">
      <w:pPr>
        <w:shd w:val="clear" w:color="auto" w:fill="FFFFFF"/>
        <w:spacing w:before="0" w:after="0" w:line="240" w:lineRule="auto"/>
        <w:ind w:firstLine="709"/>
        <w:rPr>
          <w:sz w:val="28"/>
          <w:szCs w:val="28"/>
        </w:rPr>
      </w:pPr>
      <w:r>
        <w:rPr>
          <w:sz w:val="28"/>
          <w:szCs w:val="28"/>
        </w:rPr>
        <w:t xml:space="preserve">Кредит </w:t>
      </w:r>
      <w:r w:rsidRPr="00C05107">
        <w:rPr>
          <w:sz w:val="28"/>
          <w:szCs w:val="28"/>
        </w:rPr>
        <w:t>540110152</w:t>
      </w:r>
      <w:r>
        <w:rPr>
          <w:sz w:val="28"/>
          <w:szCs w:val="28"/>
        </w:rPr>
        <w:t xml:space="preserve">, 540110162 </w:t>
      </w:r>
      <w:r w:rsidR="0062318F">
        <w:rPr>
          <w:sz w:val="28"/>
          <w:szCs w:val="28"/>
        </w:rPr>
        <w:t>–</w:t>
      </w:r>
      <w:r>
        <w:rPr>
          <w:sz w:val="28"/>
          <w:szCs w:val="28"/>
        </w:rPr>
        <w:t xml:space="preserve"> п</w:t>
      </w:r>
      <w:r w:rsidRPr="00C05107">
        <w:rPr>
          <w:sz w:val="28"/>
          <w:szCs w:val="28"/>
        </w:rPr>
        <w:t>ризнана субсидия в составе текущих доходов – на дату, когда утвердили отчет о ее использовании</w:t>
      </w:r>
      <w:r w:rsidR="00CA26E1">
        <w:rPr>
          <w:sz w:val="28"/>
          <w:szCs w:val="28"/>
        </w:rPr>
        <w:t xml:space="preserve"> (о</w:t>
      </w:r>
      <w:r w:rsidRPr="009039F1">
        <w:rPr>
          <w:sz w:val="28"/>
          <w:szCs w:val="28"/>
        </w:rPr>
        <w:t>снование – Отчет и Бухгалтерская справка (ф. 0504833)</w:t>
      </w:r>
      <w:r w:rsidR="009039F1">
        <w:rPr>
          <w:sz w:val="28"/>
          <w:szCs w:val="28"/>
        </w:rPr>
        <w:t>).</w:t>
      </w:r>
    </w:p>
    <w:p w:rsidR="00851F93" w:rsidRDefault="009039F1" w:rsidP="00C05107">
      <w:pPr>
        <w:shd w:val="clear" w:color="auto" w:fill="FFFFFF"/>
        <w:spacing w:before="0" w:after="0" w:line="240" w:lineRule="auto"/>
        <w:ind w:firstLine="709"/>
        <w:rPr>
          <w:sz w:val="28"/>
          <w:szCs w:val="28"/>
        </w:rPr>
      </w:pPr>
      <w:r w:rsidRPr="009039F1">
        <w:rPr>
          <w:sz w:val="28"/>
          <w:szCs w:val="28"/>
        </w:rPr>
        <w:lastRenderedPageBreak/>
        <w:t xml:space="preserve">Возврат остатков целевой субсидии в бюджет </w:t>
      </w:r>
      <w:r w:rsidR="008209AF">
        <w:rPr>
          <w:sz w:val="28"/>
          <w:szCs w:val="28"/>
        </w:rPr>
        <w:t>в текущем году:</w:t>
      </w:r>
    </w:p>
    <w:p w:rsidR="00CA26E1" w:rsidRDefault="008209AF" w:rsidP="00C05107">
      <w:pPr>
        <w:shd w:val="clear" w:color="auto" w:fill="FFFFFF"/>
        <w:spacing w:before="0" w:after="0" w:line="240" w:lineRule="auto"/>
        <w:ind w:firstLine="709"/>
        <w:rPr>
          <w:sz w:val="28"/>
          <w:szCs w:val="28"/>
        </w:rPr>
      </w:pPr>
      <w:r>
        <w:rPr>
          <w:sz w:val="28"/>
          <w:szCs w:val="28"/>
        </w:rPr>
        <w:t>Дебет   520552</w:t>
      </w:r>
      <w:r w:rsidRPr="008209AF">
        <w:rPr>
          <w:sz w:val="28"/>
          <w:szCs w:val="28"/>
        </w:rPr>
        <w:t>561</w:t>
      </w:r>
      <w:r>
        <w:rPr>
          <w:sz w:val="28"/>
          <w:szCs w:val="28"/>
        </w:rPr>
        <w:t>, 520562</w:t>
      </w:r>
      <w:r w:rsidRPr="008209AF">
        <w:rPr>
          <w:sz w:val="28"/>
          <w:szCs w:val="28"/>
        </w:rPr>
        <w:t>561</w:t>
      </w:r>
      <w:r w:rsidRPr="008209AF">
        <w:rPr>
          <w:sz w:val="28"/>
          <w:szCs w:val="28"/>
        </w:rPr>
        <w:cr/>
      </w:r>
      <w:r>
        <w:rPr>
          <w:sz w:val="28"/>
          <w:szCs w:val="28"/>
        </w:rPr>
        <w:tab/>
        <w:t xml:space="preserve">Кредит 540140152, 540140162 </w:t>
      </w:r>
      <w:r w:rsidR="0062318F">
        <w:rPr>
          <w:sz w:val="28"/>
          <w:szCs w:val="28"/>
        </w:rPr>
        <w:t>–</w:t>
      </w:r>
      <w:r>
        <w:rPr>
          <w:sz w:val="28"/>
          <w:szCs w:val="28"/>
        </w:rPr>
        <w:t xml:space="preserve"> с</w:t>
      </w:r>
      <w:r w:rsidRPr="008209AF">
        <w:rPr>
          <w:sz w:val="28"/>
          <w:szCs w:val="28"/>
        </w:rPr>
        <w:t>торнированы доходы будущ</w:t>
      </w:r>
      <w:r>
        <w:rPr>
          <w:sz w:val="28"/>
          <w:szCs w:val="28"/>
        </w:rPr>
        <w:t xml:space="preserve">их периодов по целевой субсидии текущего характера (или </w:t>
      </w:r>
      <w:r w:rsidRPr="008209AF">
        <w:rPr>
          <w:sz w:val="28"/>
          <w:szCs w:val="28"/>
        </w:rPr>
        <w:t>капитального характера</w:t>
      </w:r>
      <w:r>
        <w:rPr>
          <w:sz w:val="28"/>
          <w:szCs w:val="28"/>
        </w:rPr>
        <w:t>).</w:t>
      </w:r>
    </w:p>
    <w:p w:rsidR="00C05107" w:rsidRDefault="009039F1" w:rsidP="00C05107">
      <w:pPr>
        <w:shd w:val="clear" w:color="auto" w:fill="FFFFFF"/>
        <w:spacing w:before="0" w:after="0" w:line="240" w:lineRule="auto"/>
        <w:ind w:firstLine="709"/>
        <w:rPr>
          <w:sz w:val="28"/>
          <w:szCs w:val="28"/>
        </w:rPr>
      </w:pPr>
      <w:r>
        <w:rPr>
          <w:sz w:val="28"/>
          <w:szCs w:val="28"/>
        </w:rPr>
        <w:t>Дебет    5205Х2</w:t>
      </w:r>
      <w:r w:rsidR="008209AF" w:rsidRPr="008209AF">
        <w:rPr>
          <w:sz w:val="28"/>
          <w:szCs w:val="28"/>
        </w:rPr>
        <w:t>561</w:t>
      </w:r>
    </w:p>
    <w:p w:rsidR="00C05107" w:rsidRDefault="009039F1" w:rsidP="00C05107">
      <w:pPr>
        <w:shd w:val="clear" w:color="auto" w:fill="FFFFFF"/>
        <w:spacing w:before="0" w:after="0" w:line="240" w:lineRule="auto"/>
        <w:ind w:firstLine="709"/>
        <w:rPr>
          <w:sz w:val="28"/>
          <w:szCs w:val="28"/>
        </w:rPr>
      </w:pPr>
      <w:r>
        <w:rPr>
          <w:sz w:val="28"/>
          <w:szCs w:val="28"/>
        </w:rPr>
        <w:t>Кредит 520111</w:t>
      </w:r>
      <w:r w:rsidR="008209AF" w:rsidRPr="008209AF">
        <w:rPr>
          <w:sz w:val="28"/>
          <w:szCs w:val="28"/>
        </w:rPr>
        <w:t>610</w:t>
      </w:r>
      <w:r>
        <w:rPr>
          <w:sz w:val="28"/>
          <w:szCs w:val="28"/>
        </w:rPr>
        <w:t xml:space="preserve"> </w:t>
      </w:r>
      <w:r w:rsidR="0062318F">
        <w:rPr>
          <w:sz w:val="28"/>
          <w:szCs w:val="28"/>
        </w:rPr>
        <w:t>–</w:t>
      </w:r>
      <w:r>
        <w:rPr>
          <w:sz w:val="28"/>
          <w:szCs w:val="28"/>
        </w:rPr>
        <w:t xml:space="preserve"> п</w:t>
      </w:r>
      <w:r w:rsidRPr="009039F1">
        <w:rPr>
          <w:sz w:val="28"/>
          <w:szCs w:val="28"/>
        </w:rPr>
        <w:t>еречислен в бюджет остаток целевой субсидии текущего года</w:t>
      </w:r>
      <w:r>
        <w:rPr>
          <w:sz w:val="28"/>
          <w:szCs w:val="28"/>
        </w:rPr>
        <w:t>.</w:t>
      </w:r>
    </w:p>
    <w:p w:rsidR="009039F1" w:rsidRDefault="009039F1" w:rsidP="009039F1">
      <w:pPr>
        <w:shd w:val="clear" w:color="auto" w:fill="FFFFFF"/>
        <w:spacing w:before="0" w:after="0" w:line="240" w:lineRule="auto"/>
        <w:ind w:firstLine="709"/>
        <w:rPr>
          <w:sz w:val="28"/>
          <w:szCs w:val="28"/>
        </w:rPr>
      </w:pPr>
      <w:r>
        <w:rPr>
          <w:sz w:val="28"/>
          <w:szCs w:val="28"/>
        </w:rPr>
        <w:t xml:space="preserve">Одновременно </w:t>
      </w:r>
      <w:r w:rsidR="0062318F">
        <w:rPr>
          <w:sz w:val="28"/>
          <w:szCs w:val="28"/>
        </w:rPr>
        <w:t>–</w:t>
      </w:r>
      <w:r>
        <w:rPr>
          <w:sz w:val="28"/>
          <w:szCs w:val="28"/>
        </w:rPr>
        <w:t xml:space="preserve"> у</w:t>
      </w:r>
      <w:r w:rsidRPr="009039F1">
        <w:rPr>
          <w:sz w:val="28"/>
          <w:szCs w:val="28"/>
        </w:rPr>
        <w:t xml:space="preserve">меньшение </w:t>
      </w:r>
      <w:proofErr w:type="spellStart"/>
      <w:r w:rsidRPr="009039F1">
        <w:rPr>
          <w:sz w:val="28"/>
          <w:szCs w:val="28"/>
        </w:rPr>
        <w:t>забалансового</w:t>
      </w:r>
      <w:proofErr w:type="spellEnd"/>
      <w:r w:rsidRPr="009039F1">
        <w:rPr>
          <w:sz w:val="28"/>
          <w:szCs w:val="28"/>
        </w:rPr>
        <w:t xml:space="preserve"> счета 17 (соответствующие код аналитики и код КОСГУ)</w:t>
      </w:r>
      <w:r>
        <w:rPr>
          <w:sz w:val="28"/>
          <w:szCs w:val="28"/>
        </w:rPr>
        <w:t>.</w:t>
      </w:r>
    </w:p>
    <w:p w:rsidR="009039F1" w:rsidRDefault="009039F1" w:rsidP="009039F1">
      <w:pPr>
        <w:shd w:val="clear" w:color="auto" w:fill="FFFFFF"/>
        <w:spacing w:before="0" w:after="0" w:line="240" w:lineRule="auto"/>
        <w:ind w:firstLine="709"/>
        <w:rPr>
          <w:sz w:val="28"/>
          <w:szCs w:val="28"/>
        </w:rPr>
      </w:pPr>
      <w:r w:rsidRPr="009039F1">
        <w:rPr>
          <w:sz w:val="28"/>
          <w:szCs w:val="28"/>
        </w:rPr>
        <w:t>Возврат оста</w:t>
      </w:r>
      <w:r>
        <w:rPr>
          <w:sz w:val="28"/>
          <w:szCs w:val="28"/>
        </w:rPr>
        <w:t>тков целевой субсидии в бюджет</w:t>
      </w:r>
      <w:r w:rsidRPr="009039F1">
        <w:rPr>
          <w:sz w:val="28"/>
          <w:szCs w:val="28"/>
        </w:rPr>
        <w:t xml:space="preserve"> в следующем году</w:t>
      </w:r>
      <w:r>
        <w:rPr>
          <w:sz w:val="28"/>
          <w:szCs w:val="28"/>
        </w:rPr>
        <w:t>:</w:t>
      </w:r>
    </w:p>
    <w:p w:rsidR="009039F1" w:rsidRPr="009039F1" w:rsidRDefault="007003EC" w:rsidP="009039F1">
      <w:pPr>
        <w:shd w:val="clear" w:color="auto" w:fill="FFFFFF"/>
        <w:spacing w:before="0" w:after="0" w:line="240" w:lineRule="auto"/>
        <w:ind w:firstLine="709"/>
        <w:rPr>
          <w:sz w:val="28"/>
          <w:szCs w:val="28"/>
        </w:rPr>
      </w:pPr>
      <w:r>
        <w:rPr>
          <w:sz w:val="28"/>
          <w:szCs w:val="28"/>
        </w:rPr>
        <w:t>Дебет    540140</w:t>
      </w:r>
      <w:r w:rsidR="009039F1" w:rsidRPr="009039F1">
        <w:rPr>
          <w:sz w:val="28"/>
          <w:szCs w:val="28"/>
        </w:rPr>
        <w:t>152</w:t>
      </w:r>
      <w:r w:rsidR="009039F1">
        <w:rPr>
          <w:sz w:val="28"/>
          <w:szCs w:val="28"/>
        </w:rPr>
        <w:t xml:space="preserve">, </w:t>
      </w:r>
      <w:r>
        <w:rPr>
          <w:sz w:val="28"/>
          <w:szCs w:val="28"/>
        </w:rPr>
        <w:t>540140</w:t>
      </w:r>
      <w:r w:rsidR="009039F1" w:rsidRPr="009039F1">
        <w:rPr>
          <w:sz w:val="28"/>
          <w:szCs w:val="28"/>
        </w:rPr>
        <w:t>162</w:t>
      </w:r>
    </w:p>
    <w:p w:rsidR="00C05107" w:rsidRDefault="007003EC" w:rsidP="009039F1">
      <w:pPr>
        <w:shd w:val="clear" w:color="auto" w:fill="FFFFFF"/>
        <w:spacing w:before="0" w:after="0" w:line="240" w:lineRule="auto"/>
        <w:ind w:firstLine="709"/>
        <w:rPr>
          <w:sz w:val="28"/>
          <w:szCs w:val="28"/>
        </w:rPr>
      </w:pPr>
      <w:r>
        <w:rPr>
          <w:sz w:val="28"/>
          <w:szCs w:val="28"/>
        </w:rPr>
        <w:t>Кредит 530305</w:t>
      </w:r>
      <w:r w:rsidR="009039F1" w:rsidRPr="009039F1">
        <w:rPr>
          <w:sz w:val="28"/>
          <w:szCs w:val="28"/>
        </w:rPr>
        <w:t>731</w:t>
      </w:r>
      <w:r w:rsidR="009039F1">
        <w:rPr>
          <w:sz w:val="28"/>
          <w:szCs w:val="28"/>
        </w:rPr>
        <w:t xml:space="preserve"> </w:t>
      </w:r>
      <w:r w:rsidR="0062318F">
        <w:rPr>
          <w:sz w:val="28"/>
          <w:szCs w:val="28"/>
        </w:rPr>
        <w:t>–</w:t>
      </w:r>
      <w:r w:rsidR="009039F1">
        <w:rPr>
          <w:sz w:val="28"/>
          <w:szCs w:val="28"/>
        </w:rPr>
        <w:t xml:space="preserve"> н</w:t>
      </w:r>
      <w:r w:rsidR="009039F1" w:rsidRPr="009039F1">
        <w:rPr>
          <w:sz w:val="28"/>
          <w:szCs w:val="28"/>
        </w:rPr>
        <w:t>ачислена задолженность по возврату в бюджет остатка неиспользованной субсидии прошлых лет</w:t>
      </w:r>
      <w:r w:rsidR="00CA26E1">
        <w:rPr>
          <w:sz w:val="28"/>
          <w:szCs w:val="28"/>
        </w:rPr>
        <w:t xml:space="preserve"> </w:t>
      </w:r>
      <w:r w:rsidR="009039F1">
        <w:rPr>
          <w:sz w:val="28"/>
          <w:szCs w:val="28"/>
        </w:rPr>
        <w:t>(</w:t>
      </w:r>
      <w:r w:rsidR="00CA26E1">
        <w:rPr>
          <w:sz w:val="28"/>
          <w:szCs w:val="28"/>
        </w:rPr>
        <w:t>о</w:t>
      </w:r>
      <w:r w:rsidR="009039F1" w:rsidRPr="009039F1">
        <w:rPr>
          <w:sz w:val="28"/>
          <w:szCs w:val="28"/>
        </w:rPr>
        <w:t>снование – Отчет и Бухгалтерская справка (ф. 0504833</w:t>
      </w:r>
      <w:r w:rsidR="009039F1">
        <w:rPr>
          <w:sz w:val="28"/>
          <w:szCs w:val="28"/>
        </w:rPr>
        <w:t>)).</w:t>
      </w:r>
    </w:p>
    <w:p w:rsidR="007003EC" w:rsidRDefault="007003EC" w:rsidP="007003EC">
      <w:pPr>
        <w:shd w:val="clear" w:color="auto" w:fill="FFFFFF"/>
        <w:spacing w:before="0" w:after="0" w:line="240" w:lineRule="auto"/>
        <w:ind w:left="720" w:firstLine="0"/>
        <w:rPr>
          <w:sz w:val="28"/>
          <w:szCs w:val="28"/>
        </w:rPr>
      </w:pPr>
      <w:r>
        <w:rPr>
          <w:sz w:val="28"/>
          <w:szCs w:val="28"/>
        </w:rPr>
        <w:t>Дебет   5</w:t>
      </w:r>
      <w:r w:rsidR="009039F1" w:rsidRPr="009039F1">
        <w:rPr>
          <w:sz w:val="28"/>
          <w:szCs w:val="28"/>
        </w:rPr>
        <w:t>30305831</w:t>
      </w:r>
      <w:r w:rsidR="009039F1" w:rsidRPr="009039F1">
        <w:rPr>
          <w:sz w:val="28"/>
          <w:szCs w:val="28"/>
        </w:rPr>
        <w:cr/>
      </w:r>
      <w:r>
        <w:rPr>
          <w:sz w:val="28"/>
          <w:szCs w:val="28"/>
        </w:rPr>
        <w:t xml:space="preserve">Кредит </w:t>
      </w:r>
      <w:r w:rsidR="009039F1">
        <w:rPr>
          <w:sz w:val="28"/>
          <w:szCs w:val="28"/>
        </w:rPr>
        <w:t xml:space="preserve">520111610 </w:t>
      </w:r>
      <w:r w:rsidR="0062318F">
        <w:rPr>
          <w:sz w:val="28"/>
          <w:szCs w:val="28"/>
        </w:rPr>
        <w:t>–</w:t>
      </w:r>
      <w:r w:rsidR="009039F1">
        <w:rPr>
          <w:sz w:val="28"/>
          <w:szCs w:val="28"/>
        </w:rPr>
        <w:t xml:space="preserve"> п</w:t>
      </w:r>
      <w:r w:rsidR="009039F1" w:rsidRPr="009039F1">
        <w:rPr>
          <w:sz w:val="28"/>
          <w:szCs w:val="28"/>
        </w:rPr>
        <w:t>еречислен в б</w:t>
      </w:r>
      <w:r>
        <w:rPr>
          <w:sz w:val="28"/>
          <w:szCs w:val="28"/>
        </w:rPr>
        <w:t xml:space="preserve">юджет остаток субсидии прошлого </w:t>
      </w:r>
    </w:p>
    <w:p w:rsidR="00C05107" w:rsidRDefault="009039F1" w:rsidP="007003EC">
      <w:pPr>
        <w:shd w:val="clear" w:color="auto" w:fill="FFFFFF"/>
        <w:spacing w:before="0" w:after="0" w:line="240" w:lineRule="auto"/>
        <w:ind w:firstLine="0"/>
        <w:rPr>
          <w:sz w:val="28"/>
          <w:szCs w:val="28"/>
        </w:rPr>
      </w:pPr>
      <w:r w:rsidRPr="009039F1">
        <w:rPr>
          <w:sz w:val="28"/>
          <w:szCs w:val="28"/>
        </w:rPr>
        <w:t>года</w:t>
      </w:r>
      <w:r>
        <w:rPr>
          <w:sz w:val="28"/>
          <w:szCs w:val="28"/>
        </w:rPr>
        <w:t>.</w:t>
      </w:r>
    </w:p>
    <w:p w:rsidR="009039F1" w:rsidRDefault="009039F1" w:rsidP="007003EC">
      <w:pPr>
        <w:shd w:val="clear" w:color="auto" w:fill="FFFFFF"/>
        <w:spacing w:before="0" w:after="0" w:line="240" w:lineRule="auto"/>
        <w:ind w:firstLine="709"/>
        <w:rPr>
          <w:sz w:val="28"/>
          <w:szCs w:val="28"/>
        </w:rPr>
      </w:pPr>
      <w:r>
        <w:rPr>
          <w:sz w:val="28"/>
          <w:szCs w:val="28"/>
        </w:rPr>
        <w:t>Одновременно: у</w:t>
      </w:r>
      <w:r w:rsidRPr="009039F1">
        <w:rPr>
          <w:sz w:val="28"/>
          <w:szCs w:val="28"/>
        </w:rPr>
        <w:t xml:space="preserve">величение </w:t>
      </w:r>
      <w:proofErr w:type="spellStart"/>
      <w:r w:rsidRPr="009039F1">
        <w:rPr>
          <w:sz w:val="28"/>
          <w:szCs w:val="28"/>
        </w:rPr>
        <w:t>забалансового</w:t>
      </w:r>
      <w:proofErr w:type="spellEnd"/>
      <w:r w:rsidRPr="009039F1">
        <w:rPr>
          <w:sz w:val="28"/>
          <w:szCs w:val="28"/>
        </w:rPr>
        <w:t xml:space="preserve"> счета 18 (код аналитики 150, КОСГУ 610</w:t>
      </w:r>
      <w:r>
        <w:rPr>
          <w:sz w:val="28"/>
          <w:szCs w:val="28"/>
        </w:rPr>
        <w:t>).</w:t>
      </w:r>
    </w:p>
    <w:p w:rsidR="00C05107" w:rsidRDefault="007003EC" w:rsidP="00C05107">
      <w:pPr>
        <w:shd w:val="clear" w:color="auto" w:fill="FFFFFF"/>
        <w:spacing w:before="0" w:after="0" w:line="240" w:lineRule="auto"/>
        <w:ind w:firstLine="709"/>
        <w:rPr>
          <w:sz w:val="28"/>
          <w:szCs w:val="28"/>
        </w:rPr>
      </w:pPr>
      <w:r>
        <w:rPr>
          <w:sz w:val="28"/>
          <w:szCs w:val="28"/>
        </w:rPr>
        <w:t>Если учредитель подтверждает потребность Университета</w:t>
      </w:r>
      <w:r w:rsidRPr="007003EC">
        <w:rPr>
          <w:sz w:val="28"/>
          <w:szCs w:val="28"/>
        </w:rPr>
        <w:t xml:space="preserve"> в остатке субсидии, </w:t>
      </w:r>
      <w:r>
        <w:rPr>
          <w:sz w:val="28"/>
          <w:szCs w:val="28"/>
        </w:rPr>
        <w:t>делаются</w:t>
      </w:r>
      <w:r w:rsidRPr="007003EC">
        <w:rPr>
          <w:sz w:val="28"/>
          <w:szCs w:val="28"/>
        </w:rPr>
        <w:t xml:space="preserve"> проводки:</w:t>
      </w:r>
    </w:p>
    <w:p w:rsidR="007003EC" w:rsidRDefault="007003EC" w:rsidP="00C05107">
      <w:pPr>
        <w:shd w:val="clear" w:color="auto" w:fill="FFFFFF"/>
        <w:spacing w:before="0" w:after="0" w:line="240" w:lineRule="auto"/>
        <w:ind w:firstLine="709"/>
        <w:rPr>
          <w:sz w:val="28"/>
          <w:szCs w:val="28"/>
        </w:rPr>
      </w:pPr>
      <w:r>
        <w:rPr>
          <w:sz w:val="28"/>
          <w:szCs w:val="28"/>
        </w:rPr>
        <w:t>1. О</w:t>
      </w:r>
      <w:r w:rsidRPr="007003EC">
        <w:rPr>
          <w:sz w:val="28"/>
          <w:szCs w:val="28"/>
        </w:rPr>
        <w:t>с</w:t>
      </w:r>
      <w:r>
        <w:rPr>
          <w:sz w:val="28"/>
          <w:szCs w:val="28"/>
        </w:rPr>
        <w:t>таток средств еще не перечислен</w:t>
      </w:r>
      <w:r w:rsidRPr="007003EC">
        <w:rPr>
          <w:sz w:val="28"/>
          <w:szCs w:val="28"/>
        </w:rPr>
        <w:t xml:space="preserve"> в бюджет</w:t>
      </w:r>
    </w:p>
    <w:p w:rsidR="007003EC" w:rsidRPr="007003EC" w:rsidRDefault="007003EC" w:rsidP="007003EC">
      <w:pPr>
        <w:shd w:val="clear" w:color="auto" w:fill="FFFFFF"/>
        <w:spacing w:before="0" w:after="0" w:line="240" w:lineRule="auto"/>
        <w:ind w:firstLine="709"/>
        <w:rPr>
          <w:sz w:val="28"/>
          <w:szCs w:val="28"/>
        </w:rPr>
      </w:pPr>
      <w:r>
        <w:rPr>
          <w:sz w:val="28"/>
          <w:szCs w:val="28"/>
        </w:rPr>
        <w:t xml:space="preserve">Дебет     </w:t>
      </w:r>
      <w:r w:rsidRPr="007003EC">
        <w:rPr>
          <w:sz w:val="28"/>
          <w:szCs w:val="28"/>
        </w:rPr>
        <w:t>530305831</w:t>
      </w:r>
    </w:p>
    <w:p w:rsidR="007003EC" w:rsidRDefault="007003EC" w:rsidP="007003EC">
      <w:pPr>
        <w:shd w:val="clear" w:color="auto" w:fill="FFFFFF"/>
        <w:spacing w:before="0" w:after="0" w:line="240" w:lineRule="auto"/>
        <w:ind w:firstLine="709"/>
        <w:rPr>
          <w:sz w:val="28"/>
          <w:szCs w:val="28"/>
        </w:rPr>
      </w:pPr>
      <w:r>
        <w:rPr>
          <w:sz w:val="28"/>
          <w:szCs w:val="28"/>
        </w:rPr>
        <w:t xml:space="preserve">Кредит </w:t>
      </w:r>
      <w:r w:rsidRPr="007003EC">
        <w:rPr>
          <w:sz w:val="28"/>
          <w:szCs w:val="28"/>
        </w:rPr>
        <w:t>5205Х2661</w:t>
      </w:r>
      <w:r>
        <w:rPr>
          <w:sz w:val="28"/>
          <w:szCs w:val="28"/>
        </w:rPr>
        <w:t xml:space="preserve"> </w:t>
      </w:r>
      <w:r w:rsidR="0062318F">
        <w:rPr>
          <w:sz w:val="28"/>
          <w:szCs w:val="28"/>
        </w:rPr>
        <w:t>–</w:t>
      </w:r>
      <w:r>
        <w:rPr>
          <w:sz w:val="28"/>
          <w:szCs w:val="28"/>
        </w:rPr>
        <w:t xml:space="preserve"> у</w:t>
      </w:r>
      <w:r w:rsidRPr="007003EC">
        <w:rPr>
          <w:sz w:val="28"/>
          <w:szCs w:val="28"/>
        </w:rPr>
        <w:t>меньшена задолженность перед бюджетом на основании решения учредителя</w:t>
      </w:r>
    </w:p>
    <w:p w:rsidR="007003EC" w:rsidRDefault="007003EC" w:rsidP="00C05107">
      <w:pPr>
        <w:shd w:val="clear" w:color="auto" w:fill="FFFFFF"/>
        <w:spacing w:before="0" w:after="0" w:line="240" w:lineRule="auto"/>
        <w:ind w:firstLine="709"/>
        <w:rPr>
          <w:sz w:val="28"/>
          <w:szCs w:val="28"/>
        </w:rPr>
      </w:pPr>
      <w:r>
        <w:rPr>
          <w:sz w:val="28"/>
          <w:szCs w:val="28"/>
        </w:rPr>
        <w:t xml:space="preserve">2. </w:t>
      </w:r>
      <w:r w:rsidRPr="007003EC">
        <w:rPr>
          <w:sz w:val="28"/>
          <w:szCs w:val="28"/>
        </w:rPr>
        <w:t>Остаток субсидии ранее перечислен в бюджет</w:t>
      </w:r>
    </w:p>
    <w:p w:rsidR="007003EC" w:rsidRPr="007003EC" w:rsidRDefault="007003EC" w:rsidP="007003EC">
      <w:pPr>
        <w:shd w:val="clear" w:color="auto" w:fill="FFFFFF"/>
        <w:spacing w:before="0" w:after="0" w:line="240" w:lineRule="auto"/>
        <w:ind w:firstLine="709"/>
        <w:rPr>
          <w:sz w:val="28"/>
          <w:szCs w:val="28"/>
        </w:rPr>
      </w:pPr>
      <w:r>
        <w:rPr>
          <w:sz w:val="28"/>
          <w:szCs w:val="28"/>
        </w:rPr>
        <w:t>Дебет   520111510</w:t>
      </w:r>
    </w:p>
    <w:p w:rsidR="007003EC" w:rsidRDefault="007003EC" w:rsidP="007003EC">
      <w:pPr>
        <w:shd w:val="clear" w:color="auto" w:fill="FFFFFF"/>
        <w:spacing w:before="0" w:after="0" w:line="240" w:lineRule="auto"/>
        <w:ind w:firstLine="709"/>
        <w:rPr>
          <w:sz w:val="28"/>
          <w:szCs w:val="28"/>
        </w:rPr>
      </w:pPr>
      <w:r>
        <w:rPr>
          <w:sz w:val="28"/>
          <w:szCs w:val="28"/>
        </w:rPr>
        <w:t xml:space="preserve">Кредит </w:t>
      </w:r>
      <w:r w:rsidR="00B73C3F">
        <w:rPr>
          <w:sz w:val="28"/>
          <w:szCs w:val="28"/>
        </w:rPr>
        <w:t>5205Х2</w:t>
      </w:r>
      <w:r w:rsidRPr="007003EC">
        <w:rPr>
          <w:sz w:val="28"/>
          <w:szCs w:val="28"/>
        </w:rPr>
        <w:t>661</w:t>
      </w:r>
      <w:r>
        <w:rPr>
          <w:sz w:val="28"/>
          <w:szCs w:val="28"/>
        </w:rPr>
        <w:t xml:space="preserve"> </w:t>
      </w:r>
      <w:r w:rsidR="0062318F">
        <w:rPr>
          <w:sz w:val="28"/>
          <w:szCs w:val="28"/>
        </w:rPr>
        <w:t>–</w:t>
      </w:r>
      <w:r>
        <w:rPr>
          <w:sz w:val="28"/>
          <w:szCs w:val="28"/>
        </w:rPr>
        <w:t xml:space="preserve"> п</w:t>
      </w:r>
      <w:r w:rsidRPr="007003EC">
        <w:rPr>
          <w:sz w:val="28"/>
          <w:szCs w:val="28"/>
        </w:rPr>
        <w:t>оступил остаток целевой субсидии прошлых лет на основании решения учредителя</w:t>
      </w:r>
      <w:r>
        <w:rPr>
          <w:sz w:val="28"/>
          <w:szCs w:val="28"/>
        </w:rPr>
        <w:t>.</w:t>
      </w:r>
    </w:p>
    <w:p w:rsidR="007003EC" w:rsidRPr="007003EC" w:rsidRDefault="00B73C3F" w:rsidP="007003EC">
      <w:pPr>
        <w:shd w:val="clear" w:color="auto" w:fill="FFFFFF"/>
        <w:spacing w:before="0" w:after="0" w:line="240" w:lineRule="auto"/>
        <w:ind w:firstLine="709"/>
        <w:rPr>
          <w:sz w:val="28"/>
          <w:szCs w:val="28"/>
        </w:rPr>
      </w:pPr>
      <w:r>
        <w:rPr>
          <w:sz w:val="28"/>
          <w:szCs w:val="28"/>
        </w:rPr>
        <w:t>О</w:t>
      </w:r>
      <w:r w:rsidR="007003EC" w:rsidRPr="007003EC">
        <w:rPr>
          <w:sz w:val="28"/>
          <w:szCs w:val="28"/>
        </w:rPr>
        <w:t xml:space="preserve">статок субсидии, </w:t>
      </w:r>
      <w:r>
        <w:rPr>
          <w:sz w:val="28"/>
          <w:szCs w:val="28"/>
        </w:rPr>
        <w:t>разрешенный учредителем к использованию отражается</w:t>
      </w:r>
      <w:r w:rsidR="007003EC" w:rsidRPr="007003EC">
        <w:rPr>
          <w:sz w:val="28"/>
          <w:szCs w:val="28"/>
        </w:rPr>
        <w:t xml:space="preserve"> в составе доходов будущих периодов. </w:t>
      </w:r>
      <w:r>
        <w:rPr>
          <w:sz w:val="28"/>
          <w:szCs w:val="28"/>
        </w:rPr>
        <w:t>После утверждения учредителем</w:t>
      </w:r>
      <w:r w:rsidR="007003EC" w:rsidRPr="007003EC">
        <w:rPr>
          <w:sz w:val="28"/>
          <w:szCs w:val="28"/>
        </w:rPr>
        <w:t xml:space="preserve"> отчет</w:t>
      </w:r>
      <w:r>
        <w:rPr>
          <w:sz w:val="28"/>
          <w:szCs w:val="28"/>
        </w:rPr>
        <w:t>а</w:t>
      </w:r>
      <w:r w:rsidR="007003EC" w:rsidRPr="007003EC">
        <w:rPr>
          <w:sz w:val="28"/>
          <w:szCs w:val="28"/>
        </w:rPr>
        <w:t xml:space="preserve"> о его использовании</w:t>
      </w:r>
      <w:r>
        <w:rPr>
          <w:sz w:val="28"/>
          <w:szCs w:val="28"/>
        </w:rPr>
        <w:t>, остаток субсидии включается</w:t>
      </w:r>
      <w:r w:rsidR="007003EC" w:rsidRPr="007003EC">
        <w:rPr>
          <w:sz w:val="28"/>
          <w:szCs w:val="28"/>
        </w:rPr>
        <w:t xml:space="preserve"> в состав текущих доходов.</w:t>
      </w:r>
    </w:p>
    <w:p w:rsidR="007003EC" w:rsidRPr="00B73C3F" w:rsidRDefault="00B73C3F" w:rsidP="007003EC">
      <w:pPr>
        <w:shd w:val="clear" w:color="auto" w:fill="FFFFFF"/>
        <w:spacing w:before="0" w:after="0" w:line="240" w:lineRule="auto"/>
        <w:ind w:firstLine="709"/>
        <w:rPr>
          <w:i/>
          <w:sz w:val="28"/>
          <w:szCs w:val="28"/>
        </w:rPr>
      </w:pPr>
      <w:r w:rsidRPr="00B73C3F">
        <w:rPr>
          <w:i/>
          <w:sz w:val="28"/>
          <w:szCs w:val="28"/>
        </w:rPr>
        <w:t>(Основание: п.</w:t>
      </w:r>
      <w:r w:rsidR="007003EC" w:rsidRPr="00B73C3F">
        <w:rPr>
          <w:i/>
          <w:sz w:val="28"/>
          <w:szCs w:val="28"/>
        </w:rPr>
        <w:t xml:space="preserve"> 40 СГС «Доходы», п</w:t>
      </w:r>
      <w:r w:rsidRPr="00B73C3F">
        <w:rPr>
          <w:i/>
          <w:sz w:val="28"/>
          <w:szCs w:val="28"/>
        </w:rPr>
        <w:t xml:space="preserve">. п. </w:t>
      </w:r>
      <w:r w:rsidR="007003EC" w:rsidRPr="00B73C3F">
        <w:rPr>
          <w:i/>
          <w:sz w:val="28"/>
          <w:szCs w:val="28"/>
        </w:rPr>
        <w:t>72, 77, 78, 96, 97 Инструкции № 183н</w:t>
      </w:r>
      <w:r w:rsidRPr="00B73C3F">
        <w:rPr>
          <w:i/>
          <w:sz w:val="28"/>
          <w:szCs w:val="28"/>
        </w:rPr>
        <w:t>, письмо</w:t>
      </w:r>
      <w:r w:rsidR="007003EC" w:rsidRPr="00B73C3F">
        <w:rPr>
          <w:i/>
          <w:sz w:val="28"/>
          <w:szCs w:val="28"/>
        </w:rPr>
        <w:t xml:space="preserve"> Минфина от 09.11.2016 № 02-06-10/65506</w:t>
      </w:r>
      <w:r w:rsidRPr="00B73C3F">
        <w:rPr>
          <w:i/>
          <w:sz w:val="28"/>
          <w:szCs w:val="28"/>
        </w:rPr>
        <w:t>)</w:t>
      </w:r>
    </w:p>
    <w:p w:rsidR="007003EC" w:rsidRDefault="00CA26E1" w:rsidP="007003EC">
      <w:pPr>
        <w:shd w:val="clear" w:color="auto" w:fill="FFFFFF"/>
        <w:spacing w:before="0" w:after="0" w:line="240" w:lineRule="auto"/>
        <w:ind w:firstLine="709"/>
        <w:rPr>
          <w:sz w:val="28"/>
          <w:szCs w:val="28"/>
        </w:rPr>
      </w:pPr>
      <w:r>
        <w:rPr>
          <w:sz w:val="28"/>
          <w:szCs w:val="28"/>
        </w:rPr>
        <w:t>Если часть субсидии</w:t>
      </w:r>
      <w:r w:rsidR="00B73C3F">
        <w:rPr>
          <w:sz w:val="28"/>
          <w:szCs w:val="28"/>
        </w:rPr>
        <w:t xml:space="preserve"> признана учредителем или органами контроля нецелевым расходом, то она подлежит возврату в бюджет.</w:t>
      </w:r>
    </w:p>
    <w:p w:rsidR="0062318F" w:rsidRDefault="00B73C3F" w:rsidP="0062318F">
      <w:pPr>
        <w:shd w:val="clear" w:color="auto" w:fill="FFFFFF"/>
        <w:spacing w:before="0" w:after="0" w:line="240" w:lineRule="auto"/>
        <w:ind w:firstLine="709"/>
        <w:rPr>
          <w:sz w:val="28"/>
          <w:szCs w:val="28"/>
        </w:rPr>
      </w:pPr>
      <w:r>
        <w:rPr>
          <w:sz w:val="28"/>
          <w:szCs w:val="28"/>
        </w:rPr>
        <w:t>Дебет    150</w:t>
      </w:r>
      <w:r w:rsidRPr="00B73C3F">
        <w:rPr>
          <w:sz w:val="28"/>
          <w:szCs w:val="28"/>
        </w:rPr>
        <w:t>540110152</w:t>
      </w:r>
      <w:r>
        <w:rPr>
          <w:sz w:val="28"/>
          <w:szCs w:val="28"/>
        </w:rPr>
        <w:t>, 150540110</w:t>
      </w:r>
      <w:r w:rsidRPr="00B73C3F">
        <w:rPr>
          <w:sz w:val="28"/>
          <w:szCs w:val="28"/>
        </w:rPr>
        <w:t>162</w:t>
      </w:r>
    </w:p>
    <w:p w:rsidR="00B73C3F" w:rsidRPr="00B73C3F" w:rsidRDefault="00B73C3F" w:rsidP="0062318F">
      <w:pPr>
        <w:shd w:val="clear" w:color="auto" w:fill="FFFFFF"/>
        <w:spacing w:before="0" w:after="0" w:line="240" w:lineRule="auto"/>
        <w:ind w:firstLine="709"/>
        <w:rPr>
          <w:sz w:val="28"/>
          <w:szCs w:val="28"/>
        </w:rPr>
      </w:pPr>
      <w:r w:rsidRPr="0062318F">
        <w:rPr>
          <w:sz w:val="28"/>
          <w:szCs w:val="28"/>
        </w:rPr>
        <w:t xml:space="preserve">Кредит 150530305731, 150530305731 </w:t>
      </w:r>
      <w:r w:rsidR="0062318F">
        <w:rPr>
          <w:sz w:val="28"/>
          <w:szCs w:val="28"/>
        </w:rPr>
        <w:t>–</w:t>
      </w:r>
      <w:r w:rsidRPr="0062318F">
        <w:rPr>
          <w:sz w:val="28"/>
          <w:szCs w:val="28"/>
        </w:rPr>
        <w:t xml:space="preserve"> н</w:t>
      </w:r>
      <w:r w:rsidR="0062318F" w:rsidRPr="0062318F">
        <w:rPr>
          <w:sz w:val="28"/>
          <w:szCs w:val="28"/>
        </w:rPr>
        <w:t xml:space="preserve">ачислена задолженность по </w:t>
      </w:r>
      <w:r w:rsidRPr="0062318F">
        <w:rPr>
          <w:sz w:val="28"/>
          <w:szCs w:val="28"/>
        </w:rPr>
        <w:t>возврату в бюджет использованной не по целевому назначению субсидии</w:t>
      </w:r>
      <w:r w:rsidR="0062318F" w:rsidRPr="0062318F">
        <w:rPr>
          <w:sz w:val="28"/>
          <w:szCs w:val="28"/>
        </w:rPr>
        <w:t xml:space="preserve"> </w:t>
      </w:r>
      <w:r w:rsidRPr="0062318F">
        <w:rPr>
          <w:sz w:val="28"/>
          <w:szCs w:val="28"/>
        </w:rPr>
        <w:t>текущего характера</w:t>
      </w:r>
      <w:r w:rsidR="0062318F" w:rsidRPr="0062318F">
        <w:rPr>
          <w:sz w:val="28"/>
          <w:szCs w:val="28"/>
        </w:rPr>
        <w:t xml:space="preserve"> (или капитального характера)</w:t>
      </w:r>
      <w:r w:rsidRPr="0062318F">
        <w:rPr>
          <w:sz w:val="28"/>
          <w:szCs w:val="28"/>
        </w:rPr>
        <w:t>;</w:t>
      </w:r>
    </w:p>
    <w:p w:rsidR="0062318F" w:rsidRPr="0062318F" w:rsidRDefault="00612482" w:rsidP="0062318F">
      <w:pPr>
        <w:shd w:val="clear" w:color="auto" w:fill="FFFFFF"/>
        <w:spacing w:before="0" w:after="0" w:line="240" w:lineRule="auto"/>
        <w:ind w:firstLine="709"/>
        <w:rPr>
          <w:sz w:val="28"/>
          <w:szCs w:val="28"/>
        </w:rPr>
      </w:pPr>
      <w:r>
        <w:rPr>
          <w:sz w:val="28"/>
          <w:szCs w:val="28"/>
        </w:rPr>
        <w:t xml:space="preserve">Дебет   </w:t>
      </w:r>
      <w:r w:rsidR="0062318F">
        <w:rPr>
          <w:sz w:val="28"/>
          <w:szCs w:val="28"/>
        </w:rPr>
        <w:t>150530305</w:t>
      </w:r>
      <w:r w:rsidR="0062318F" w:rsidRPr="0062318F">
        <w:rPr>
          <w:sz w:val="28"/>
          <w:szCs w:val="28"/>
        </w:rPr>
        <w:t>831</w:t>
      </w:r>
    </w:p>
    <w:p w:rsidR="0002725D" w:rsidRDefault="0062318F" w:rsidP="0062318F">
      <w:pPr>
        <w:shd w:val="clear" w:color="auto" w:fill="FFFFFF"/>
        <w:spacing w:before="0" w:after="0" w:line="240" w:lineRule="auto"/>
        <w:ind w:firstLine="709"/>
        <w:rPr>
          <w:sz w:val="28"/>
          <w:szCs w:val="28"/>
        </w:rPr>
      </w:pPr>
      <w:r>
        <w:rPr>
          <w:sz w:val="28"/>
          <w:szCs w:val="28"/>
        </w:rPr>
        <w:t>Кредит 000520111610 – п</w:t>
      </w:r>
      <w:r w:rsidRPr="0062318F">
        <w:rPr>
          <w:sz w:val="28"/>
          <w:szCs w:val="28"/>
        </w:rPr>
        <w:t xml:space="preserve">еречислены в доход бюджета </w:t>
      </w:r>
      <w:r w:rsidR="0002725D" w:rsidRPr="0002725D">
        <w:rPr>
          <w:sz w:val="28"/>
          <w:szCs w:val="28"/>
        </w:rPr>
        <w:t>суммы денежных средств нецелевого использования</w:t>
      </w:r>
      <w:r w:rsidR="0002725D">
        <w:rPr>
          <w:sz w:val="28"/>
          <w:szCs w:val="28"/>
        </w:rPr>
        <w:t>.</w:t>
      </w:r>
    </w:p>
    <w:p w:rsidR="0062318F" w:rsidRDefault="0062318F" w:rsidP="0062318F">
      <w:pPr>
        <w:shd w:val="clear" w:color="auto" w:fill="FFFFFF"/>
        <w:spacing w:before="0" w:after="0" w:line="240" w:lineRule="auto"/>
        <w:ind w:firstLine="709"/>
        <w:rPr>
          <w:sz w:val="28"/>
          <w:szCs w:val="28"/>
        </w:rPr>
      </w:pPr>
      <w:r>
        <w:rPr>
          <w:sz w:val="28"/>
          <w:szCs w:val="28"/>
        </w:rPr>
        <w:lastRenderedPageBreak/>
        <w:t>Одновременно: у</w:t>
      </w:r>
      <w:r w:rsidRPr="0062318F">
        <w:rPr>
          <w:sz w:val="28"/>
          <w:szCs w:val="28"/>
        </w:rPr>
        <w:t xml:space="preserve">величение </w:t>
      </w:r>
      <w:proofErr w:type="spellStart"/>
      <w:r w:rsidRPr="0062318F">
        <w:rPr>
          <w:sz w:val="28"/>
          <w:szCs w:val="28"/>
        </w:rPr>
        <w:t>забалансового</w:t>
      </w:r>
      <w:proofErr w:type="spellEnd"/>
      <w:r w:rsidRPr="0062318F">
        <w:rPr>
          <w:sz w:val="28"/>
          <w:szCs w:val="28"/>
        </w:rPr>
        <w:t xml:space="preserve"> счета 18 (код аналитики 150, КОСГУ 610)</w:t>
      </w:r>
      <w:r>
        <w:rPr>
          <w:sz w:val="28"/>
          <w:szCs w:val="28"/>
        </w:rPr>
        <w:t>.</w:t>
      </w:r>
    </w:p>
    <w:p w:rsidR="0062318F" w:rsidRDefault="0062318F" w:rsidP="0062318F">
      <w:pPr>
        <w:shd w:val="clear" w:color="auto" w:fill="FFFFFF"/>
        <w:spacing w:before="0" w:after="0" w:line="240" w:lineRule="auto"/>
        <w:ind w:firstLine="709"/>
        <w:rPr>
          <w:i/>
          <w:sz w:val="28"/>
          <w:szCs w:val="28"/>
        </w:rPr>
      </w:pPr>
      <w:r w:rsidRPr="0062318F">
        <w:rPr>
          <w:i/>
          <w:sz w:val="28"/>
          <w:szCs w:val="28"/>
        </w:rPr>
        <w:t xml:space="preserve">(Основание: п. 73, 152 Инструкции № 174н, письма Минфина от 15.12.2017 № 02-07-10/84803, от 07.02.2017 № 02-06-10/6527) </w:t>
      </w:r>
    </w:p>
    <w:p w:rsidR="009E33CE" w:rsidRDefault="009E33CE" w:rsidP="0062318F">
      <w:pPr>
        <w:shd w:val="clear" w:color="auto" w:fill="FFFFFF"/>
        <w:spacing w:before="0" w:after="0" w:line="240" w:lineRule="auto"/>
        <w:ind w:firstLine="709"/>
        <w:rPr>
          <w:sz w:val="28"/>
          <w:szCs w:val="28"/>
        </w:rPr>
      </w:pPr>
      <w:r>
        <w:rPr>
          <w:sz w:val="28"/>
          <w:szCs w:val="28"/>
        </w:rPr>
        <w:t xml:space="preserve">Часть субсидии прошлого года, использованная не по назначению, </w:t>
      </w:r>
      <w:r w:rsidR="0002725D">
        <w:rPr>
          <w:sz w:val="28"/>
          <w:szCs w:val="28"/>
        </w:rPr>
        <w:t xml:space="preserve">подлежит возврату </w:t>
      </w:r>
      <w:r>
        <w:rPr>
          <w:sz w:val="28"/>
          <w:szCs w:val="28"/>
        </w:rPr>
        <w:t>в бюджет. Если поставщик не возвращает полученные средства и на лицевом счет</w:t>
      </w:r>
      <w:r w:rsidR="00CA26E1">
        <w:rPr>
          <w:sz w:val="28"/>
          <w:szCs w:val="28"/>
        </w:rPr>
        <w:t>е</w:t>
      </w:r>
      <w:r>
        <w:rPr>
          <w:sz w:val="28"/>
          <w:szCs w:val="28"/>
        </w:rPr>
        <w:t xml:space="preserve"> для целевых субсидий отсутствуют средства, то </w:t>
      </w:r>
      <w:r w:rsidR="0002725D">
        <w:rPr>
          <w:sz w:val="28"/>
          <w:szCs w:val="28"/>
        </w:rPr>
        <w:t xml:space="preserve">суммы </w:t>
      </w:r>
      <w:r w:rsidR="0002725D" w:rsidRPr="0002725D">
        <w:rPr>
          <w:sz w:val="28"/>
          <w:szCs w:val="28"/>
        </w:rPr>
        <w:t>денежных средств нецелевого использования</w:t>
      </w:r>
      <w:r w:rsidR="0002725D">
        <w:rPr>
          <w:sz w:val="28"/>
          <w:szCs w:val="28"/>
        </w:rPr>
        <w:t xml:space="preserve"> возвращаю</w:t>
      </w:r>
      <w:r>
        <w:rPr>
          <w:sz w:val="28"/>
          <w:szCs w:val="28"/>
        </w:rPr>
        <w:t>тся в бюджет из средств платной деятельности.</w:t>
      </w:r>
    </w:p>
    <w:p w:rsidR="00F34C77" w:rsidRDefault="0002725D" w:rsidP="00F34C77">
      <w:pPr>
        <w:shd w:val="clear" w:color="auto" w:fill="FFFFFF"/>
        <w:spacing w:before="0" w:after="0" w:line="240" w:lineRule="auto"/>
        <w:ind w:left="709" w:firstLine="0"/>
        <w:rPr>
          <w:sz w:val="28"/>
          <w:szCs w:val="28"/>
        </w:rPr>
      </w:pPr>
      <w:r>
        <w:rPr>
          <w:sz w:val="28"/>
          <w:szCs w:val="28"/>
        </w:rPr>
        <w:t xml:space="preserve">Дебет   </w:t>
      </w:r>
      <w:r w:rsidR="00612482">
        <w:rPr>
          <w:sz w:val="28"/>
          <w:szCs w:val="28"/>
        </w:rPr>
        <w:t>150540110</w:t>
      </w:r>
      <w:r w:rsidR="009E33CE" w:rsidRPr="009E33CE">
        <w:rPr>
          <w:sz w:val="28"/>
          <w:szCs w:val="28"/>
        </w:rPr>
        <w:t>152</w:t>
      </w:r>
      <w:r>
        <w:rPr>
          <w:sz w:val="28"/>
          <w:szCs w:val="28"/>
        </w:rPr>
        <w:t xml:space="preserve">, </w:t>
      </w:r>
      <w:r w:rsidR="00612482">
        <w:rPr>
          <w:sz w:val="28"/>
          <w:szCs w:val="28"/>
        </w:rPr>
        <w:t>150540110</w:t>
      </w:r>
      <w:r w:rsidR="009E33CE" w:rsidRPr="009E33CE">
        <w:rPr>
          <w:sz w:val="28"/>
          <w:szCs w:val="28"/>
        </w:rPr>
        <w:t>162</w:t>
      </w:r>
      <w:r w:rsidR="009E33CE" w:rsidRPr="009E33CE">
        <w:rPr>
          <w:sz w:val="28"/>
          <w:szCs w:val="28"/>
        </w:rPr>
        <w:cr/>
      </w:r>
      <w:r>
        <w:rPr>
          <w:sz w:val="28"/>
          <w:szCs w:val="28"/>
        </w:rPr>
        <w:t xml:space="preserve">Кредит </w:t>
      </w:r>
      <w:r w:rsidR="00612482">
        <w:rPr>
          <w:sz w:val="28"/>
          <w:szCs w:val="28"/>
        </w:rPr>
        <w:t>150530305</w:t>
      </w:r>
      <w:r w:rsidR="009E33CE" w:rsidRPr="009E33CE">
        <w:rPr>
          <w:sz w:val="28"/>
          <w:szCs w:val="28"/>
        </w:rPr>
        <w:t>731</w:t>
      </w:r>
      <w:r>
        <w:rPr>
          <w:sz w:val="28"/>
          <w:szCs w:val="28"/>
        </w:rPr>
        <w:t xml:space="preserve">, </w:t>
      </w:r>
      <w:r w:rsidR="00612482">
        <w:rPr>
          <w:sz w:val="28"/>
          <w:szCs w:val="28"/>
        </w:rPr>
        <w:t>150530305</w:t>
      </w:r>
      <w:r w:rsidR="009E33CE" w:rsidRPr="009E33CE">
        <w:rPr>
          <w:sz w:val="28"/>
          <w:szCs w:val="28"/>
        </w:rPr>
        <w:t>731</w:t>
      </w:r>
      <w:r>
        <w:rPr>
          <w:sz w:val="28"/>
          <w:szCs w:val="28"/>
        </w:rPr>
        <w:t xml:space="preserve"> – н</w:t>
      </w:r>
      <w:r w:rsidR="009E33CE" w:rsidRPr="009E33CE">
        <w:rPr>
          <w:sz w:val="28"/>
          <w:szCs w:val="28"/>
        </w:rPr>
        <w:t xml:space="preserve">ачислена задолженность по </w:t>
      </w:r>
    </w:p>
    <w:p w:rsidR="009E33CE" w:rsidRDefault="009E33CE" w:rsidP="00F34C77">
      <w:pPr>
        <w:shd w:val="clear" w:color="auto" w:fill="FFFFFF"/>
        <w:spacing w:before="0" w:after="0" w:line="240" w:lineRule="auto"/>
        <w:ind w:firstLine="0"/>
        <w:rPr>
          <w:sz w:val="28"/>
          <w:szCs w:val="28"/>
        </w:rPr>
      </w:pPr>
      <w:r w:rsidRPr="009E33CE">
        <w:rPr>
          <w:sz w:val="28"/>
          <w:szCs w:val="28"/>
        </w:rPr>
        <w:t>возврату в бюджет использованной не по целевому назначению субсидии</w:t>
      </w:r>
      <w:r w:rsidR="0002725D">
        <w:rPr>
          <w:sz w:val="28"/>
          <w:szCs w:val="28"/>
        </w:rPr>
        <w:t xml:space="preserve"> </w:t>
      </w:r>
      <w:r w:rsidRPr="009E33CE">
        <w:rPr>
          <w:sz w:val="28"/>
          <w:szCs w:val="28"/>
        </w:rPr>
        <w:t>текущего характера</w:t>
      </w:r>
      <w:r w:rsidR="0002725D">
        <w:rPr>
          <w:sz w:val="28"/>
          <w:szCs w:val="28"/>
        </w:rPr>
        <w:t xml:space="preserve"> (</w:t>
      </w:r>
      <w:r w:rsidR="00CA26E1">
        <w:rPr>
          <w:sz w:val="28"/>
          <w:szCs w:val="28"/>
        </w:rPr>
        <w:t xml:space="preserve">или </w:t>
      </w:r>
      <w:r w:rsidRPr="009E33CE">
        <w:rPr>
          <w:sz w:val="28"/>
          <w:szCs w:val="28"/>
        </w:rPr>
        <w:t>капитального характера</w:t>
      </w:r>
      <w:r w:rsidR="0002725D">
        <w:rPr>
          <w:sz w:val="28"/>
          <w:szCs w:val="28"/>
        </w:rPr>
        <w:t>).</w:t>
      </w:r>
    </w:p>
    <w:p w:rsidR="009E33CE" w:rsidRPr="009E33CE" w:rsidRDefault="0002725D" w:rsidP="009E33CE">
      <w:pPr>
        <w:shd w:val="clear" w:color="auto" w:fill="FFFFFF"/>
        <w:spacing w:before="0" w:after="0" w:line="240" w:lineRule="auto"/>
        <w:ind w:firstLine="709"/>
        <w:rPr>
          <w:sz w:val="28"/>
          <w:szCs w:val="28"/>
        </w:rPr>
      </w:pPr>
      <w:r>
        <w:rPr>
          <w:sz w:val="28"/>
          <w:szCs w:val="28"/>
        </w:rPr>
        <w:t xml:space="preserve">Дебет   </w:t>
      </w:r>
      <w:r w:rsidR="009E33CE" w:rsidRPr="009E33CE">
        <w:rPr>
          <w:sz w:val="28"/>
          <w:szCs w:val="28"/>
        </w:rPr>
        <w:t>000</w:t>
      </w:r>
      <w:r>
        <w:rPr>
          <w:sz w:val="28"/>
          <w:szCs w:val="28"/>
        </w:rPr>
        <w:t>230406</w:t>
      </w:r>
      <w:r w:rsidR="009E33CE" w:rsidRPr="009E33CE">
        <w:rPr>
          <w:sz w:val="28"/>
          <w:szCs w:val="28"/>
        </w:rPr>
        <w:t>832</w:t>
      </w:r>
    </w:p>
    <w:p w:rsidR="009E33CE" w:rsidRDefault="0002725D" w:rsidP="009E33CE">
      <w:pPr>
        <w:shd w:val="clear" w:color="auto" w:fill="FFFFFF"/>
        <w:spacing w:before="0" w:after="0" w:line="240" w:lineRule="auto"/>
        <w:ind w:firstLine="709"/>
        <w:rPr>
          <w:sz w:val="28"/>
          <w:szCs w:val="28"/>
        </w:rPr>
      </w:pPr>
      <w:r>
        <w:rPr>
          <w:sz w:val="28"/>
          <w:szCs w:val="28"/>
        </w:rPr>
        <w:t xml:space="preserve">Кредит </w:t>
      </w:r>
      <w:r w:rsidR="009E33CE" w:rsidRPr="009E33CE">
        <w:rPr>
          <w:sz w:val="28"/>
          <w:szCs w:val="28"/>
        </w:rPr>
        <w:t>000220111610</w:t>
      </w:r>
      <w:r>
        <w:rPr>
          <w:sz w:val="28"/>
          <w:szCs w:val="28"/>
        </w:rPr>
        <w:t xml:space="preserve"> – п</w:t>
      </w:r>
      <w:r w:rsidR="009E33CE" w:rsidRPr="009E33CE">
        <w:rPr>
          <w:sz w:val="28"/>
          <w:szCs w:val="28"/>
        </w:rPr>
        <w:t>еречислены средства в доход бюджета за счет платной деятельности</w:t>
      </w:r>
      <w:r>
        <w:rPr>
          <w:sz w:val="28"/>
          <w:szCs w:val="28"/>
        </w:rPr>
        <w:t>.</w:t>
      </w:r>
    </w:p>
    <w:p w:rsidR="009E33CE" w:rsidRPr="009E33CE" w:rsidRDefault="0002725D" w:rsidP="009E33CE">
      <w:pPr>
        <w:shd w:val="clear" w:color="auto" w:fill="FFFFFF"/>
        <w:spacing w:before="0" w:after="0" w:line="240" w:lineRule="auto"/>
        <w:ind w:firstLine="709"/>
        <w:rPr>
          <w:sz w:val="28"/>
          <w:szCs w:val="28"/>
        </w:rPr>
      </w:pPr>
      <w:r>
        <w:rPr>
          <w:sz w:val="28"/>
          <w:szCs w:val="28"/>
        </w:rPr>
        <w:t xml:space="preserve">Дебет   </w:t>
      </w:r>
      <w:r w:rsidR="009E33CE" w:rsidRPr="009E33CE">
        <w:rPr>
          <w:sz w:val="28"/>
          <w:szCs w:val="28"/>
        </w:rPr>
        <w:t>000</w:t>
      </w:r>
      <w:r>
        <w:rPr>
          <w:sz w:val="28"/>
          <w:szCs w:val="28"/>
        </w:rPr>
        <w:t>5</w:t>
      </w:r>
      <w:r w:rsidR="009E33CE" w:rsidRPr="009E33CE">
        <w:rPr>
          <w:sz w:val="28"/>
          <w:szCs w:val="28"/>
        </w:rPr>
        <w:t>3</w:t>
      </w:r>
      <w:r>
        <w:rPr>
          <w:sz w:val="28"/>
          <w:szCs w:val="28"/>
        </w:rPr>
        <w:t>0305</w:t>
      </w:r>
      <w:r w:rsidR="009E33CE" w:rsidRPr="009E33CE">
        <w:rPr>
          <w:sz w:val="28"/>
          <w:szCs w:val="28"/>
        </w:rPr>
        <w:t>831</w:t>
      </w:r>
    </w:p>
    <w:p w:rsidR="009E33CE" w:rsidRDefault="0002725D" w:rsidP="009E33CE">
      <w:pPr>
        <w:shd w:val="clear" w:color="auto" w:fill="FFFFFF"/>
        <w:spacing w:before="0" w:after="0" w:line="240" w:lineRule="auto"/>
        <w:ind w:firstLine="709"/>
        <w:rPr>
          <w:sz w:val="28"/>
          <w:szCs w:val="28"/>
        </w:rPr>
      </w:pPr>
      <w:r>
        <w:rPr>
          <w:sz w:val="28"/>
          <w:szCs w:val="28"/>
        </w:rPr>
        <w:t xml:space="preserve">Кредит </w:t>
      </w:r>
      <w:r w:rsidR="009E33CE" w:rsidRPr="009E33CE">
        <w:rPr>
          <w:sz w:val="28"/>
          <w:szCs w:val="28"/>
        </w:rPr>
        <w:t>000530406732</w:t>
      </w:r>
      <w:r>
        <w:rPr>
          <w:sz w:val="28"/>
          <w:szCs w:val="28"/>
        </w:rPr>
        <w:t xml:space="preserve"> – з</w:t>
      </w:r>
      <w:r w:rsidR="009E33CE" w:rsidRPr="009E33CE">
        <w:rPr>
          <w:sz w:val="28"/>
          <w:szCs w:val="28"/>
        </w:rPr>
        <w:t xml:space="preserve">ачтена задолженность по возврату в бюджет </w:t>
      </w:r>
      <w:r>
        <w:rPr>
          <w:sz w:val="28"/>
          <w:szCs w:val="28"/>
        </w:rPr>
        <w:t xml:space="preserve">суммы </w:t>
      </w:r>
      <w:r w:rsidRPr="0002725D">
        <w:rPr>
          <w:sz w:val="28"/>
          <w:szCs w:val="28"/>
        </w:rPr>
        <w:t>денежных средств нецелевого использования</w:t>
      </w:r>
      <w:r>
        <w:rPr>
          <w:sz w:val="28"/>
          <w:szCs w:val="28"/>
        </w:rPr>
        <w:t>.</w:t>
      </w:r>
    </w:p>
    <w:p w:rsidR="009E33CE" w:rsidRPr="0002725D" w:rsidRDefault="0002725D" w:rsidP="009E33CE">
      <w:pPr>
        <w:shd w:val="clear" w:color="auto" w:fill="FFFFFF"/>
        <w:spacing w:before="0" w:after="0" w:line="240" w:lineRule="auto"/>
        <w:ind w:firstLine="709"/>
        <w:rPr>
          <w:i/>
          <w:sz w:val="28"/>
          <w:szCs w:val="28"/>
        </w:rPr>
      </w:pPr>
      <w:r w:rsidRPr="0002725D">
        <w:rPr>
          <w:i/>
          <w:sz w:val="28"/>
          <w:szCs w:val="28"/>
        </w:rPr>
        <w:t>(Основание: п.</w:t>
      </w:r>
      <w:r w:rsidR="009E33CE" w:rsidRPr="0002725D">
        <w:rPr>
          <w:i/>
          <w:sz w:val="28"/>
          <w:szCs w:val="28"/>
        </w:rPr>
        <w:t xml:space="preserve"> 5, 73, 96, 174, 175, 180 Инструкции № 183н</w:t>
      </w:r>
      <w:r w:rsidRPr="0002725D">
        <w:rPr>
          <w:i/>
          <w:sz w:val="28"/>
          <w:szCs w:val="28"/>
        </w:rPr>
        <w:t>, письмо</w:t>
      </w:r>
      <w:r w:rsidR="009E33CE" w:rsidRPr="0002725D">
        <w:rPr>
          <w:i/>
          <w:sz w:val="28"/>
          <w:szCs w:val="28"/>
        </w:rPr>
        <w:t xml:space="preserve"> Минфина от 15.12.2017 № 02-07-10/84803</w:t>
      </w:r>
      <w:r w:rsidRPr="0002725D">
        <w:rPr>
          <w:i/>
          <w:sz w:val="28"/>
          <w:szCs w:val="28"/>
        </w:rPr>
        <w:t>)</w:t>
      </w:r>
    </w:p>
    <w:p w:rsidR="00E96A90" w:rsidRDefault="00E96A90" w:rsidP="00B9668B">
      <w:pPr>
        <w:spacing w:before="0" w:after="0" w:line="240" w:lineRule="auto"/>
        <w:ind w:firstLine="709"/>
        <w:rPr>
          <w:sz w:val="28"/>
          <w:szCs w:val="28"/>
        </w:rPr>
      </w:pPr>
      <w:r w:rsidRPr="00FC0DBC">
        <w:rPr>
          <w:sz w:val="28"/>
          <w:szCs w:val="28"/>
        </w:rPr>
        <w:t xml:space="preserve">Университет до поступления целевой субсидии на счет может заимствовать на целевые расходы средства субсидий на госзадание или от платной деятельности. Восстановление денег на эти источники происходит, когда целевая субсидия поступит на счет. </w:t>
      </w:r>
    </w:p>
    <w:p w:rsidR="00856EFA" w:rsidRPr="00856EFA" w:rsidRDefault="00132CCA" w:rsidP="00B9668B">
      <w:pPr>
        <w:spacing w:before="0" w:after="0" w:line="240" w:lineRule="auto"/>
        <w:ind w:firstLine="709"/>
        <w:rPr>
          <w:sz w:val="28"/>
          <w:szCs w:val="28"/>
        </w:rPr>
      </w:pPr>
      <w:r>
        <w:rPr>
          <w:sz w:val="28"/>
          <w:szCs w:val="28"/>
        </w:rPr>
        <w:t>О</w:t>
      </w:r>
      <w:r w:rsidRPr="00132CCA">
        <w:rPr>
          <w:sz w:val="28"/>
          <w:szCs w:val="28"/>
        </w:rPr>
        <w:t xml:space="preserve">перации по привлечению средств с одного вида финансового обеспечения на исполнение обязательств по </w:t>
      </w:r>
      <w:r>
        <w:rPr>
          <w:sz w:val="28"/>
          <w:szCs w:val="28"/>
        </w:rPr>
        <w:t xml:space="preserve">иному </w:t>
      </w:r>
      <w:r w:rsidR="00856EFA">
        <w:rPr>
          <w:sz w:val="28"/>
          <w:szCs w:val="28"/>
        </w:rPr>
        <w:t>виду деятельности</w:t>
      </w:r>
      <w:r w:rsidRPr="00132CCA">
        <w:rPr>
          <w:sz w:val="28"/>
          <w:szCs w:val="28"/>
        </w:rPr>
        <w:t xml:space="preserve"> </w:t>
      </w:r>
      <w:r w:rsidR="00856EFA" w:rsidRPr="00856EFA">
        <w:rPr>
          <w:sz w:val="28"/>
          <w:szCs w:val="28"/>
        </w:rPr>
        <w:t>о</w:t>
      </w:r>
      <w:r w:rsidR="00B9668B" w:rsidRPr="00856EFA">
        <w:rPr>
          <w:sz w:val="28"/>
          <w:szCs w:val="28"/>
        </w:rPr>
        <w:t>тражаются в бухгалтерском учете следующим образом</w:t>
      </w:r>
      <w:r w:rsidR="00856EFA" w:rsidRPr="00856EFA">
        <w:rPr>
          <w:sz w:val="28"/>
          <w:szCs w:val="28"/>
        </w:rPr>
        <w:t>:</w:t>
      </w:r>
    </w:p>
    <w:p w:rsidR="00B9668B" w:rsidRPr="00B9668B" w:rsidRDefault="00B9668B" w:rsidP="00B9668B">
      <w:pPr>
        <w:spacing w:before="0" w:after="0" w:line="240" w:lineRule="auto"/>
        <w:ind w:firstLine="709"/>
        <w:rPr>
          <w:sz w:val="28"/>
          <w:szCs w:val="28"/>
        </w:rPr>
      </w:pPr>
      <w:r w:rsidRPr="00B9668B">
        <w:rPr>
          <w:sz w:val="28"/>
          <w:szCs w:val="28"/>
        </w:rPr>
        <w:t>1)</w:t>
      </w:r>
      <w:r w:rsidR="00C342E9">
        <w:rPr>
          <w:sz w:val="28"/>
          <w:szCs w:val="28"/>
        </w:rPr>
        <w:t> </w:t>
      </w:r>
      <w:r w:rsidRPr="00B9668B">
        <w:rPr>
          <w:sz w:val="28"/>
          <w:szCs w:val="28"/>
        </w:rPr>
        <w:t>привлечение средств с КФО 3 на исполнение обязательства по КФО</w:t>
      </w:r>
      <w:r w:rsidR="002154B1">
        <w:rPr>
          <w:sz w:val="28"/>
          <w:szCs w:val="28"/>
        </w:rPr>
        <w:t> </w:t>
      </w:r>
      <w:r w:rsidRPr="00B9668B">
        <w:rPr>
          <w:sz w:val="28"/>
          <w:szCs w:val="28"/>
        </w:rPr>
        <w:t>2:</w:t>
      </w:r>
    </w:p>
    <w:p w:rsidR="00B9668B" w:rsidRDefault="00B9668B" w:rsidP="00B9668B">
      <w:pPr>
        <w:spacing w:before="0" w:after="0" w:line="240" w:lineRule="auto"/>
        <w:ind w:firstLine="709"/>
        <w:rPr>
          <w:sz w:val="28"/>
          <w:szCs w:val="28"/>
        </w:rPr>
      </w:pPr>
      <w:r>
        <w:rPr>
          <w:sz w:val="28"/>
          <w:szCs w:val="28"/>
        </w:rPr>
        <w:t>Дебет 0000 0000000000000330406830 (</w:t>
      </w:r>
      <w:r w:rsidR="005064CD">
        <w:rPr>
          <w:sz w:val="28"/>
          <w:szCs w:val="28"/>
        </w:rPr>
        <w:t>сч</w:t>
      </w:r>
      <w:r w:rsidR="00977207">
        <w:rPr>
          <w:sz w:val="28"/>
          <w:szCs w:val="28"/>
        </w:rPr>
        <w:t>ет</w:t>
      </w:r>
      <w:r w:rsidR="005064CD">
        <w:rPr>
          <w:sz w:val="28"/>
          <w:szCs w:val="28"/>
        </w:rPr>
        <w:t xml:space="preserve"> </w:t>
      </w:r>
      <w:r>
        <w:rPr>
          <w:sz w:val="28"/>
          <w:szCs w:val="28"/>
        </w:rPr>
        <w:t>18 КОСГУ 610)</w:t>
      </w:r>
    </w:p>
    <w:p w:rsidR="00B9668B" w:rsidRPr="00B9668B" w:rsidRDefault="00B9668B" w:rsidP="00B9668B">
      <w:pPr>
        <w:spacing w:before="0" w:after="0" w:line="240" w:lineRule="auto"/>
        <w:ind w:firstLine="709"/>
        <w:rPr>
          <w:sz w:val="28"/>
          <w:szCs w:val="28"/>
        </w:rPr>
      </w:pPr>
      <w:r w:rsidRPr="00B9668B">
        <w:rPr>
          <w:sz w:val="28"/>
          <w:szCs w:val="28"/>
        </w:rPr>
        <w:t>Кредит 0000 00000000000 000 320111610 (</w:t>
      </w:r>
      <w:r w:rsidR="005064CD">
        <w:rPr>
          <w:sz w:val="28"/>
          <w:szCs w:val="28"/>
        </w:rPr>
        <w:t>сч</w:t>
      </w:r>
      <w:r w:rsidR="00977207">
        <w:rPr>
          <w:sz w:val="28"/>
          <w:szCs w:val="28"/>
        </w:rPr>
        <w:t>ет</w:t>
      </w:r>
      <w:r w:rsidR="005064CD">
        <w:rPr>
          <w:sz w:val="28"/>
          <w:szCs w:val="28"/>
        </w:rPr>
        <w:t xml:space="preserve"> </w:t>
      </w:r>
      <w:r w:rsidRPr="00B9668B">
        <w:rPr>
          <w:sz w:val="28"/>
          <w:szCs w:val="28"/>
        </w:rPr>
        <w:t>18 КОСГУ 610).</w:t>
      </w:r>
    </w:p>
    <w:p w:rsidR="00B9668B" w:rsidRPr="00B9668B" w:rsidRDefault="00B9668B" w:rsidP="00B9668B">
      <w:pPr>
        <w:spacing w:before="0" w:after="0" w:line="240" w:lineRule="auto"/>
        <w:ind w:firstLine="709"/>
        <w:rPr>
          <w:sz w:val="28"/>
          <w:szCs w:val="28"/>
        </w:rPr>
      </w:pPr>
      <w:r w:rsidRPr="00B9668B">
        <w:rPr>
          <w:sz w:val="28"/>
          <w:szCs w:val="28"/>
        </w:rPr>
        <w:t>2)</w:t>
      </w:r>
      <w:r w:rsidR="00C342E9">
        <w:rPr>
          <w:sz w:val="28"/>
          <w:szCs w:val="28"/>
        </w:rPr>
        <w:t> </w:t>
      </w:r>
      <w:r w:rsidRPr="00B9668B">
        <w:rPr>
          <w:sz w:val="28"/>
          <w:szCs w:val="28"/>
        </w:rPr>
        <w:t>одновременно поступление денежных средств на КФО 2:</w:t>
      </w:r>
    </w:p>
    <w:p w:rsidR="00B9668B" w:rsidRDefault="00B9668B" w:rsidP="00B9668B">
      <w:pPr>
        <w:spacing w:before="0" w:after="0" w:line="240" w:lineRule="auto"/>
        <w:ind w:firstLine="709"/>
        <w:rPr>
          <w:sz w:val="28"/>
          <w:szCs w:val="28"/>
        </w:rPr>
      </w:pPr>
      <w:r w:rsidRPr="00B9668B">
        <w:rPr>
          <w:sz w:val="28"/>
          <w:szCs w:val="28"/>
        </w:rPr>
        <w:t xml:space="preserve">Дебет </w:t>
      </w:r>
      <w:proofErr w:type="spellStart"/>
      <w:r w:rsidRPr="00B9668B">
        <w:rPr>
          <w:sz w:val="28"/>
          <w:szCs w:val="28"/>
        </w:rPr>
        <w:t>хххх</w:t>
      </w:r>
      <w:proofErr w:type="spellEnd"/>
      <w:r w:rsidRPr="00B9668B">
        <w:rPr>
          <w:sz w:val="28"/>
          <w:szCs w:val="28"/>
        </w:rPr>
        <w:t xml:space="preserve"> 0000000000</w:t>
      </w:r>
      <w:r>
        <w:rPr>
          <w:sz w:val="28"/>
          <w:szCs w:val="28"/>
        </w:rPr>
        <w:t>000220111510 (</w:t>
      </w:r>
      <w:r w:rsidR="005064CD">
        <w:rPr>
          <w:sz w:val="28"/>
          <w:szCs w:val="28"/>
        </w:rPr>
        <w:t>сч</w:t>
      </w:r>
      <w:r w:rsidR="00977207">
        <w:rPr>
          <w:sz w:val="28"/>
          <w:szCs w:val="28"/>
        </w:rPr>
        <w:t>ет</w:t>
      </w:r>
      <w:r w:rsidR="005064CD">
        <w:rPr>
          <w:sz w:val="28"/>
          <w:szCs w:val="28"/>
        </w:rPr>
        <w:t xml:space="preserve"> </w:t>
      </w:r>
      <w:r>
        <w:rPr>
          <w:sz w:val="28"/>
          <w:szCs w:val="28"/>
        </w:rPr>
        <w:t>17 КОСГУ 510)</w:t>
      </w:r>
    </w:p>
    <w:p w:rsidR="00B9668B" w:rsidRPr="00B9668B" w:rsidRDefault="00B9668B" w:rsidP="00B9668B">
      <w:pPr>
        <w:spacing w:before="0" w:after="0" w:line="240" w:lineRule="auto"/>
        <w:ind w:firstLine="709"/>
        <w:rPr>
          <w:sz w:val="28"/>
          <w:szCs w:val="28"/>
        </w:rPr>
      </w:pPr>
      <w:r>
        <w:rPr>
          <w:sz w:val="28"/>
          <w:szCs w:val="28"/>
        </w:rPr>
        <w:t xml:space="preserve">Кредит </w:t>
      </w:r>
      <w:proofErr w:type="spellStart"/>
      <w:r>
        <w:rPr>
          <w:sz w:val="28"/>
          <w:szCs w:val="28"/>
        </w:rPr>
        <w:t>хххх</w:t>
      </w:r>
      <w:proofErr w:type="spellEnd"/>
      <w:r>
        <w:rPr>
          <w:sz w:val="28"/>
          <w:szCs w:val="28"/>
        </w:rPr>
        <w:t xml:space="preserve"> 0000000000000</w:t>
      </w:r>
      <w:r w:rsidRPr="00B9668B">
        <w:rPr>
          <w:sz w:val="28"/>
          <w:szCs w:val="28"/>
        </w:rPr>
        <w:t>230406730 (</w:t>
      </w:r>
      <w:r w:rsidR="005064CD">
        <w:rPr>
          <w:sz w:val="28"/>
          <w:szCs w:val="28"/>
        </w:rPr>
        <w:t>сч</w:t>
      </w:r>
      <w:r w:rsidR="00977207">
        <w:rPr>
          <w:sz w:val="28"/>
          <w:szCs w:val="28"/>
        </w:rPr>
        <w:t>ет</w:t>
      </w:r>
      <w:r w:rsidR="005064CD">
        <w:rPr>
          <w:sz w:val="28"/>
          <w:szCs w:val="28"/>
        </w:rPr>
        <w:t xml:space="preserve"> </w:t>
      </w:r>
      <w:r w:rsidRPr="00B9668B">
        <w:rPr>
          <w:sz w:val="28"/>
          <w:szCs w:val="28"/>
        </w:rPr>
        <w:t>17 КОСГУ 510).</w:t>
      </w:r>
    </w:p>
    <w:p w:rsidR="00B9668B" w:rsidRDefault="00B9668B" w:rsidP="00B9668B">
      <w:pPr>
        <w:spacing w:before="0" w:after="0" w:line="240" w:lineRule="auto"/>
        <w:ind w:firstLine="709"/>
        <w:rPr>
          <w:sz w:val="28"/>
          <w:szCs w:val="28"/>
        </w:rPr>
      </w:pPr>
      <w:r>
        <w:rPr>
          <w:sz w:val="28"/>
          <w:szCs w:val="28"/>
        </w:rPr>
        <w:t>Аналогично проводятся</w:t>
      </w:r>
      <w:r w:rsidRPr="00B9668B">
        <w:rPr>
          <w:sz w:val="28"/>
          <w:szCs w:val="28"/>
        </w:rPr>
        <w:t xml:space="preserve"> операции по привлечению средств с иных источников.</w:t>
      </w:r>
    </w:p>
    <w:p w:rsidR="00856EFA" w:rsidRPr="00856EFA" w:rsidRDefault="00856EFA" w:rsidP="00856EFA">
      <w:pPr>
        <w:spacing w:before="0" w:after="0" w:line="240" w:lineRule="auto"/>
        <w:ind w:firstLine="709"/>
        <w:rPr>
          <w:i/>
          <w:sz w:val="28"/>
          <w:szCs w:val="28"/>
        </w:rPr>
      </w:pPr>
      <w:r w:rsidRPr="00856EFA">
        <w:rPr>
          <w:i/>
          <w:sz w:val="28"/>
          <w:szCs w:val="28"/>
        </w:rPr>
        <w:t>(Основание: письмо Минфина России от 28.12.2016 № 02-06-10/79177</w:t>
      </w:r>
      <w:r>
        <w:rPr>
          <w:i/>
          <w:sz w:val="28"/>
          <w:szCs w:val="28"/>
        </w:rPr>
        <w:t xml:space="preserve"> «Об отражении</w:t>
      </w:r>
      <w:r w:rsidRPr="00856EFA">
        <w:rPr>
          <w:i/>
          <w:sz w:val="28"/>
          <w:szCs w:val="28"/>
        </w:rPr>
        <w:t xml:space="preserve"> в Отчете о движении денежных средств учреждения (ф.</w:t>
      </w:r>
      <w:r w:rsidR="00612DD7">
        <w:rPr>
          <w:i/>
          <w:sz w:val="28"/>
          <w:szCs w:val="28"/>
        </w:rPr>
        <w:t> </w:t>
      </w:r>
      <w:r w:rsidRPr="00856EFA">
        <w:rPr>
          <w:i/>
          <w:sz w:val="28"/>
          <w:szCs w:val="28"/>
        </w:rPr>
        <w:t>05037</w:t>
      </w:r>
      <w:r>
        <w:rPr>
          <w:i/>
          <w:sz w:val="28"/>
          <w:szCs w:val="28"/>
        </w:rPr>
        <w:t xml:space="preserve">23) </w:t>
      </w:r>
      <w:r w:rsidRPr="00856EFA">
        <w:rPr>
          <w:i/>
          <w:sz w:val="28"/>
          <w:szCs w:val="28"/>
        </w:rPr>
        <w:t xml:space="preserve">информации о привлечении (восстановлении) средств, полученных бюджетными (автономными) учреждениями по виду финансового обеспечения 3 </w:t>
      </w:r>
      <w:r>
        <w:rPr>
          <w:i/>
          <w:sz w:val="28"/>
          <w:szCs w:val="28"/>
        </w:rPr>
        <w:t>«</w:t>
      </w:r>
      <w:r w:rsidRPr="00856EFA">
        <w:rPr>
          <w:i/>
          <w:sz w:val="28"/>
          <w:szCs w:val="28"/>
        </w:rPr>
        <w:t>Сре</w:t>
      </w:r>
      <w:r>
        <w:rPr>
          <w:i/>
          <w:sz w:val="28"/>
          <w:szCs w:val="28"/>
        </w:rPr>
        <w:t>дства во временном распоряжении»</w:t>
      </w:r>
      <w:r w:rsidRPr="00856EFA">
        <w:rPr>
          <w:i/>
          <w:sz w:val="28"/>
          <w:szCs w:val="28"/>
        </w:rPr>
        <w:t xml:space="preserve"> и направленных в рамках заимствования на исполнение обязательств по иному виду деятельности</w:t>
      </w:r>
      <w:r>
        <w:rPr>
          <w:i/>
          <w:sz w:val="28"/>
          <w:szCs w:val="28"/>
        </w:rPr>
        <w:t>»)</w:t>
      </w:r>
    </w:p>
    <w:p w:rsidR="00AB73AA" w:rsidRDefault="00A51EFF" w:rsidP="00B9668B">
      <w:pPr>
        <w:pStyle w:val="2"/>
        <w:numPr>
          <w:ilvl w:val="0"/>
          <w:numId w:val="0"/>
        </w:numPr>
        <w:spacing w:before="0" w:after="0" w:line="240" w:lineRule="auto"/>
        <w:ind w:firstLine="709"/>
        <w:rPr>
          <w:sz w:val="28"/>
          <w:szCs w:val="28"/>
        </w:rPr>
      </w:pPr>
      <w:r w:rsidRPr="00B9668B">
        <w:rPr>
          <w:sz w:val="28"/>
          <w:szCs w:val="28"/>
        </w:rPr>
        <w:t>9.2.</w:t>
      </w:r>
      <w:r w:rsidR="00C342E9">
        <w:rPr>
          <w:sz w:val="28"/>
          <w:szCs w:val="28"/>
        </w:rPr>
        <w:t> </w:t>
      </w:r>
      <w:r w:rsidR="00AB73AA" w:rsidRPr="00B9668B">
        <w:rPr>
          <w:sz w:val="28"/>
          <w:szCs w:val="28"/>
        </w:rPr>
        <w:t>На счете 320101000 учитываются средства во временном распоряжении. Средства, поступа</w:t>
      </w:r>
      <w:r w:rsidR="006D3A0D" w:rsidRPr="00B9668B">
        <w:rPr>
          <w:sz w:val="28"/>
          <w:szCs w:val="28"/>
        </w:rPr>
        <w:t xml:space="preserve">ющие во временное распоряжение </w:t>
      </w:r>
      <w:r w:rsidR="00A05569" w:rsidRPr="00B9668B">
        <w:rPr>
          <w:sz w:val="28"/>
          <w:szCs w:val="28"/>
        </w:rPr>
        <w:t>-</w:t>
      </w:r>
      <w:r w:rsidR="00A05569">
        <w:rPr>
          <w:sz w:val="28"/>
          <w:szCs w:val="28"/>
        </w:rPr>
        <w:t xml:space="preserve"> </w:t>
      </w:r>
      <w:r w:rsidR="00AB73AA" w:rsidRPr="00AB73AA">
        <w:rPr>
          <w:sz w:val="28"/>
          <w:szCs w:val="28"/>
        </w:rPr>
        <w:lastRenderedPageBreak/>
        <w:t>средства, которые при наступлении определенных условий должны быть возвращены их владель</w:t>
      </w:r>
      <w:r w:rsidR="00A221C0">
        <w:rPr>
          <w:sz w:val="28"/>
          <w:szCs w:val="28"/>
        </w:rPr>
        <w:t>цу или направлены по назначению.</w:t>
      </w:r>
    </w:p>
    <w:p w:rsidR="00A221C0" w:rsidRPr="00A221C0" w:rsidRDefault="00A221C0" w:rsidP="00F92ADE">
      <w:pPr>
        <w:spacing w:before="0" w:after="0" w:line="240" w:lineRule="auto"/>
        <w:ind w:firstLine="709"/>
        <w:rPr>
          <w:i/>
          <w:sz w:val="28"/>
          <w:szCs w:val="28"/>
        </w:rPr>
      </w:pPr>
      <w:r w:rsidRPr="00A221C0">
        <w:rPr>
          <w:i/>
          <w:sz w:val="28"/>
          <w:szCs w:val="28"/>
        </w:rPr>
        <w:t>(Основание: п. 267 Инструкции</w:t>
      </w:r>
      <w:r>
        <w:rPr>
          <w:i/>
          <w:sz w:val="28"/>
          <w:szCs w:val="28"/>
        </w:rPr>
        <w:t xml:space="preserve"> №</w:t>
      </w:r>
      <w:r w:rsidR="00F9274C">
        <w:rPr>
          <w:i/>
          <w:sz w:val="28"/>
          <w:szCs w:val="28"/>
        </w:rPr>
        <w:t xml:space="preserve"> </w:t>
      </w:r>
      <w:r>
        <w:rPr>
          <w:i/>
          <w:sz w:val="28"/>
          <w:szCs w:val="28"/>
        </w:rPr>
        <w:t>157н)</w:t>
      </w:r>
    </w:p>
    <w:p w:rsidR="00AB73AA" w:rsidRPr="00AB73AA" w:rsidRDefault="00AB73AA" w:rsidP="00F92ADE">
      <w:pPr>
        <w:pStyle w:val="2"/>
        <w:numPr>
          <w:ilvl w:val="0"/>
          <w:numId w:val="0"/>
        </w:numPr>
        <w:spacing w:before="0" w:after="0" w:line="240" w:lineRule="auto"/>
        <w:ind w:firstLine="709"/>
        <w:rPr>
          <w:sz w:val="28"/>
          <w:szCs w:val="28"/>
        </w:rPr>
      </w:pPr>
      <w:r w:rsidRPr="00AB73AA">
        <w:rPr>
          <w:sz w:val="28"/>
          <w:szCs w:val="28"/>
        </w:rPr>
        <w:t>К средствам, поступающим во временное распоряжение, относятся, в частности:</w:t>
      </w:r>
    </w:p>
    <w:p w:rsidR="00BE6455" w:rsidRDefault="00C342E9" w:rsidP="00F92ADE">
      <w:pPr>
        <w:pStyle w:val="2"/>
        <w:numPr>
          <w:ilvl w:val="0"/>
          <w:numId w:val="0"/>
        </w:numPr>
        <w:spacing w:before="0" w:after="0" w:line="240" w:lineRule="auto"/>
        <w:ind w:firstLine="709"/>
        <w:rPr>
          <w:sz w:val="28"/>
          <w:szCs w:val="28"/>
        </w:rPr>
      </w:pPr>
      <w:r w:rsidRPr="008F2738">
        <w:rPr>
          <w:sz w:val="28"/>
          <w:szCs w:val="28"/>
        </w:rPr>
        <w:t>–</w:t>
      </w:r>
      <w:r>
        <w:rPr>
          <w:sz w:val="28"/>
          <w:szCs w:val="28"/>
        </w:rPr>
        <w:t> </w:t>
      </w:r>
      <w:r w:rsidR="00AB73AA" w:rsidRPr="00A51EFF">
        <w:rPr>
          <w:sz w:val="28"/>
          <w:szCs w:val="28"/>
        </w:rPr>
        <w:t>денежные средства, вносимые в качестве обеспечения заявки на участие в конкурсе или аукционе участником размещения заказа и (или) в качестве обеспечения исполнения договора</w:t>
      </w:r>
      <w:r w:rsidR="00BE6455">
        <w:rPr>
          <w:sz w:val="28"/>
          <w:szCs w:val="28"/>
        </w:rPr>
        <w:t>;</w:t>
      </w:r>
    </w:p>
    <w:p w:rsidR="00AB73AA" w:rsidRPr="00A51EFF" w:rsidRDefault="00C342E9" w:rsidP="00F92ADE">
      <w:pPr>
        <w:pStyle w:val="2"/>
        <w:numPr>
          <w:ilvl w:val="0"/>
          <w:numId w:val="0"/>
        </w:numPr>
        <w:spacing w:before="0" w:after="0" w:line="240" w:lineRule="auto"/>
        <w:ind w:firstLine="709"/>
        <w:rPr>
          <w:sz w:val="28"/>
          <w:szCs w:val="28"/>
        </w:rPr>
      </w:pPr>
      <w:r w:rsidRPr="008F2738">
        <w:rPr>
          <w:sz w:val="28"/>
          <w:szCs w:val="28"/>
        </w:rPr>
        <w:t>–</w:t>
      </w:r>
      <w:r>
        <w:rPr>
          <w:sz w:val="28"/>
          <w:szCs w:val="28"/>
        </w:rPr>
        <w:t> </w:t>
      </w:r>
      <w:r w:rsidR="00AB73AA" w:rsidRPr="00A51EFF">
        <w:rPr>
          <w:sz w:val="28"/>
          <w:szCs w:val="28"/>
        </w:rPr>
        <w:t xml:space="preserve">денежные </w:t>
      </w:r>
      <w:r w:rsidR="00A05569" w:rsidRPr="00A51EFF">
        <w:rPr>
          <w:sz w:val="28"/>
          <w:szCs w:val="28"/>
        </w:rPr>
        <w:t>средства (</w:t>
      </w:r>
      <w:r w:rsidR="00AB73AA" w:rsidRPr="00A51EFF">
        <w:rPr>
          <w:sz w:val="28"/>
          <w:szCs w:val="28"/>
        </w:rPr>
        <w:t>гранты РФФИ для физических лиц);</w:t>
      </w:r>
    </w:p>
    <w:p w:rsidR="00AB73AA" w:rsidRPr="00A51EFF" w:rsidRDefault="00C342E9" w:rsidP="00F92ADE">
      <w:pPr>
        <w:pStyle w:val="2"/>
        <w:numPr>
          <w:ilvl w:val="0"/>
          <w:numId w:val="0"/>
        </w:numPr>
        <w:spacing w:before="0" w:after="0" w:line="240" w:lineRule="auto"/>
        <w:ind w:firstLine="709"/>
        <w:rPr>
          <w:sz w:val="28"/>
          <w:szCs w:val="28"/>
        </w:rPr>
      </w:pPr>
      <w:r w:rsidRPr="008F2738">
        <w:rPr>
          <w:sz w:val="28"/>
          <w:szCs w:val="28"/>
        </w:rPr>
        <w:t>–</w:t>
      </w:r>
      <w:r>
        <w:rPr>
          <w:sz w:val="28"/>
          <w:szCs w:val="28"/>
        </w:rPr>
        <w:t> </w:t>
      </w:r>
      <w:r w:rsidR="00AB73AA" w:rsidRPr="00A51EFF">
        <w:rPr>
          <w:sz w:val="28"/>
          <w:szCs w:val="28"/>
        </w:rPr>
        <w:t>иные денежные средства, если это предусмотрено нормативными правовыми актами Р</w:t>
      </w:r>
      <w:r w:rsidR="00AE66E0">
        <w:rPr>
          <w:sz w:val="28"/>
          <w:szCs w:val="28"/>
        </w:rPr>
        <w:t xml:space="preserve">оссийской </w:t>
      </w:r>
      <w:r w:rsidR="00AB73AA" w:rsidRPr="00A51EFF">
        <w:rPr>
          <w:sz w:val="28"/>
          <w:szCs w:val="28"/>
        </w:rPr>
        <w:t>Ф</w:t>
      </w:r>
      <w:r w:rsidR="00AE66E0">
        <w:rPr>
          <w:sz w:val="28"/>
          <w:szCs w:val="28"/>
        </w:rPr>
        <w:t>едерации</w:t>
      </w:r>
      <w:r w:rsidR="00AB73AA" w:rsidRPr="00A51EFF">
        <w:rPr>
          <w:sz w:val="28"/>
          <w:szCs w:val="28"/>
        </w:rPr>
        <w:t>, субъектов Р</w:t>
      </w:r>
      <w:r w:rsidR="00AE66E0">
        <w:rPr>
          <w:sz w:val="28"/>
          <w:szCs w:val="28"/>
        </w:rPr>
        <w:t xml:space="preserve">оссийской </w:t>
      </w:r>
      <w:r w:rsidR="00AB73AA" w:rsidRPr="00A51EFF">
        <w:rPr>
          <w:sz w:val="28"/>
          <w:szCs w:val="28"/>
        </w:rPr>
        <w:t>Ф</w:t>
      </w:r>
      <w:r w:rsidR="00AE66E0">
        <w:rPr>
          <w:sz w:val="28"/>
          <w:szCs w:val="28"/>
        </w:rPr>
        <w:t>едерации</w:t>
      </w:r>
      <w:r w:rsidR="00AB73AA" w:rsidRPr="00A51EFF">
        <w:rPr>
          <w:sz w:val="28"/>
          <w:szCs w:val="28"/>
        </w:rPr>
        <w:t>, муниципальных образований.</w:t>
      </w:r>
    </w:p>
    <w:p w:rsidR="003B627E" w:rsidRPr="00B9668B" w:rsidRDefault="00B9668B" w:rsidP="00F92ADE">
      <w:pPr>
        <w:widowControl w:val="0"/>
        <w:suppressAutoHyphens/>
        <w:spacing w:before="0" w:after="0" w:line="240" w:lineRule="auto"/>
        <w:ind w:firstLine="709"/>
        <w:rPr>
          <w:sz w:val="28"/>
          <w:szCs w:val="28"/>
        </w:rPr>
      </w:pPr>
      <w:r w:rsidRPr="00B9668B">
        <w:rPr>
          <w:sz w:val="28"/>
          <w:szCs w:val="28"/>
        </w:rPr>
        <w:t>9.3.</w:t>
      </w:r>
      <w:r w:rsidR="00C342E9">
        <w:rPr>
          <w:sz w:val="28"/>
          <w:szCs w:val="28"/>
        </w:rPr>
        <w:t> </w:t>
      </w:r>
      <w:r w:rsidR="003B627E" w:rsidRPr="00B9668B">
        <w:rPr>
          <w:sz w:val="28"/>
          <w:szCs w:val="28"/>
        </w:rPr>
        <w:t>Денежными средствами в пути в целях бухгалтерского учета признаются денежные средства, перечисленные Университету, подлежащие зачислению на его счета в следующем месяце, а также средства, переведенные с одного счета Университета на другой, при условии перечисления (зачисления) денежных средств не в один операционный день.</w:t>
      </w:r>
    </w:p>
    <w:p w:rsidR="003B627E" w:rsidRDefault="003B627E" w:rsidP="00F92ADE">
      <w:pPr>
        <w:widowControl w:val="0"/>
        <w:suppressAutoHyphens/>
        <w:spacing w:before="0" w:after="0" w:line="240" w:lineRule="auto"/>
        <w:ind w:firstLine="709"/>
        <w:rPr>
          <w:sz w:val="28"/>
          <w:szCs w:val="28"/>
        </w:rPr>
      </w:pPr>
      <w:r w:rsidRPr="00B9668B">
        <w:rPr>
          <w:sz w:val="28"/>
          <w:szCs w:val="28"/>
        </w:rPr>
        <w:t>Учет операций по движению денежных средств ведется</w:t>
      </w:r>
      <w:r>
        <w:rPr>
          <w:sz w:val="28"/>
          <w:szCs w:val="28"/>
        </w:rPr>
        <w:t xml:space="preserve"> </w:t>
      </w:r>
      <w:r w:rsidRPr="003B627E">
        <w:rPr>
          <w:sz w:val="28"/>
          <w:szCs w:val="28"/>
        </w:rPr>
        <w:t>на счете</w:t>
      </w:r>
      <w:r w:rsidRPr="003B627E">
        <w:t xml:space="preserve"> </w:t>
      </w:r>
      <w:r w:rsidRPr="003B627E">
        <w:rPr>
          <w:sz w:val="28"/>
          <w:szCs w:val="28"/>
        </w:rPr>
        <w:t>0201</w:t>
      </w:r>
      <w:r>
        <w:rPr>
          <w:sz w:val="28"/>
          <w:szCs w:val="28"/>
        </w:rPr>
        <w:t>13</w:t>
      </w:r>
      <w:r w:rsidRPr="003B627E">
        <w:rPr>
          <w:sz w:val="28"/>
          <w:szCs w:val="28"/>
        </w:rPr>
        <w:t>000</w:t>
      </w:r>
      <w:r>
        <w:rPr>
          <w:sz w:val="28"/>
          <w:szCs w:val="28"/>
        </w:rPr>
        <w:t xml:space="preserve"> «</w:t>
      </w:r>
      <w:r w:rsidRPr="003B627E">
        <w:rPr>
          <w:sz w:val="28"/>
          <w:szCs w:val="28"/>
        </w:rPr>
        <w:t>Дене</w:t>
      </w:r>
      <w:r>
        <w:rPr>
          <w:sz w:val="28"/>
          <w:szCs w:val="28"/>
        </w:rPr>
        <w:t>жные средства учреждения в пути».</w:t>
      </w:r>
    </w:p>
    <w:p w:rsidR="003B627E" w:rsidRPr="003B627E" w:rsidRDefault="00977207" w:rsidP="00F92ADE">
      <w:pPr>
        <w:widowControl w:val="0"/>
        <w:suppressAutoHyphens/>
        <w:spacing w:before="0" w:after="0" w:line="240" w:lineRule="auto"/>
        <w:ind w:firstLine="709"/>
        <w:rPr>
          <w:i/>
          <w:sz w:val="28"/>
          <w:szCs w:val="28"/>
        </w:rPr>
      </w:pPr>
      <w:r>
        <w:rPr>
          <w:i/>
          <w:sz w:val="28"/>
          <w:szCs w:val="28"/>
        </w:rPr>
        <w:t xml:space="preserve">(Основание: </w:t>
      </w:r>
      <w:proofErr w:type="spellStart"/>
      <w:r>
        <w:rPr>
          <w:i/>
          <w:sz w:val="28"/>
          <w:szCs w:val="28"/>
        </w:rPr>
        <w:t>п.</w:t>
      </w:r>
      <w:r w:rsidR="003B627E" w:rsidRPr="003B627E">
        <w:rPr>
          <w:i/>
          <w:sz w:val="28"/>
          <w:szCs w:val="28"/>
        </w:rPr>
        <w:t>п</w:t>
      </w:r>
      <w:proofErr w:type="spellEnd"/>
      <w:r w:rsidR="003B627E" w:rsidRPr="003B627E">
        <w:rPr>
          <w:i/>
          <w:sz w:val="28"/>
          <w:szCs w:val="28"/>
        </w:rPr>
        <w:t xml:space="preserve">. 162 </w:t>
      </w:r>
      <w:r>
        <w:rPr>
          <w:i/>
          <w:sz w:val="28"/>
          <w:szCs w:val="28"/>
        </w:rPr>
        <w:t xml:space="preserve">- </w:t>
      </w:r>
      <w:r w:rsidR="003B627E" w:rsidRPr="003B627E">
        <w:rPr>
          <w:i/>
          <w:sz w:val="28"/>
          <w:szCs w:val="28"/>
        </w:rPr>
        <w:t>165 Инструкции № 157</w:t>
      </w:r>
      <w:r w:rsidR="00F9274C">
        <w:rPr>
          <w:i/>
          <w:sz w:val="28"/>
          <w:szCs w:val="28"/>
        </w:rPr>
        <w:t xml:space="preserve"> </w:t>
      </w:r>
      <w:r w:rsidR="003B627E" w:rsidRPr="003B627E">
        <w:rPr>
          <w:i/>
          <w:sz w:val="28"/>
          <w:szCs w:val="28"/>
        </w:rPr>
        <w:t>н)</w:t>
      </w:r>
    </w:p>
    <w:p w:rsidR="003B627E" w:rsidRPr="009A02D3" w:rsidRDefault="009A02D3" w:rsidP="00F92ADE">
      <w:pPr>
        <w:widowControl w:val="0"/>
        <w:suppressAutoHyphens/>
        <w:spacing w:before="0" w:after="0" w:line="240" w:lineRule="auto"/>
        <w:ind w:firstLine="709"/>
      </w:pPr>
      <w:r w:rsidRPr="009A02D3">
        <w:rPr>
          <w:sz w:val="28"/>
          <w:szCs w:val="28"/>
        </w:rPr>
        <w:t>Учет операций по движению безналичных денежных ср</w:t>
      </w:r>
      <w:r w:rsidR="003B44E1">
        <w:rPr>
          <w:sz w:val="28"/>
          <w:szCs w:val="28"/>
        </w:rPr>
        <w:t xml:space="preserve">едств в Университете ведется в </w:t>
      </w:r>
      <w:r w:rsidR="00871920">
        <w:rPr>
          <w:sz w:val="28"/>
          <w:szCs w:val="28"/>
        </w:rPr>
        <w:t>ж</w:t>
      </w:r>
      <w:r w:rsidRPr="009A02D3">
        <w:rPr>
          <w:sz w:val="28"/>
          <w:szCs w:val="28"/>
        </w:rPr>
        <w:t>урнале операций с бе</w:t>
      </w:r>
      <w:r w:rsidR="003B44E1">
        <w:rPr>
          <w:sz w:val="28"/>
          <w:szCs w:val="28"/>
        </w:rPr>
        <w:t>зналичными денежными средствами (ф. 0504071).</w:t>
      </w:r>
    </w:p>
    <w:p w:rsidR="009A02D3" w:rsidRPr="00AB73AA" w:rsidRDefault="00B9668B" w:rsidP="00F92ADE">
      <w:pPr>
        <w:shd w:val="clear" w:color="auto" w:fill="FFFFFF"/>
        <w:spacing w:before="0" w:after="0" w:line="240" w:lineRule="auto"/>
        <w:ind w:firstLine="709"/>
        <w:rPr>
          <w:sz w:val="28"/>
          <w:szCs w:val="28"/>
        </w:rPr>
      </w:pPr>
      <w:r>
        <w:rPr>
          <w:sz w:val="28"/>
          <w:szCs w:val="28"/>
        </w:rPr>
        <w:t>9.4.</w:t>
      </w:r>
      <w:r w:rsidR="00C342E9" w:rsidRPr="00B26CEF">
        <w:rPr>
          <w:sz w:val="28"/>
          <w:szCs w:val="28"/>
        </w:rPr>
        <w:t> </w:t>
      </w:r>
      <w:r w:rsidR="009A02D3" w:rsidRPr="00AB73AA">
        <w:rPr>
          <w:sz w:val="28"/>
          <w:szCs w:val="28"/>
        </w:rPr>
        <w:t xml:space="preserve">Учет операций по движению безналичных денежных средств </w:t>
      </w:r>
      <w:r w:rsidR="009A02D3">
        <w:rPr>
          <w:sz w:val="28"/>
          <w:szCs w:val="28"/>
        </w:rPr>
        <w:t>в Университете</w:t>
      </w:r>
      <w:r w:rsidR="009A02D3" w:rsidRPr="00AB73AA">
        <w:rPr>
          <w:sz w:val="28"/>
          <w:szCs w:val="28"/>
        </w:rPr>
        <w:t xml:space="preserve"> ведется на основании первичных документов, по движению наличных денежных средств </w:t>
      </w:r>
      <w:r w:rsidR="00612DD7">
        <w:rPr>
          <w:sz w:val="28"/>
          <w:szCs w:val="28"/>
        </w:rPr>
        <w:t>–</w:t>
      </w:r>
      <w:r w:rsidR="009A02D3" w:rsidRPr="00AB73AA">
        <w:rPr>
          <w:sz w:val="28"/>
          <w:szCs w:val="28"/>
        </w:rPr>
        <w:t xml:space="preserve"> на основании кассовых документов, предусмотренных для оформления соответствующих операций с наличными деньгами.</w:t>
      </w:r>
    </w:p>
    <w:p w:rsidR="007B69AD" w:rsidRPr="009A02D3" w:rsidRDefault="00B9668B" w:rsidP="00B9668B">
      <w:pPr>
        <w:pStyle w:val="2"/>
        <w:numPr>
          <w:ilvl w:val="0"/>
          <w:numId w:val="0"/>
        </w:numPr>
        <w:spacing w:before="0" w:after="0" w:line="240" w:lineRule="auto"/>
        <w:ind w:firstLine="709"/>
        <w:rPr>
          <w:sz w:val="28"/>
          <w:szCs w:val="28"/>
        </w:rPr>
      </w:pPr>
      <w:r>
        <w:rPr>
          <w:sz w:val="28"/>
          <w:szCs w:val="28"/>
        </w:rPr>
        <w:t>9.5.</w:t>
      </w:r>
      <w:r w:rsidR="00C342E9">
        <w:rPr>
          <w:sz w:val="28"/>
          <w:szCs w:val="28"/>
        </w:rPr>
        <w:t> </w:t>
      </w:r>
      <w:r w:rsidR="007533D0" w:rsidRPr="009A02D3">
        <w:rPr>
          <w:sz w:val="28"/>
          <w:szCs w:val="28"/>
        </w:rPr>
        <w:t>Учет денежных средств</w:t>
      </w:r>
      <w:r w:rsidR="00A05569" w:rsidRPr="009A02D3">
        <w:rPr>
          <w:sz w:val="28"/>
          <w:szCs w:val="28"/>
        </w:rPr>
        <w:t xml:space="preserve"> в кассе Университета</w:t>
      </w:r>
      <w:r w:rsidR="007533D0" w:rsidRPr="009A02D3">
        <w:rPr>
          <w:sz w:val="28"/>
          <w:szCs w:val="28"/>
        </w:rPr>
        <w:t xml:space="preserve"> осуществляется в соответствии с требованиями, установленными </w:t>
      </w:r>
      <w:hyperlink r:id="rId164" w:history="1">
        <w:r w:rsidR="007533D0" w:rsidRPr="009A02D3">
          <w:rPr>
            <w:rStyle w:val="afc"/>
            <w:color w:val="auto"/>
            <w:sz w:val="28"/>
            <w:szCs w:val="28"/>
            <w:u w:val="none"/>
          </w:rPr>
          <w:t>Порядком</w:t>
        </w:r>
      </w:hyperlink>
      <w:r w:rsidR="007533D0" w:rsidRPr="009A02D3">
        <w:rPr>
          <w:sz w:val="28"/>
          <w:szCs w:val="28"/>
        </w:rPr>
        <w:t xml:space="preserve"> ведения кассовых операций</w:t>
      </w:r>
      <w:r w:rsidR="002C75A9" w:rsidRPr="009A02D3">
        <w:rPr>
          <w:sz w:val="28"/>
          <w:szCs w:val="28"/>
        </w:rPr>
        <w:t xml:space="preserve"> в Российской Федерации</w:t>
      </w:r>
      <w:bookmarkEnd w:id="61"/>
      <w:r w:rsidR="00264E61">
        <w:rPr>
          <w:sz w:val="28"/>
          <w:szCs w:val="28"/>
        </w:rPr>
        <w:t xml:space="preserve"> и Положением о соблюдении кассовой дисциплины (приложение № 7 к Учетной политике).</w:t>
      </w:r>
    </w:p>
    <w:p w:rsidR="007B69AD" w:rsidRDefault="007533D0" w:rsidP="00F92ADE">
      <w:pPr>
        <w:spacing w:before="0" w:after="0" w:line="240" w:lineRule="auto"/>
        <w:ind w:firstLine="709"/>
        <w:rPr>
          <w:i/>
          <w:sz w:val="28"/>
          <w:szCs w:val="28"/>
        </w:rPr>
      </w:pPr>
      <w:r w:rsidRPr="00BE55A7">
        <w:rPr>
          <w:i/>
          <w:sz w:val="28"/>
          <w:szCs w:val="28"/>
        </w:rPr>
        <w:t xml:space="preserve">(Основание: </w:t>
      </w:r>
      <w:hyperlink r:id="rId165" w:history="1">
        <w:r w:rsidRPr="00BE55A7">
          <w:rPr>
            <w:rStyle w:val="afc"/>
            <w:i/>
            <w:color w:val="auto"/>
            <w:sz w:val="28"/>
            <w:szCs w:val="28"/>
            <w:u w:val="none"/>
          </w:rPr>
          <w:t>Указание</w:t>
        </w:r>
      </w:hyperlink>
      <w:r w:rsidR="00F9274C">
        <w:rPr>
          <w:rStyle w:val="afc"/>
          <w:i/>
          <w:color w:val="auto"/>
          <w:sz w:val="28"/>
          <w:szCs w:val="28"/>
          <w:u w:val="none"/>
        </w:rPr>
        <w:t xml:space="preserve"> Банка</w:t>
      </w:r>
      <w:r w:rsidRPr="00BE55A7">
        <w:rPr>
          <w:i/>
          <w:sz w:val="28"/>
          <w:szCs w:val="28"/>
        </w:rPr>
        <w:t xml:space="preserve"> № 3210-У)</w:t>
      </w:r>
    </w:p>
    <w:p w:rsidR="00A221C0" w:rsidRPr="00A221C0" w:rsidRDefault="00A221C0" w:rsidP="00F92ADE">
      <w:pPr>
        <w:spacing w:before="0" w:after="0" w:line="240" w:lineRule="auto"/>
        <w:ind w:firstLine="709"/>
        <w:rPr>
          <w:i/>
          <w:sz w:val="28"/>
          <w:szCs w:val="28"/>
        </w:rPr>
      </w:pPr>
      <w:r>
        <w:rPr>
          <w:iCs/>
          <w:sz w:val="28"/>
          <w:szCs w:val="28"/>
        </w:rPr>
        <w:t xml:space="preserve">Учет кассовых операций ведется </w:t>
      </w:r>
      <w:r w:rsidRPr="00AB73AA">
        <w:rPr>
          <w:iCs/>
          <w:sz w:val="28"/>
          <w:szCs w:val="28"/>
        </w:rPr>
        <w:t>на счете 020134000 «Касса».</w:t>
      </w:r>
    </w:p>
    <w:p w:rsidR="00A221C0" w:rsidRPr="00AB73AA" w:rsidRDefault="00B9668B" w:rsidP="00F92ADE">
      <w:pPr>
        <w:suppressAutoHyphens/>
        <w:spacing w:before="0" w:after="0" w:line="240" w:lineRule="auto"/>
        <w:ind w:firstLine="709"/>
        <w:rPr>
          <w:sz w:val="28"/>
          <w:szCs w:val="28"/>
        </w:rPr>
      </w:pPr>
      <w:r>
        <w:rPr>
          <w:sz w:val="28"/>
          <w:szCs w:val="28"/>
        </w:rPr>
        <w:t>9.6</w:t>
      </w:r>
      <w:r w:rsidR="00685F55">
        <w:rPr>
          <w:sz w:val="28"/>
          <w:szCs w:val="28"/>
        </w:rPr>
        <w:t>.</w:t>
      </w:r>
      <w:r w:rsidR="00C342E9">
        <w:rPr>
          <w:sz w:val="28"/>
          <w:szCs w:val="28"/>
        </w:rPr>
        <w:t> </w:t>
      </w:r>
      <w:r w:rsidR="00856EFA">
        <w:rPr>
          <w:sz w:val="28"/>
          <w:szCs w:val="28"/>
        </w:rPr>
        <w:t>С</w:t>
      </w:r>
      <w:r w:rsidR="00856EFA" w:rsidRPr="00856EFA">
        <w:rPr>
          <w:sz w:val="28"/>
          <w:szCs w:val="28"/>
        </w:rPr>
        <w:t>у</w:t>
      </w:r>
      <w:r w:rsidR="00856EFA">
        <w:rPr>
          <w:sz w:val="28"/>
          <w:szCs w:val="28"/>
        </w:rPr>
        <w:t>мма</w:t>
      </w:r>
      <w:r w:rsidR="00856EFA" w:rsidRPr="00856EFA">
        <w:rPr>
          <w:sz w:val="28"/>
          <w:szCs w:val="28"/>
        </w:rPr>
        <w:t xml:space="preserve"> остатка наличных денег на конец рабочего дня </w:t>
      </w:r>
      <w:r w:rsidR="00612DD7">
        <w:rPr>
          <w:sz w:val="28"/>
          <w:szCs w:val="28"/>
        </w:rPr>
        <w:t>–</w:t>
      </w:r>
      <w:r w:rsidR="00856EFA">
        <w:rPr>
          <w:sz w:val="28"/>
          <w:szCs w:val="28"/>
        </w:rPr>
        <w:t xml:space="preserve"> л</w:t>
      </w:r>
      <w:r w:rsidR="00685F55" w:rsidRPr="00A221C0">
        <w:rPr>
          <w:sz w:val="28"/>
          <w:szCs w:val="28"/>
        </w:rPr>
        <w:t xml:space="preserve">имит денежного остатка в кассе Университета </w:t>
      </w:r>
      <w:r w:rsidR="00856EFA">
        <w:rPr>
          <w:sz w:val="28"/>
          <w:szCs w:val="28"/>
        </w:rPr>
        <w:t xml:space="preserve">определяется </w:t>
      </w:r>
      <w:r w:rsidR="00957B8C">
        <w:rPr>
          <w:sz w:val="28"/>
          <w:szCs w:val="28"/>
        </w:rPr>
        <w:t xml:space="preserve">самостоятельно и </w:t>
      </w:r>
      <w:r w:rsidR="00957B8C" w:rsidRPr="00957B8C">
        <w:rPr>
          <w:sz w:val="28"/>
          <w:szCs w:val="28"/>
        </w:rPr>
        <w:t xml:space="preserve">утверждается </w:t>
      </w:r>
      <w:r w:rsidR="00685F55" w:rsidRPr="00957B8C">
        <w:rPr>
          <w:sz w:val="28"/>
          <w:szCs w:val="28"/>
        </w:rPr>
        <w:t>приказом</w:t>
      </w:r>
      <w:r w:rsidR="00957B8C" w:rsidRPr="00957B8C">
        <w:rPr>
          <w:sz w:val="28"/>
          <w:szCs w:val="28"/>
        </w:rPr>
        <w:t xml:space="preserve"> ректора.</w:t>
      </w:r>
      <w:r w:rsidR="00957B8C">
        <w:rPr>
          <w:sz w:val="28"/>
          <w:szCs w:val="28"/>
        </w:rPr>
        <w:t xml:space="preserve"> Рассчитывается лимит кассы </w:t>
      </w:r>
      <w:r w:rsidR="00A221C0" w:rsidRPr="00AB73AA">
        <w:rPr>
          <w:sz w:val="28"/>
          <w:szCs w:val="28"/>
        </w:rPr>
        <w:t>с учетом объемов поступлений и выдач наличных средств с о</w:t>
      </w:r>
      <w:r w:rsidR="00957B8C">
        <w:rPr>
          <w:sz w:val="28"/>
          <w:szCs w:val="28"/>
        </w:rPr>
        <w:t xml:space="preserve">бязательным приложением расчета согласно </w:t>
      </w:r>
      <w:proofErr w:type="gramStart"/>
      <w:r w:rsidR="00B26CEF">
        <w:rPr>
          <w:sz w:val="28"/>
          <w:szCs w:val="28"/>
        </w:rPr>
        <w:t>п</w:t>
      </w:r>
      <w:r w:rsidR="00F9274C">
        <w:rPr>
          <w:sz w:val="28"/>
          <w:szCs w:val="28"/>
        </w:rPr>
        <w:t>риложению</w:t>
      </w:r>
      <w:proofErr w:type="gramEnd"/>
      <w:r w:rsidR="00957B8C">
        <w:rPr>
          <w:sz w:val="28"/>
          <w:szCs w:val="28"/>
        </w:rPr>
        <w:t xml:space="preserve"> к </w:t>
      </w:r>
      <w:r w:rsidR="00F9274C">
        <w:rPr>
          <w:sz w:val="28"/>
          <w:szCs w:val="28"/>
        </w:rPr>
        <w:t xml:space="preserve">Указанию </w:t>
      </w:r>
      <w:r w:rsidR="00F9274C" w:rsidRPr="00957B8C">
        <w:rPr>
          <w:sz w:val="28"/>
          <w:szCs w:val="28"/>
        </w:rPr>
        <w:t>Банка</w:t>
      </w:r>
      <w:r w:rsidR="00F9274C">
        <w:rPr>
          <w:sz w:val="28"/>
          <w:szCs w:val="28"/>
        </w:rPr>
        <w:t xml:space="preserve"> </w:t>
      </w:r>
      <w:r w:rsidR="00957B8C" w:rsidRPr="00957B8C">
        <w:rPr>
          <w:sz w:val="28"/>
          <w:szCs w:val="28"/>
        </w:rPr>
        <w:t>№ 3210-У</w:t>
      </w:r>
      <w:r w:rsidR="00F9274C">
        <w:rPr>
          <w:sz w:val="28"/>
          <w:szCs w:val="28"/>
        </w:rPr>
        <w:t>.</w:t>
      </w:r>
    </w:p>
    <w:p w:rsidR="00A221C0" w:rsidRPr="00F9274C" w:rsidRDefault="00F9274C" w:rsidP="00F92ADE">
      <w:pPr>
        <w:suppressAutoHyphens/>
        <w:spacing w:before="0" w:after="0" w:line="240" w:lineRule="auto"/>
        <w:ind w:firstLine="709"/>
        <w:rPr>
          <w:sz w:val="24"/>
          <w:szCs w:val="24"/>
        </w:rPr>
      </w:pPr>
      <w:r w:rsidRPr="00F9274C">
        <w:rPr>
          <w:sz w:val="28"/>
          <w:szCs w:val="28"/>
        </w:rPr>
        <w:t>При изменении объемов поступлений наличных денег за проданные товары, выполненные работы, оказанные услуги или объема выдач наличных денег л</w:t>
      </w:r>
      <w:r w:rsidR="00A221C0" w:rsidRPr="00F9274C">
        <w:rPr>
          <w:sz w:val="28"/>
          <w:szCs w:val="28"/>
        </w:rPr>
        <w:t xml:space="preserve">имит кассы </w:t>
      </w:r>
      <w:r w:rsidRPr="00F9274C">
        <w:rPr>
          <w:sz w:val="28"/>
          <w:szCs w:val="28"/>
        </w:rPr>
        <w:t xml:space="preserve">в </w:t>
      </w:r>
      <w:r w:rsidR="00A221C0" w:rsidRPr="00F9274C">
        <w:rPr>
          <w:sz w:val="28"/>
          <w:szCs w:val="28"/>
        </w:rPr>
        <w:t>Университет</w:t>
      </w:r>
      <w:r w:rsidRPr="00F9274C">
        <w:rPr>
          <w:sz w:val="28"/>
          <w:szCs w:val="28"/>
        </w:rPr>
        <w:t>е</w:t>
      </w:r>
      <w:r w:rsidR="00A221C0" w:rsidRPr="00F9274C">
        <w:rPr>
          <w:sz w:val="28"/>
          <w:szCs w:val="28"/>
        </w:rPr>
        <w:t xml:space="preserve"> вправе пересматривать</w:t>
      </w:r>
      <w:r w:rsidRPr="00F9274C">
        <w:rPr>
          <w:sz w:val="28"/>
          <w:szCs w:val="28"/>
        </w:rPr>
        <w:t>ся</w:t>
      </w:r>
      <w:r w:rsidR="00A221C0" w:rsidRPr="00F9274C">
        <w:rPr>
          <w:sz w:val="28"/>
          <w:szCs w:val="28"/>
        </w:rPr>
        <w:t xml:space="preserve"> по мере необходимости</w:t>
      </w:r>
      <w:r w:rsidRPr="00F9274C">
        <w:rPr>
          <w:sz w:val="24"/>
          <w:szCs w:val="24"/>
        </w:rPr>
        <w:t>.</w:t>
      </w:r>
    </w:p>
    <w:p w:rsidR="00F9274C" w:rsidRPr="00BE6455" w:rsidRDefault="00F9274C" w:rsidP="00F92ADE">
      <w:pPr>
        <w:suppressAutoHyphens/>
        <w:spacing w:before="0" w:after="0" w:line="240" w:lineRule="auto"/>
        <w:ind w:firstLine="709"/>
        <w:rPr>
          <w:i/>
          <w:sz w:val="28"/>
          <w:szCs w:val="28"/>
        </w:rPr>
      </w:pPr>
      <w:r w:rsidRPr="00BE6455">
        <w:rPr>
          <w:i/>
          <w:sz w:val="28"/>
          <w:szCs w:val="28"/>
        </w:rPr>
        <w:t>(Основание: письмо Центрального Банка Российской Фед</w:t>
      </w:r>
      <w:r w:rsidR="00B26CEF">
        <w:rPr>
          <w:i/>
          <w:sz w:val="28"/>
          <w:szCs w:val="28"/>
        </w:rPr>
        <w:t>ерации от 15.02.2012 № 36-3/25)</w:t>
      </w:r>
    </w:p>
    <w:p w:rsidR="007B69AD" w:rsidRPr="009A02D3" w:rsidRDefault="00B9668B" w:rsidP="009A2F0C">
      <w:pPr>
        <w:pStyle w:val="2"/>
        <w:numPr>
          <w:ilvl w:val="0"/>
          <w:numId w:val="0"/>
        </w:numPr>
        <w:spacing w:before="0" w:after="0" w:line="240" w:lineRule="auto"/>
        <w:ind w:firstLine="709"/>
        <w:rPr>
          <w:sz w:val="28"/>
          <w:szCs w:val="28"/>
        </w:rPr>
      </w:pPr>
      <w:bookmarkStart w:id="62" w:name="_ref_378457"/>
      <w:r>
        <w:rPr>
          <w:sz w:val="28"/>
          <w:szCs w:val="28"/>
        </w:rPr>
        <w:lastRenderedPageBreak/>
        <w:t>9.7.</w:t>
      </w:r>
      <w:r w:rsidR="00C342E9">
        <w:rPr>
          <w:sz w:val="28"/>
          <w:szCs w:val="28"/>
        </w:rPr>
        <w:t> </w:t>
      </w:r>
      <w:r w:rsidR="007533D0" w:rsidRPr="009A02D3">
        <w:rPr>
          <w:sz w:val="28"/>
          <w:szCs w:val="28"/>
        </w:rPr>
        <w:t xml:space="preserve">Кассовая книга </w:t>
      </w:r>
      <w:hyperlink r:id="rId166" w:history="1">
        <w:r w:rsidR="007533D0" w:rsidRPr="009A02D3">
          <w:rPr>
            <w:rStyle w:val="afc"/>
            <w:color w:val="auto"/>
            <w:sz w:val="28"/>
            <w:szCs w:val="28"/>
            <w:u w:val="none"/>
          </w:rPr>
          <w:t>(ф. 0504514)</w:t>
        </w:r>
      </w:hyperlink>
      <w:r w:rsidR="00685F55" w:rsidRPr="009A02D3">
        <w:rPr>
          <w:rStyle w:val="afc"/>
          <w:color w:val="auto"/>
          <w:sz w:val="28"/>
          <w:szCs w:val="28"/>
          <w:u w:val="none"/>
        </w:rPr>
        <w:t xml:space="preserve"> </w:t>
      </w:r>
      <w:r w:rsidR="00685F55" w:rsidRPr="009A02D3">
        <w:rPr>
          <w:sz w:val="28"/>
          <w:szCs w:val="28"/>
        </w:rPr>
        <w:t xml:space="preserve">(денежные средства и денежные документы) ведется автоматизированным способом и </w:t>
      </w:r>
      <w:r w:rsidR="007533D0" w:rsidRPr="009A02D3">
        <w:rPr>
          <w:sz w:val="28"/>
          <w:szCs w:val="28"/>
        </w:rPr>
        <w:t>о</w:t>
      </w:r>
      <w:r w:rsidR="00685F55" w:rsidRPr="009A02D3">
        <w:rPr>
          <w:sz w:val="28"/>
          <w:szCs w:val="28"/>
        </w:rPr>
        <w:t>формляется на бумажном носителе</w:t>
      </w:r>
      <w:r w:rsidR="007533D0" w:rsidRPr="009A02D3">
        <w:rPr>
          <w:sz w:val="28"/>
          <w:szCs w:val="28"/>
        </w:rPr>
        <w:t>.</w:t>
      </w:r>
      <w:bookmarkEnd w:id="62"/>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167" w:history="1">
        <w:proofErr w:type="spellStart"/>
        <w:r w:rsidRPr="00BE55A7">
          <w:rPr>
            <w:rStyle w:val="afc"/>
            <w:i/>
            <w:color w:val="auto"/>
            <w:sz w:val="28"/>
            <w:szCs w:val="28"/>
            <w:u w:val="none"/>
          </w:rPr>
          <w:t>п</w:t>
        </w:r>
        <w:r w:rsidR="00612DD7">
          <w:rPr>
            <w:rStyle w:val="afc"/>
            <w:i/>
            <w:color w:val="auto"/>
            <w:sz w:val="28"/>
            <w:szCs w:val="28"/>
            <w:u w:val="none"/>
          </w:rPr>
          <w:t>.</w:t>
        </w:r>
        <w:r w:rsidRPr="00BE55A7">
          <w:rPr>
            <w:rStyle w:val="afc"/>
            <w:i/>
            <w:color w:val="auto"/>
            <w:sz w:val="28"/>
            <w:szCs w:val="28"/>
            <w:u w:val="none"/>
          </w:rPr>
          <w:t>п</w:t>
        </w:r>
        <w:proofErr w:type="spellEnd"/>
        <w:r w:rsidRPr="00BE55A7">
          <w:rPr>
            <w:rStyle w:val="afc"/>
            <w:i/>
            <w:color w:val="auto"/>
            <w:sz w:val="28"/>
            <w:szCs w:val="28"/>
            <w:u w:val="none"/>
          </w:rPr>
          <w:t>. 4.7 п. 4</w:t>
        </w:r>
      </w:hyperlink>
      <w:r w:rsidRPr="00BE55A7">
        <w:rPr>
          <w:i/>
          <w:sz w:val="28"/>
          <w:szCs w:val="28"/>
        </w:rPr>
        <w:t xml:space="preserve"> Указания № 3210-У)</w:t>
      </w:r>
    </w:p>
    <w:p w:rsidR="007B69AD" w:rsidRPr="008C233D" w:rsidRDefault="009A2F0C" w:rsidP="009A2F0C">
      <w:pPr>
        <w:pStyle w:val="2"/>
        <w:numPr>
          <w:ilvl w:val="0"/>
          <w:numId w:val="0"/>
        </w:numPr>
        <w:spacing w:before="0" w:after="0" w:line="240" w:lineRule="auto"/>
        <w:ind w:firstLine="709"/>
        <w:rPr>
          <w:sz w:val="28"/>
          <w:szCs w:val="28"/>
        </w:rPr>
      </w:pPr>
      <w:bookmarkStart w:id="63" w:name="_ref_378461"/>
      <w:r>
        <w:rPr>
          <w:sz w:val="28"/>
          <w:szCs w:val="28"/>
        </w:rPr>
        <w:t>9.8.</w:t>
      </w:r>
      <w:r w:rsidR="00C342E9">
        <w:rPr>
          <w:sz w:val="28"/>
          <w:szCs w:val="28"/>
        </w:rPr>
        <w:t> </w:t>
      </w:r>
      <w:r w:rsidR="007533D0" w:rsidRPr="008C233D">
        <w:rPr>
          <w:sz w:val="28"/>
          <w:szCs w:val="28"/>
        </w:rPr>
        <w:t>В составе денежных документов учитываются:</w:t>
      </w:r>
      <w:bookmarkEnd w:id="63"/>
    </w:p>
    <w:p w:rsidR="007B69AD" w:rsidRPr="008C233D" w:rsidRDefault="00C342E9" w:rsidP="002154B1">
      <w:pPr>
        <w:pStyle w:val="ab"/>
        <w:spacing w:before="0" w:after="0" w:line="240" w:lineRule="auto"/>
        <w:ind w:firstLine="709"/>
        <w:jc w:val="both"/>
        <w:rPr>
          <w:sz w:val="28"/>
          <w:szCs w:val="28"/>
        </w:rPr>
      </w:pPr>
      <w:r w:rsidRPr="008F2738">
        <w:rPr>
          <w:sz w:val="28"/>
          <w:szCs w:val="28"/>
        </w:rPr>
        <w:t>–</w:t>
      </w:r>
      <w:r>
        <w:rPr>
          <w:sz w:val="28"/>
          <w:szCs w:val="28"/>
        </w:rPr>
        <w:t> </w:t>
      </w:r>
      <w:r w:rsidR="007533D0" w:rsidRPr="008C233D">
        <w:rPr>
          <w:sz w:val="28"/>
          <w:szCs w:val="28"/>
        </w:rPr>
        <w:t>почтовые конверты с марками, отдельно приобретаемые почтовые марки;</w:t>
      </w:r>
    </w:p>
    <w:p w:rsidR="008424A3" w:rsidRPr="008C233D" w:rsidRDefault="00C342E9" w:rsidP="00C342E9">
      <w:pPr>
        <w:pStyle w:val="ab"/>
        <w:spacing w:before="0" w:after="0" w:line="240" w:lineRule="auto"/>
        <w:ind w:left="709" w:firstLine="0"/>
        <w:jc w:val="both"/>
        <w:rPr>
          <w:sz w:val="28"/>
          <w:szCs w:val="28"/>
        </w:rPr>
      </w:pPr>
      <w:r w:rsidRPr="008F2738">
        <w:rPr>
          <w:sz w:val="28"/>
          <w:szCs w:val="28"/>
        </w:rPr>
        <w:t>–</w:t>
      </w:r>
      <w:r>
        <w:rPr>
          <w:sz w:val="28"/>
          <w:szCs w:val="28"/>
        </w:rPr>
        <w:t> </w:t>
      </w:r>
      <w:r w:rsidR="008424A3" w:rsidRPr="008C233D">
        <w:rPr>
          <w:sz w:val="28"/>
          <w:szCs w:val="28"/>
        </w:rPr>
        <w:t xml:space="preserve">оплаченные талоны на </w:t>
      </w:r>
      <w:r w:rsidR="00AD0AD4">
        <w:rPr>
          <w:sz w:val="28"/>
          <w:szCs w:val="28"/>
        </w:rPr>
        <w:t>топливо</w:t>
      </w:r>
      <w:r w:rsidR="003F4FA0" w:rsidRPr="008C233D">
        <w:rPr>
          <w:sz w:val="28"/>
          <w:szCs w:val="28"/>
        </w:rPr>
        <w:t>.</w:t>
      </w:r>
    </w:p>
    <w:p w:rsidR="008424A3" w:rsidRPr="008424A3" w:rsidRDefault="001A5EDF" w:rsidP="00F92ADE">
      <w:pPr>
        <w:spacing w:before="0" w:after="0" w:line="240" w:lineRule="auto"/>
        <w:ind w:firstLine="709"/>
        <w:rPr>
          <w:sz w:val="28"/>
          <w:szCs w:val="28"/>
        </w:rPr>
      </w:pPr>
      <w:r w:rsidRPr="001A5EDF">
        <w:rPr>
          <w:sz w:val="28"/>
          <w:szCs w:val="28"/>
        </w:rPr>
        <w:t xml:space="preserve">Денежные документы принимаются в кассу </w:t>
      </w:r>
      <w:r>
        <w:rPr>
          <w:sz w:val="28"/>
          <w:szCs w:val="28"/>
        </w:rPr>
        <w:t>Университета</w:t>
      </w:r>
      <w:r w:rsidRPr="001A5EDF">
        <w:rPr>
          <w:sz w:val="28"/>
          <w:szCs w:val="28"/>
        </w:rPr>
        <w:t xml:space="preserve">, хранятся в кассе и учитываются по </w:t>
      </w:r>
      <w:r>
        <w:rPr>
          <w:sz w:val="28"/>
          <w:szCs w:val="28"/>
        </w:rPr>
        <w:t xml:space="preserve">фактической стоимости </w:t>
      </w:r>
      <w:r w:rsidRPr="001A5EDF">
        <w:rPr>
          <w:sz w:val="28"/>
          <w:szCs w:val="28"/>
        </w:rPr>
        <w:t xml:space="preserve">с учетом всех налогов, в том числе возмещаемых </w:t>
      </w:r>
      <w:r>
        <w:rPr>
          <w:sz w:val="28"/>
          <w:szCs w:val="28"/>
        </w:rPr>
        <w:t>на счете 0</w:t>
      </w:r>
      <w:r w:rsidRPr="001A5EDF">
        <w:rPr>
          <w:sz w:val="28"/>
          <w:szCs w:val="28"/>
        </w:rPr>
        <w:t>201</w:t>
      </w:r>
      <w:r w:rsidR="003B627E">
        <w:rPr>
          <w:sz w:val="28"/>
          <w:szCs w:val="28"/>
        </w:rPr>
        <w:t>35</w:t>
      </w:r>
      <w:r>
        <w:rPr>
          <w:sz w:val="28"/>
          <w:szCs w:val="28"/>
        </w:rPr>
        <w:t>000 «Денежные документы»</w:t>
      </w:r>
      <w:r w:rsidR="008424A3" w:rsidRPr="008424A3">
        <w:rPr>
          <w:sz w:val="28"/>
          <w:szCs w:val="28"/>
        </w:rPr>
        <w:t>.</w:t>
      </w:r>
    </w:p>
    <w:p w:rsidR="002C75A9" w:rsidRPr="001A5EDF" w:rsidRDefault="007533D0" w:rsidP="00F92ADE">
      <w:pPr>
        <w:spacing w:before="0" w:after="0" w:line="240" w:lineRule="auto"/>
        <w:ind w:firstLine="709"/>
        <w:rPr>
          <w:i/>
          <w:sz w:val="28"/>
          <w:szCs w:val="28"/>
        </w:rPr>
      </w:pPr>
      <w:r w:rsidRPr="00BE55A7">
        <w:rPr>
          <w:i/>
          <w:sz w:val="28"/>
          <w:szCs w:val="28"/>
        </w:rPr>
        <w:t xml:space="preserve">(Основание: </w:t>
      </w:r>
      <w:hyperlink r:id="rId168" w:history="1">
        <w:r w:rsidRPr="00BE55A7">
          <w:rPr>
            <w:rStyle w:val="afc"/>
            <w:i/>
            <w:color w:val="auto"/>
            <w:sz w:val="28"/>
            <w:szCs w:val="28"/>
            <w:u w:val="none"/>
          </w:rPr>
          <w:t>п. 9</w:t>
        </w:r>
      </w:hyperlink>
      <w:r w:rsidR="00C51CAE" w:rsidRPr="00BE55A7">
        <w:rPr>
          <w:i/>
          <w:sz w:val="28"/>
          <w:szCs w:val="28"/>
        </w:rPr>
        <w:t xml:space="preserve"> СГС «Учетная политика»</w:t>
      </w:r>
      <w:r w:rsidR="001A5EDF">
        <w:rPr>
          <w:i/>
          <w:sz w:val="28"/>
          <w:szCs w:val="28"/>
        </w:rPr>
        <w:t>,</w:t>
      </w:r>
      <w:r w:rsidR="001A5EDF" w:rsidRPr="00BE55A7">
        <w:rPr>
          <w:i/>
          <w:sz w:val="28"/>
          <w:szCs w:val="28"/>
        </w:rPr>
        <w:t xml:space="preserve"> </w:t>
      </w:r>
      <w:hyperlink r:id="rId169" w:history="1">
        <w:r w:rsidR="001A5EDF" w:rsidRPr="00BE55A7">
          <w:rPr>
            <w:rStyle w:val="afc"/>
            <w:i/>
            <w:color w:val="auto"/>
            <w:sz w:val="28"/>
            <w:szCs w:val="28"/>
            <w:u w:val="none"/>
          </w:rPr>
          <w:t>п. 169</w:t>
        </w:r>
      </w:hyperlink>
      <w:r w:rsidR="001A5EDF" w:rsidRPr="00BE55A7">
        <w:rPr>
          <w:i/>
          <w:sz w:val="28"/>
          <w:szCs w:val="28"/>
        </w:rPr>
        <w:t xml:space="preserve"> Инструкции № 157н</w:t>
      </w:r>
      <w:r w:rsidRPr="00BE55A7">
        <w:rPr>
          <w:i/>
          <w:sz w:val="28"/>
          <w:szCs w:val="28"/>
        </w:rPr>
        <w:t>)</w:t>
      </w:r>
    </w:p>
    <w:p w:rsidR="002C75A9" w:rsidRPr="002C75A9" w:rsidRDefault="002C75A9" w:rsidP="00F92ADE">
      <w:pPr>
        <w:spacing w:before="0" w:after="0" w:line="240" w:lineRule="auto"/>
        <w:ind w:firstLine="709"/>
        <w:rPr>
          <w:sz w:val="28"/>
          <w:szCs w:val="28"/>
        </w:rPr>
      </w:pPr>
      <w:r w:rsidRPr="002C75A9">
        <w:rPr>
          <w:sz w:val="28"/>
          <w:szCs w:val="28"/>
        </w:rPr>
        <w:t>Прием и выдача денежных документов оформляется приходными кассовыми ордерами (ф. 0310001) и расходными кассовыми ордерами (ф.</w:t>
      </w:r>
      <w:r w:rsidR="003F4FA0">
        <w:rPr>
          <w:sz w:val="28"/>
          <w:szCs w:val="28"/>
        </w:rPr>
        <w:t> </w:t>
      </w:r>
      <w:r w:rsidRPr="002C75A9">
        <w:rPr>
          <w:sz w:val="28"/>
          <w:szCs w:val="28"/>
        </w:rPr>
        <w:t>0310002) с указанием на них записи «Фондовый».</w:t>
      </w:r>
    </w:p>
    <w:p w:rsidR="001A5EDF" w:rsidRDefault="002C75A9" w:rsidP="00F92ADE">
      <w:pPr>
        <w:spacing w:before="0" w:after="0" w:line="240" w:lineRule="auto"/>
        <w:ind w:firstLine="709"/>
        <w:rPr>
          <w:sz w:val="28"/>
          <w:szCs w:val="28"/>
        </w:rPr>
      </w:pPr>
      <w:r w:rsidRPr="002C75A9">
        <w:rPr>
          <w:sz w:val="28"/>
          <w:szCs w:val="28"/>
        </w:rPr>
        <w:t xml:space="preserve">Учет операций с денежными документами ведется на отдельных листах кассовой книги также с указанием на них </w:t>
      </w:r>
      <w:r w:rsidR="00B26CEF">
        <w:rPr>
          <w:sz w:val="28"/>
          <w:szCs w:val="28"/>
        </w:rPr>
        <w:t>записи «Фондовый» (ф. 0504514).</w:t>
      </w:r>
    </w:p>
    <w:p w:rsidR="002C75A9" w:rsidRPr="002C75A9" w:rsidRDefault="002C75A9" w:rsidP="00F92ADE">
      <w:pPr>
        <w:spacing w:before="0" w:after="0" w:line="240" w:lineRule="auto"/>
        <w:ind w:firstLine="709"/>
        <w:rPr>
          <w:sz w:val="28"/>
          <w:szCs w:val="28"/>
        </w:rPr>
      </w:pPr>
      <w:r w:rsidRPr="002C75A9">
        <w:rPr>
          <w:sz w:val="28"/>
          <w:szCs w:val="28"/>
        </w:rPr>
        <w:t>При этом итоговые показатели операций за день и показатели остатка на конец дня формируются по денежным средствам и по денежным документам раздельно.</w:t>
      </w:r>
      <w:r w:rsidR="00C746B6" w:rsidRPr="00C746B6">
        <w:t xml:space="preserve"> </w:t>
      </w:r>
      <w:r w:rsidR="00C746B6" w:rsidRPr="00C746B6">
        <w:rPr>
          <w:sz w:val="28"/>
          <w:szCs w:val="28"/>
        </w:rPr>
        <w:t>В листах кассовой книги, содержащих данные о движении денежных документов, строки «в том числе на заработную плату» и «общий остаток денежных средств в кассе на конец дня» не заполняются.</w:t>
      </w:r>
    </w:p>
    <w:p w:rsidR="002C75A9" w:rsidRDefault="002C75A9" w:rsidP="00F92ADE">
      <w:pPr>
        <w:spacing w:before="0" w:after="0" w:line="240" w:lineRule="auto"/>
        <w:ind w:firstLine="709"/>
        <w:rPr>
          <w:sz w:val="28"/>
          <w:szCs w:val="28"/>
        </w:rPr>
      </w:pPr>
      <w:r w:rsidRPr="002C75A9">
        <w:rPr>
          <w:sz w:val="28"/>
          <w:szCs w:val="28"/>
        </w:rPr>
        <w:t>Учет операций</w:t>
      </w:r>
      <w:r w:rsidR="001A5EDF">
        <w:rPr>
          <w:sz w:val="28"/>
          <w:szCs w:val="28"/>
        </w:rPr>
        <w:t xml:space="preserve"> по денежным документам</w:t>
      </w:r>
      <w:r w:rsidR="009E6BA0">
        <w:rPr>
          <w:sz w:val="28"/>
          <w:szCs w:val="28"/>
        </w:rPr>
        <w:t xml:space="preserve"> ведется в </w:t>
      </w:r>
      <w:r w:rsidR="00D67D7B">
        <w:rPr>
          <w:sz w:val="28"/>
          <w:szCs w:val="28"/>
        </w:rPr>
        <w:t>ж</w:t>
      </w:r>
      <w:r w:rsidRPr="002C75A9">
        <w:rPr>
          <w:sz w:val="28"/>
          <w:szCs w:val="28"/>
        </w:rPr>
        <w:t>урнале по прочим операциям (ф. 0504071) на основании документов,</w:t>
      </w:r>
      <w:r w:rsidR="00B26CEF">
        <w:rPr>
          <w:sz w:val="28"/>
          <w:szCs w:val="28"/>
        </w:rPr>
        <w:t xml:space="preserve"> прилагаемых к отчетам кассира.</w:t>
      </w:r>
    </w:p>
    <w:p w:rsidR="00C746B6" w:rsidRPr="00C746B6" w:rsidRDefault="00BA6205" w:rsidP="00F92ADE">
      <w:pPr>
        <w:spacing w:before="0" w:after="0" w:line="240" w:lineRule="auto"/>
        <w:ind w:firstLine="709"/>
        <w:rPr>
          <w:sz w:val="28"/>
          <w:szCs w:val="28"/>
        </w:rPr>
      </w:pPr>
      <w:r w:rsidRPr="00BA6205">
        <w:rPr>
          <w:sz w:val="28"/>
          <w:szCs w:val="28"/>
        </w:rPr>
        <w:t xml:space="preserve">Записи в </w:t>
      </w:r>
      <w:r w:rsidR="00892D39">
        <w:rPr>
          <w:sz w:val="28"/>
          <w:szCs w:val="28"/>
        </w:rPr>
        <w:t>к</w:t>
      </w:r>
      <w:r w:rsidRPr="00BA6205">
        <w:rPr>
          <w:sz w:val="28"/>
          <w:szCs w:val="28"/>
        </w:rPr>
        <w:t>ассовую книгу (ф. 0504514) производятся кассиром сразу же после получения или выдачи денег, денежных документов по каждому кассовому приходному и расходному ордеру (фондовому приходному и фондовому расходному ордеру).</w:t>
      </w:r>
    </w:p>
    <w:p w:rsidR="005C2D26" w:rsidRDefault="002C75A9" w:rsidP="00F92ADE">
      <w:pPr>
        <w:spacing w:before="0" w:after="0" w:line="240" w:lineRule="auto"/>
        <w:ind w:firstLine="709"/>
        <w:rPr>
          <w:i/>
          <w:sz w:val="28"/>
          <w:szCs w:val="28"/>
        </w:rPr>
      </w:pPr>
      <w:r w:rsidRPr="001A5EDF">
        <w:rPr>
          <w:i/>
          <w:sz w:val="28"/>
          <w:szCs w:val="28"/>
        </w:rPr>
        <w:t xml:space="preserve">(Основание: </w:t>
      </w:r>
      <w:proofErr w:type="spellStart"/>
      <w:r w:rsidRPr="001A5EDF">
        <w:rPr>
          <w:i/>
          <w:sz w:val="28"/>
          <w:szCs w:val="28"/>
        </w:rPr>
        <w:t>п</w:t>
      </w:r>
      <w:r w:rsidR="00DD20F6">
        <w:rPr>
          <w:i/>
          <w:sz w:val="28"/>
          <w:szCs w:val="28"/>
        </w:rPr>
        <w:t>.</w:t>
      </w:r>
      <w:r w:rsidR="00AD0AD4">
        <w:rPr>
          <w:i/>
          <w:sz w:val="28"/>
          <w:szCs w:val="28"/>
        </w:rPr>
        <w:t>п</w:t>
      </w:r>
      <w:proofErr w:type="spellEnd"/>
      <w:r w:rsidR="00AD0AD4">
        <w:rPr>
          <w:i/>
          <w:sz w:val="28"/>
          <w:szCs w:val="28"/>
        </w:rPr>
        <w:t>. 170,</w:t>
      </w:r>
      <w:r w:rsidRPr="001A5EDF">
        <w:rPr>
          <w:i/>
          <w:sz w:val="28"/>
          <w:szCs w:val="28"/>
        </w:rPr>
        <w:t xml:space="preserve"> 172 Инструкции № 157н;</w:t>
      </w:r>
      <w:r w:rsidR="001A5EDF">
        <w:rPr>
          <w:i/>
          <w:sz w:val="28"/>
          <w:szCs w:val="28"/>
        </w:rPr>
        <w:t xml:space="preserve"> Методические указания</w:t>
      </w:r>
      <w:r w:rsidRPr="001A5EDF">
        <w:rPr>
          <w:i/>
          <w:sz w:val="28"/>
          <w:szCs w:val="28"/>
        </w:rPr>
        <w:t xml:space="preserve"> № </w:t>
      </w:r>
      <w:r w:rsidR="001A5EDF">
        <w:rPr>
          <w:i/>
          <w:sz w:val="28"/>
          <w:szCs w:val="28"/>
        </w:rPr>
        <w:t>52н)</w:t>
      </w:r>
    </w:p>
    <w:p w:rsidR="00FF578B" w:rsidRPr="00FF578B" w:rsidRDefault="0009600D" w:rsidP="00F92ADE">
      <w:pPr>
        <w:spacing w:before="0" w:after="0" w:line="240" w:lineRule="auto"/>
        <w:ind w:firstLine="709"/>
        <w:rPr>
          <w:sz w:val="28"/>
          <w:szCs w:val="28"/>
        </w:rPr>
      </w:pPr>
      <w:r>
        <w:rPr>
          <w:sz w:val="28"/>
          <w:szCs w:val="28"/>
        </w:rPr>
        <w:t>9.9</w:t>
      </w:r>
      <w:r w:rsidR="00FF578B">
        <w:rPr>
          <w:sz w:val="28"/>
          <w:szCs w:val="28"/>
        </w:rPr>
        <w:t>.</w:t>
      </w:r>
      <w:r w:rsidR="00C342E9">
        <w:rPr>
          <w:sz w:val="28"/>
          <w:szCs w:val="28"/>
        </w:rPr>
        <w:t> </w:t>
      </w:r>
      <w:r w:rsidR="006D3A0D">
        <w:rPr>
          <w:sz w:val="28"/>
          <w:szCs w:val="28"/>
        </w:rPr>
        <w:t>Выдача наличных денежных средств и денежных документов</w:t>
      </w:r>
      <w:r w:rsidR="00FF578B" w:rsidRPr="00FF578B">
        <w:rPr>
          <w:sz w:val="28"/>
          <w:szCs w:val="28"/>
        </w:rPr>
        <w:t xml:space="preserve"> под отчет работникам </w:t>
      </w:r>
      <w:r w:rsidR="00FF578B">
        <w:rPr>
          <w:sz w:val="28"/>
          <w:szCs w:val="28"/>
        </w:rPr>
        <w:t xml:space="preserve">Университета </w:t>
      </w:r>
      <w:r w:rsidR="006D3A0D">
        <w:rPr>
          <w:sz w:val="28"/>
          <w:szCs w:val="28"/>
        </w:rPr>
        <w:t>производится в соответс</w:t>
      </w:r>
      <w:r w:rsidR="005064CD">
        <w:rPr>
          <w:sz w:val="28"/>
          <w:szCs w:val="28"/>
        </w:rPr>
        <w:t>твии с П</w:t>
      </w:r>
      <w:r w:rsidR="006D3A0D">
        <w:rPr>
          <w:sz w:val="28"/>
          <w:szCs w:val="28"/>
        </w:rPr>
        <w:t>оложениями</w:t>
      </w:r>
      <w:r w:rsidR="00FF578B">
        <w:rPr>
          <w:sz w:val="28"/>
          <w:szCs w:val="28"/>
        </w:rPr>
        <w:t>, приведённым</w:t>
      </w:r>
      <w:r w:rsidR="006D3A0D">
        <w:rPr>
          <w:sz w:val="28"/>
          <w:szCs w:val="28"/>
        </w:rPr>
        <w:t>и</w:t>
      </w:r>
      <w:r w:rsidR="00FF578B">
        <w:rPr>
          <w:sz w:val="28"/>
          <w:szCs w:val="28"/>
        </w:rPr>
        <w:t xml:space="preserve"> </w:t>
      </w:r>
      <w:r w:rsidR="00FF578B" w:rsidRPr="00FF578B">
        <w:rPr>
          <w:sz w:val="28"/>
          <w:szCs w:val="28"/>
        </w:rPr>
        <w:t xml:space="preserve">в </w:t>
      </w:r>
      <w:r w:rsidR="006D3A0D" w:rsidRPr="00FF578B">
        <w:rPr>
          <w:sz w:val="28"/>
          <w:szCs w:val="28"/>
        </w:rPr>
        <w:t>приложения</w:t>
      </w:r>
      <w:r w:rsidR="006D3A0D">
        <w:rPr>
          <w:sz w:val="28"/>
          <w:szCs w:val="28"/>
        </w:rPr>
        <w:t>х</w:t>
      </w:r>
      <w:r w:rsidR="00FF578B" w:rsidRPr="00FF578B">
        <w:rPr>
          <w:sz w:val="28"/>
          <w:szCs w:val="28"/>
        </w:rPr>
        <w:t xml:space="preserve"> </w:t>
      </w:r>
      <w:r w:rsidR="00FF578B" w:rsidRPr="0013797D">
        <w:rPr>
          <w:sz w:val="28"/>
          <w:szCs w:val="28"/>
        </w:rPr>
        <w:t xml:space="preserve">№ </w:t>
      </w:r>
      <w:r w:rsidR="0013797D" w:rsidRPr="0013797D">
        <w:rPr>
          <w:sz w:val="28"/>
          <w:szCs w:val="28"/>
        </w:rPr>
        <w:t>5</w:t>
      </w:r>
      <w:r w:rsidR="00FF578B" w:rsidRPr="0013797D">
        <w:rPr>
          <w:sz w:val="28"/>
          <w:szCs w:val="28"/>
        </w:rPr>
        <w:t xml:space="preserve"> </w:t>
      </w:r>
      <w:r w:rsidR="006D3A0D" w:rsidRPr="0013797D">
        <w:rPr>
          <w:sz w:val="28"/>
          <w:szCs w:val="28"/>
        </w:rPr>
        <w:t xml:space="preserve">и № </w:t>
      </w:r>
      <w:r w:rsidR="0013797D" w:rsidRPr="0013797D">
        <w:rPr>
          <w:sz w:val="28"/>
          <w:szCs w:val="28"/>
        </w:rPr>
        <w:t>6</w:t>
      </w:r>
      <w:r w:rsidR="006D3A0D" w:rsidRPr="0013797D">
        <w:rPr>
          <w:sz w:val="28"/>
          <w:szCs w:val="28"/>
        </w:rPr>
        <w:t xml:space="preserve"> </w:t>
      </w:r>
      <w:r w:rsidR="00FF578B" w:rsidRPr="0013797D">
        <w:rPr>
          <w:sz w:val="28"/>
          <w:szCs w:val="28"/>
        </w:rPr>
        <w:t>к Учетной политике.</w:t>
      </w:r>
    </w:p>
    <w:p w:rsidR="003B627E" w:rsidRPr="00AB73AA" w:rsidRDefault="003B627E" w:rsidP="00F92ADE">
      <w:pPr>
        <w:widowControl w:val="0"/>
        <w:suppressAutoHyphens/>
        <w:spacing w:before="0" w:after="0" w:line="240" w:lineRule="auto"/>
        <w:ind w:firstLine="709"/>
        <w:rPr>
          <w:sz w:val="28"/>
          <w:szCs w:val="28"/>
        </w:rPr>
      </w:pPr>
    </w:p>
    <w:p w:rsidR="001032F1" w:rsidRPr="001032F1" w:rsidRDefault="0009600D" w:rsidP="0009600D">
      <w:pPr>
        <w:pStyle w:val="1"/>
        <w:spacing w:before="0" w:after="0" w:line="240" w:lineRule="auto"/>
        <w:rPr>
          <w:sz w:val="28"/>
        </w:rPr>
      </w:pPr>
      <w:bookmarkStart w:id="64" w:name="_ref_16254"/>
      <w:r>
        <w:rPr>
          <w:sz w:val="28"/>
        </w:rPr>
        <w:t xml:space="preserve">10. </w:t>
      </w:r>
      <w:r w:rsidR="001032F1">
        <w:rPr>
          <w:sz w:val="28"/>
        </w:rPr>
        <w:t>У</w:t>
      </w:r>
      <w:r w:rsidR="001032F1" w:rsidRPr="001032F1">
        <w:rPr>
          <w:sz w:val="28"/>
        </w:rPr>
        <w:t>чет расчетов с подотчетными лицами</w:t>
      </w:r>
    </w:p>
    <w:p w:rsidR="001032F1" w:rsidRPr="001032F1" w:rsidRDefault="0009600D" w:rsidP="0009600D">
      <w:pPr>
        <w:pStyle w:val="2"/>
        <w:numPr>
          <w:ilvl w:val="0"/>
          <w:numId w:val="0"/>
        </w:numPr>
        <w:spacing w:before="0" w:after="0" w:line="240" w:lineRule="auto"/>
        <w:ind w:firstLine="709"/>
        <w:rPr>
          <w:sz w:val="28"/>
          <w:szCs w:val="28"/>
        </w:rPr>
      </w:pPr>
      <w:r>
        <w:rPr>
          <w:sz w:val="28"/>
          <w:szCs w:val="28"/>
        </w:rPr>
        <w:t>10.1.</w:t>
      </w:r>
      <w:r w:rsidR="00C342E9">
        <w:rPr>
          <w:sz w:val="28"/>
          <w:szCs w:val="28"/>
        </w:rPr>
        <w:t> </w:t>
      </w:r>
      <w:r w:rsidR="001032F1" w:rsidRPr="001032F1">
        <w:rPr>
          <w:sz w:val="28"/>
          <w:szCs w:val="28"/>
        </w:rPr>
        <w:t>Аналитический учет расчетов с подотчетными лицами ведется</w:t>
      </w:r>
      <w:r w:rsidR="00F329A6" w:rsidRPr="00F329A6">
        <w:rPr>
          <w:sz w:val="28"/>
          <w:szCs w:val="28"/>
        </w:rPr>
        <w:t xml:space="preserve"> </w:t>
      </w:r>
      <w:r w:rsidR="00F329A6">
        <w:rPr>
          <w:sz w:val="28"/>
          <w:szCs w:val="28"/>
        </w:rPr>
        <w:t xml:space="preserve">в разрезе подотчетных лиц, видов выплат и видов расчетов (расчеты по выданным денежным средствам, расчеты по полученным денежным документам) </w:t>
      </w:r>
      <w:r w:rsidR="00CF64AE">
        <w:rPr>
          <w:sz w:val="28"/>
          <w:szCs w:val="28"/>
        </w:rPr>
        <w:t>на счете</w:t>
      </w:r>
      <w:r w:rsidR="002D416E">
        <w:rPr>
          <w:sz w:val="28"/>
          <w:szCs w:val="28"/>
        </w:rPr>
        <w:t xml:space="preserve"> 0208хх000</w:t>
      </w:r>
      <w:r w:rsidR="00CF64AE">
        <w:rPr>
          <w:sz w:val="28"/>
          <w:szCs w:val="28"/>
        </w:rPr>
        <w:t xml:space="preserve"> </w:t>
      </w:r>
      <w:r w:rsidR="005064CD">
        <w:rPr>
          <w:sz w:val="28"/>
          <w:szCs w:val="28"/>
        </w:rPr>
        <w:t>в ж</w:t>
      </w:r>
      <w:r w:rsidR="001032F1" w:rsidRPr="001032F1">
        <w:rPr>
          <w:sz w:val="28"/>
          <w:szCs w:val="28"/>
        </w:rPr>
        <w:t>урнале операций расчетов с подотчетными лицами (ф. 0504071).</w:t>
      </w:r>
    </w:p>
    <w:p w:rsidR="001032F1" w:rsidRDefault="001032F1" w:rsidP="002154B1">
      <w:pPr>
        <w:pStyle w:val="1"/>
        <w:spacing w:before="0" w:after="0" w:line="240" w:lineRule="auto"/>
        <w:ind w:firstLine="709"/>
        <w:jc w:val="both"/>
        <w:rPr>
          <w:b w:val="0"/>
          <w:i/>
          <w:sz w:val="28"/>
        </w:rPr>
      </w:pPr>
      <w:r w:rsidRPr="001032F1">
        <w:rPr>
          <w:b w:val="0"/>
          <w:i/>
          <w:sz w:val="28"/>
        </w:rPr>
        <w:t>(Основание: п. 218 Инструкции № 157н)</w:t>
      </w:r>
    </w:p>
    <w:p w:rsidR="0009600D" w:rsidRDefault="0009600D" w:rsidP="0009600D">
      <w:pPr>
        <w:pStyle w:val="2"/>
        <w:numPr>
          <w:ilvl w:val="0"/>
          <w:numId w:val="0"/>
        </w:numPr>
        <w:spacing w:before="0" w:after="0" w:line="240" w:lineRule="auto"/>
        <w:ind w:firstLine="709"/>
        <w:rPr>
          <w:sz w:val="28"/>
          <w:szCs w:val="28"/>
        </w:rPr>
      </w:pPr>
      <w:r>
        <w:rPr>
          <w:sz w:val="28"/>
          <w:szCs w:val="28"/>
        </w:rPr>
        <w:t>10.2.</w:t>
      </w:r>
      <w:r w:rsidR="00C342E9">
        <w:rPr>
          <w:sz w:val="28"/>
          <w:szCs w:val="28"/>
        </w:rPr>
        <w:t> </w:t>
      </w:r>
      <w:r w:rsidR="00F329A6" w:rsidRPr="00956A47">
        <w:rPr>
          <w:sz w:val="28"/>
          <w:szCs w:val="28"/>
        </w:rPr>
        <w:t xml:space="preserve">Расчеты с подотчетными лицами осуществляются через банковские карты работников или через кассу </w:t>
      </w:r>
      <w:r w:rsidR="00F329A6">
        <w:rPr>
          <w:sz w:val="28"/>
          <w:szCs w:val="28"/>
        </w:rPr>
        <w:t>Университета</w:t>
      </w:r>
      <w:r w:rsidR="00F329A6" w:rsidRPr="00956A47">
        <w:rPr>
          <w:sz w:val="28"/>
          <w:szCs w:val="28"/>
        </w:rPr>
        <w:t>.</w:t>
      </w:r>
    </w:p>
    <w:p w:rsidR="00F329A6" w:rsidRPr="00477EE0" w:rsidRDefault="0009600D" w:rsidP="0009600D">
      <w:pPr>
        <w:pStyle w:val="2"/>
        <w:numPr>
          <w:ilvl w:val="0"/>
          <w:numId w:val="0"/>
        </w:numPr>
        <w:spacing w:before="0" w:after="0" w:line="240" w:lineRule="auto"/>
        <w:ind w:firstLine="709"/>
        <w:rPr>
          <w:sz w:val="28"/>
          <w:szCs w:val="28"/>
        </w:rPr>
      </w:pPr>
      <w:r>
        <w:rPr>
          <w:sz w:val="28"/>
          <w:szCs w:val="28"/>
        </w:rPr>
        <w:lastRenderedPageBreak/>
        <w:t>10.3.</w:t>
      </w:r>
      <w:r w:rsidR="00C342E9">
        <w:rPr>
          <w:sz w:val="28"/>
          <w:szCs w:val="28"/>
        </w:rPr>
        <w:t> </w:t>
      </w:r>
      <w:r w:rsidR="00F329A6" w:rsidRPr="00477EE0">
        <w:rPr>
          <w:sz w:val="28"/>
          <w:szCs w:val="28"/>
        </w:rPr>
        <w:t xml:space="preserve">Выдача наличных денежных средств под отчет производится в соответствии с Положением о выдаче под отчет денежных средств, составлении и представлении отчетов подотчетными лицами, приведенным в </w:t>
      </w:r>
      <w:r w:rsidR="002154B1">
        <w:rPr>
          <w:sz w:val="28"/>
          <w:szCs w:val="28"/>
        </w:rPr>
        <w:t>п</w:t>
      </w:r>
      <w:r w:rsidR="00F329A6" w:rsidRPr="00477EE0">
        <w:rPr>
          <w:sz w:val="28"/>
          <w:szCs w:val="28"/>
        </w:rPr>
        <w:t xml:space="preserve">риложении </w:t>
      </w:r>
      <w:r w:rsidR="0013797D">
        <w:rPr>
          <w:sz w:val="28"/>
          <w:szCs w:val="28"/>
        </w:rPr>
        <w:t xml:space="preserve">№ 5 к </w:t>
      </w:r>
      <w:r w:rsidR="00F329A6" w:rsidRPr="00477EE0">
        <w:rPr>
          <w:sz w:val="28"/>
          <w:szCs w:val="28"/>
        </w:rPr>
        <w:t>Учетной политике.</w:t>
      </w:r>
    </w:p>
    <w:p w:rsidR="00477EE0" w:rsidRDefault="00477EE0" w:rsidP="00F92ADE">
      <w:pPr>
        <w:spacing w:before="0" w:after="0" w:line="240" w:lineRule="auto"/>
        <w:ind w:firstLine="709"/>
        <w:rPr>
          <w:sz w:val="28"/>
          <w:szCs w:val="28"/>
        </w:rPr>
      </w:pPr>
      <w:r w:rsidRPr="00477EE0">
        <w:rPr>
          <w:sz w:val="28"/>
          <w:szCs w:val="28"/>
        </w:rPr>
        <w:t>Перечень лиц, имеющих право получать наличные денежные средства под отчет на приобретение това</w:t>
      </w:r>
      <w:r w:rsidR="0013797D">
        <w:rPr>
          <w:sz w:val="28"/>
          <w:szCs w:val="28"/>
        </w:rPr>
        <w:t>ров (работ, услуг), приведен в п</w:t>
      </w:r>
      <w:r w:rsidRPr="00477EE0">
        <w:rPr>
          <w:sz w:val="28"/>
          <w:szCs w:val="28"/>
        </w:rPr>
        <w:t>риложении №</w:t>
      </w:r>
      <w:r w:rsidR="0013797D">
        <w:rPr>
          <w:sz w:val="28"/>
          <w:szCs w:val="28"/>
        </w:rPr>
        <w:t xml:space="preserve"> 5 к </w:t>
      </w:r>
      <w:r w:rsidRPr="00477EE0">
        <w:rPr>
          <w:sz w:val="28"/>
          <w:szCs w:val="28"/>
        </w:rPr>
        <w:t>Учетной политике.</w:t>
      </w:r>
    </w:p>
    <w:p w:rsidR="00836D29" w:rsidRDefault="00836D29" w:rsidP="00F92ADE">
      <w:pPr>
        <w:spacing w:before="0" w:after="0" w:line="240" w:lineRule="auto"/>
        <w:ind w:firstLine="709"/>
        <w:rPr>
          <w:sz w:val="28"/>
          <w:szCs w:val="28"/>
        </w:rPr>
      </w:pPr>
      <w:r w:rsidRPr="00836D29">
        <w:rPr>
          <w:sz w:val="28"/>
          <w:szCs w:val="28"/>
        </w:rPr>
        <w:t xml:space="preserve">Выдача аванса на командировочные расходы выдается </w:t>
      </w:r>
      <w:r w:rsidR="00823AD2">
        <w:rPr>
          <w:sz w:val="28"/>
          <w:szCs w:val="28"/>
        </w:rPr>
        <w:t xml:space="preserve">работнику Университета </w:t>
      </w:r>
      <w:r w:rsidRPr="00836D29">
        <w:rPr>
          <w:sz w:val="28"/>
          <w:szCs w:val="28"/>
        </w:rPr>
        <w:t>на основании его заявления, согласованного в установленном порядке.</w:t>
      </w:r>
    </w:p>
    <w:p w:rsidR="00477EE0" w:rsidRDefault="00477EE0" w:rsidP="00F92ADE">
      <w:pPr>
        <w:spacing w:before="0" w:after="0" w:line="240" w:lineRule="auto"/>
        <w:ind w:firstLine="709"/>
        <w:rPr>
          <w:sz w:val="28"/>
          <w:szCs w:val="28"/>
        </w:rPr>
      </w:pPr>
      <w:r>
        <w:rPr>
          <w:sz w:val="28"/>
          <w:szCs w:val="28"/>
        </w:rPr>
        <w:t>Порядок направления в командировку работников Университета и представления</w:t>
      </w:r>
      <w:r w:rsidRPr="00477EE0">
        <w:rPr>
          <w:sz w:val="28"/>
          <w:szCs w:val="28"/>
        </w:rPr>
        <w:t xml:space="preserve"> </w:t>
      </w:r>
      <w:r>
        <w:rPr>
          <w:sz w:val="28"/>
          <w:szCs w:val="28"/>
        </w:rPr>
        <w:t xml:space="preserve">авансовых </w:t>
      </w:r>
      <w:r w:rsidRPr="00477EE0">
        <w:rPr>
          <w:sz w:val="28"/>
          <w:szCs w:val="28"/>
        </w:rPr>
        <w:t>отчетов подотчетными лицами</w:t>
      </w:r>
      <w:r>
        <w:rPr>
          <w:sz w:val="28"/>
          <w:szCs w:val="28"/>
        </w:rPr>
        <w:t xml:space="preserve"> определен в Положении о командировках, приведенным в приложении </w:t>
      </w:r>
      <w:r w:rsidR="0013797D">
        <w:rPr>
          <w:sz w:val="28"/>
          <w:szCs w:val="28"/>
        </w:rPr>
        <w:t>№ 8</w:t>
      </w:r>
      <w:r>
        <w:rPr>
          <w:sz w:val="28"/>
          <w:szCs w:val="28"/>
        </w:rPr>
        <w:t xml:space="preserve"> </w:t>
      </w:r>
      <w:r w:rsidRPr="00F329A6">
        <w:rPr>
          <w:sz w:val="28"/>
          <w:szCs w:val="28"/>
        </w:rPr>
        <w:t>к Учетной политике.</w:t>
      </w:r>
      <w:r>
        <w:rPr>
          <w:sz w:val="28"/>
          <w:szCs w:val="28"/>
        </w:rPr>
        <w:t xml:space="preserve"> </w:t>
      </w:r>
    </w:p>
    <w:p w:rsidR="00477EE0" w:rsidRDefault="0009600D" w:rsidP="0009600D">
      <w:pPr>
        <w:spacing w:before="0" w:after="0" w:line="240" w:lineRule="auto"/>
        <w:ind w:firstLine="709"/>
        <w:rPr>
          <w:sz w:val="28"/>
          <w:szCs w:val="28"/>
        </w:rPr>
      </w:pPr>
      <w:r>
        <w:rPr>
          <w:sz w:val="28"/>
          <w:szCs w:val="28"/>
        </w:rPr>
        <w:t>10.4.</w:t>
      </w:r>
      <w:r w:rsidR="00C342E9">
        <w:rPr>
          <w:sz w:val="28"/>
          <w:szCs w:val="28"/>
        </w:rPr>
        <w:t> </w:t>
      </w:r>
      <w:r w:rsidR="00477EE0" w:rsidRPr="00477EE0">
        <w:rPr>
          <w:sz w:val="28"/>
          <w:szCs w:val="28"/>
        </w:rPr>
        <w:t>Выдача под отчет денежных документов производится в соответствии с Положением о выдаче под отчет денежных документов, составлении и представлении отчетов подо</w:t>
      </w:r>
      <w:r w:rsidR="00477EE0">
        <w:rPr>
          <w:sz w:val="28"/>
          <w:szCs w:val="28"/>
        </w:rPr>
        <w:t>тчетными лицами, приведенным в п</w:t>
      </w:r>
      <w:r w:rsidR="00477EE0" w:rsidRPr="00477EE0">
        <w:rPr>
          <w:sz w:val="28"/>
          <w:szCs w:val="28"/>
        </w:rPr>
        <w:t xml:space="preserve">риложении </w:t>
      </w:r>
      <w:r w:rsidR="00477EE0" w:rsidRPr="0013797D">
        <w:rPr>
          <w:sz w:val="28"/>
          <w:szCs w:val="28"/>
        </w:rPr>
        <w:t xml:space="preserve">№ </w:t>
      </w:r>
      <w:r w:rsidR="0013797D" w:rsidRPr="0013797D">
        <w:rPr>
          <w:sz w:val="28"/>
          <w:szCs w:val="28"/>
        </w:rPr>
        <w:t>6</w:t>
      </w:r>
      <w:r w:rsidR="0013797D">
        <w:rPr>
          <w:sz w:val="28"/>
          <w:szCs w:val="28"/>
        </w:rPr>
        <w:t xml:space="preserve"> к </w:t>
      </w:r>
      <w:r w:rsidR="00477EE0" w:rsidRPr="00477EE0">
        <w:rPr>
          <w:sz w:val="28"/>
          <w:szCs w:val="28"/>
        </w:rPr>
        <w:t>Учетной политике.</w:t>
      </w:r>
    </w:p>
    <w:p w:rsidR="008714C5" w:rsidRPr="008714C5" w:rsidRDefault="008714C5" w:rsidP="00F92ADE">
      <w:pPr>
        <w:spacing w:before="0" w:after="0" w:line="240" w:lineRule="auto"/>
        <w:ind w:firstLine="709"/>
        <w:rPr>
          <w:sz w:val="28"/>
          <w:szCs w:val="28"/>
        </w:rPr>
      </w:pPr>
      <w:r w:rsidRPr="008714C5">
        <w:rPr>
          <w:sz w:val="28"/>
          <w:szCs w:val="28"/>
        </w:rPr>
        <w:t>Перечень лиц, имеющих право получать под отчет денежные док</w:t>
      </w:r>
      <w:r w:rsidR="00477EE0">
        <w:rPr>
          <w:sz w:val="28"/>
          <w:szCs w:val="28"/>
        </w:rPr>
        <w:t xml:space="preserve">ументы, приведен в приложении </w:t>
      </w:r>
      <w:r w:rsidR="0013797D">
        <w:rPr>
          <w:sz w:val="28"/>
          <w:szCs w:val="28"/>
        </w:rPr>
        <w:t xml:space="preserve">№ 6 к </w:t>
      </w:r>
      <w:r w:rsidRPr="008714C5">
        <w:rPr>
          <w:sz w:val="28"/>
          <w:szCs w:val="28"/>
        </w:rPr>
        <w:t>Учетной политике.</w:t>
      </w:r>
    </w:p>
    <w:p w:rsidR="00836D29" w:rsidRDefault="0009600D" w:rsidP="00F92ADE">
      <w:pPr>
        <w:spacing w:before="0" w:after="0" w:line="240" w:lineRule="auto"/>
        <w:ind w:firstLine="709"/>
        <w:rPr>
          <w:sz w:val="28"/>
          <w:szCs w:val="28"/>
        </w:rPr>
      </w:pPr>
      <w:r>
        <w:rPr>
          <w:sz w:val="28"/>
          <w:szCs w:val="28"/>
        </w:rPr>
        <w:t>10.</w:t>
      </w:r>
      <w:r w:rsidR="003D481E">
        <w:rPr>
          <w:sz w:val="28"/>
          <w:szCs w:val="28"/>
        </w:rPr>
        <w:t>5.</w:t>
      </w:r>
      <w:r w:rsidR="00C342E9">
        <w:rPr>
          <w:sz w:val="28"/>
          <w:szCs w:val="28"/>
        </w:rPr>
        <w:t> </w:t>
      </w:r>
      <w:r w:rsidR="00836D29" w:rsidRPr="003A19E0">
        <w:rPr>
          <w:sz w:val="28"/>
          <w:szCs w:val="28"/>
        </w:rPr>
        <w:t>Выдача авансов и средств под отчет производится штатным работникам</w:t>
      </w:r>
      <w:r w:rsidR="00FC40A6">
        <w:rPr>
          <w:sz w:val="28"/>
          <w:szCs w:val="28"/>
        </w:rPr>
        <w:t xml:space="preserve"> Университета</w:t>
      </w:r>
      <w:r w:rsidR="00836D29" w:rsidRPr="003A19E0">
        <w:rPr>
          <w:sz w:val="28"/>
          <w:szCs w:val="28"/>
        </w:rPr>
        <w:t>, не имеющим задолженности за ранее полученные суммы, по которым наступил срок п</w:t>
      </w:r>
      <w:r w:rsidR="00B26CEF">
        <w:rPr>
          <w:sz w:val="28"/>
          <w:szCs w:val="28"/>
        </w:rPr>
        <w:t>редставления авансового отчета.</w:t>
      </w:r>
    </w:p>
    <w:p w:rsidR="00F17A21" w:rsidRPr="007B539A" w:rsidRDefault="00A42A68" w:rsidP="007B539A">
      <w:pPr>
        <w:pStyle w:val="24"/>
        <w:shd w:val="clear" w:color="auto" w:fill="auto"/>
        <w:spacing w:before="0" w:line="240" w:lineRule="auto"/>
        <w:ind w:firstLine="709"/>
        <w:jc w:val="both"/>
      </w:pPr>
      <w:r w:rsidRPr="007B539A">
        <w:t>10.6.</w:t>
      </w:r>
      <w:r w:rsidR="00BB275F">
        <w:t> </w:t>
      </w:r>
      <w:r w:rsidR="00F17A21" w:rsidRPr="007B539A">
        <w:t>В рамках проведения</w:t>
      </w:r>
      <w:r w:rsidR="007B539A" w:rsidRPr="007B539A">
        <w:rPr>
          <w:color w:val="000000"/>
          <w:lang w:bidi="ru-RU"/>
        </w:rPr>
        <w:t xml:space="preserve"> </w:t>
      </w:r>
      <w:r w:rsidR="007B539A">
        <w:rPr>
          <w:color w:val="000000"/>
          <w:lang w:bidi="ru-RU"/>
        </w:rPr>
        <w:t>культурно-массовой</w:t>
      </w:r>
      <w:r w:rsidR="007B539A" w:rsidRPr="007B539A">
        <w:rPr>
          <w:color w:val="000000"/>
          <w:lang w:bidi="ru-RU"/>
        </w:rPr>
        <w:t>, спортивно-</w:t>
      </w:r>
      <w:r w:rsidR="007B539A">
        <w:rPr>
          <w:color w:val="000000"/>
          <w:lang w:bidi="ru-RU"/>
        </w:rPr>
        <w:t>оздоровительной работы, научно-практических конференций</w:t>
      </w:r>
      <w:r w:rsidR="007B539A" w:rsidRPr="007B539A">
        <w:rPr>
          <w:color w:val="000000"/>
          <w:lang w:bidi="ru-RU"/>
        </w:rPr>
        <w:t>,</w:t>
      </w:r>
      <w:r w:rsidR="002C29EB">
        <w:rPr>
          <w:rFonts w:eastAsia="Microsoft Sans Serif"/>
          <w:color w:val="000000"/>
          <w:lang w:bidi="ru-RU"/>
        </w:rPr>
        <w:t xml:space="preserve"> и т. </w:t>
      </w:r>
      <w:r w:rsidR="00BB275F">
        <w:rPr>
          <w:rFonts w:eastAsia="Microsoft Sans Serif"/>
          <w:color w:val="000000"/>
          <w:lang w:bidi="ru-RU"/>
        </w:rPr>
        <w:t>п.</w:t>
      </w:r>
      <w:r w:rsidR="00F17A21" w:rsidRPr="007B539A">
        <w:t>, обучающиеся Университета направляются для участия в различных мероприятиях (конкурсах, конференциях, соревнованиях, фестивалях и т.п.).</w:t>
      </w:r>
    </w:p>
    <w:p w:rsidR="007B539A" w:rsidRDefault="00AC550F" w:rsidP="007B539A">
      <w:pPr>
        <w:spacing w:before="0" w:after="0" w:line="240" w:lineRule="auto"/>
        <w:ind w:firstLine="709"/>
        <w:rPr>
          <w:sz w:val="28"/>
          <w:szCs w:val="28"/>
        </w:rPr>
      </w:pPr>
      <w:r w:rsidRPr="007B539A">
        <w:rPr>
          <w:sz w:val="28"/>
          <w:szCs w:val="28"/>
        </w:rPr>
        <w:t xml:space="preserve">Основанием для направления обучающихся в поездку является приказ, который издается по каждому факту их направления, с указанием источника </w:t>
      </w:r>
      <w:r w:rsidR="00F23894">
        <w:rPr>
          <w:sz w:val="28"/>
          <w:szCs w:val="28"/>
        </w:rPr>
        <w:t>финансирования</w:t>
      </w:r>
      <w:r w:rsidR="002C29EB">
        <w:rPr>
          <w:sz w:val="28"/>
          <w:szCs w:val="28"/>
        </w:rPr>
        <w:t>,</w:t>
      </w:r>
      <w:r w:rsidR="002C29EB" w:rsidRPr="002C29EB">
        <w:t xml:space="preserve"> </w:t>
      </w:r>
      <w:r w:rsidR="002C29EB" w:rsidRPr="002C29EB">
        <w:rPr>
          <w:sz w:val="28"/>
          <w:szCs w:val="28"/>
        </w:rPr>
        <w:t>перечнем выезжающих обучающихся</w:t>
      </w:r>
      <w:r w:rsidR="00F23894" w:rsidRPr="002C29EB">
        <w:rPr>
          <w:sz w:val="28"/>
          <w:szCs w:val="28"/>
        </w:rPr>
        <w:t xml:space="preserve"> </w:t>
      </w:r>
      <w:r w:rsidR="00F23894">
        <w:rPr>
          <w:sz w:val="28"/>
          <w:szCs w:val="28"/>
        </w:rPr>
        <w:t xml:space="preserve">и </w:t>
      </w:r>
      <w:r w:rsidR="007B539A">
        <w:rPr>
          <w:sz w:val="28"/>
          <w:szCs w:val="28"/>
        </w:rPr>
        <w:t xml:space="preserve">назначением ответственного </w:t>
      </w:r>
      <w:r w:rsidR="002C29EB">
        <w:rPr>
          <w:sz w:val="28"/>
          <w:szCs w:val="28"/>
        </w:rPr>
        <w:t>работника</w:t>
      </w:r>
      <w:r w:rsidR="007B539A">
        <w:rPr>
          <w:sz w:val="28"/>
          <w:szCs w:val="28"/>
        </w:rPr>
        <w:t>.</w:t>
      </w:r>
    </w:p>
    <w:p w:rsidR="002C29EB" w:rsidRDefault="002C29EB" w:rsidP="002C29EB">
      <w:pPr>
        <w:spacing w:before="0" w:after="0" w:line="240" w:lineRule="auto"/>
        <w:ind w:firstLine="709"/>
        <w:rPr>
          <w:sz w:val="28"/>
          <w:szCs w:val="28"/>
        </w:rPr>
      </w:pPr>
      <w:r w:rsidRPr="002C29EB">
        <w:rPr>
          <w:sz w:val="28"/>
          <w:szCs w:val="28"/>
        </w:rPr>
        <w:t>Изданный приказ является основанием для утверждения сметы расходов на мероприятие.</w:t>
      </w:r>
    </w:p>
    <w:p w:rsidR="008B6605" w:rsidRPr="008B6605" w:rsidRDefault="008B6605" w:rsidP="008B6605">
      <w:pPr>
        <w:spacing w:before="0" w:after="0" w:line="240" w:lineRule="auto"/>
        <w:ind w:firstLine="709"/>
        <w:rPr>
          <w:sz w:val="28"/>
          <w:szCs w:val="28"/>
        </w:rPr>
      </w:pPr>
      <w:r w:rsidRPr="008B6605">
        <w:rPr>
          <w:sz w:val="28"/>
          <w:szCs w:val="28"/>
        </w:rPr>
        <w:t>Оплата расходов, связанных с поездками обучающихся производится за счет финансирования, выделенного из бюджета, или средств, поступающих от приносящей доход деятельности по статьям экономической классификации расходов в пределах показателей, предусмотренных соответствующим планом финансово-хозяйственной деятельности.</w:t>
      </w:r>
    </w:p>
    <w:p w:rsidR="002C29EB" w:rsidRPr="002C29EB" w:rsidRDefault="002C29EB" w:rsidP="002C29EB">
      <w:pPr>
        <w:spacing w:before="0" w:after="0" w:line="240" w:lineRule="auto"/>
        <w:ind w:firstLine="709"/>
        <w:rPr>
          <w:sz w:val="28"/>
          <w:szCs w:val="28"/>
        </w:rPr>
      </w:pPr>
      <w:r w:rsidRPr="002C29EB">
        <w:rPr>
          <w:sz w:val="28"/>
          <w:szCs w:val="28"/>
        </w:rPr>
        <w:t>При направлении обучающегося или группы обучающихся в поездку за пределы места расположения Университета, ответственному за организацию участия в мероприятии выдается аванс на оплату расходов.</w:t>
      </w:r>
    </w:p>
    <w:p w:rsidR="00A42A68" w:rsidRDefault="00495DB0" w:rsidP="00495DB0">
      <w:pPr>
        <w:spacing w:before="0" w:after="0" w:line="240" w:lineRule="auto"/>
        <w:ind w:firstLine="709"/>
        <w:rPr>
          <w:sz w:val="28"/>
          <w:szCs w:val="28"/>
        </w:rPr>
      </w:pPr>
      <w:r>
        <w:rPr>
          <w:sz w:val="28"/>
          <w:szCs w:val="28"/>
        </w:rPr>
        <w:t>Согласно утвержденной смете в</w:t>
      </w:r>
      <w:r w:rsidR="00A42A68" w:rsidRPr="00495DB0">
        <w:rPr>
          <w:sz w:val="28"/>
          <w:szCs w:val="28"/>
        </w:rPr>
        <w:t>о</w:t>
      </w:r>
      <w:r w:rsidR="00C35858">
        <w:rPr>
          <w:sz w:val="28"/>
          <w:szCs w:val="28"/>
        </w:rPr>
        <w:t>змещаются расходы на проезд, нае</w:t>
      </w:r>
      <w:r w:rsidR="00A42A68" w:rsidRPr="00495DB0">
        <w:rPr>
          <w:sz w:val="28"/>
          <w:szCs w:val="28"/>
        </w:rPr>
        <w:t>м жилого помещения и прочие расходы.</w:t>
      </w:r>
    </w:p>
    <w:p w:rsidR="002C29EB" w:rsidRDefault="002C29EB" w:rsidP="00495DB0">
      <w:pPr>
        <w:spacing w:before="0" w:after="0" w:line="240" w:lineRule="auto"/>
        <w:ind w:firstLine="709"/>
        <w:rPr>
          <w:sz w:val="28"/>
          <w:szCs w:val="28"/>
        </w:rPr>
      </w:pPr>
      <w:r w:rsidRPr="002C29EB">
        <w:rPr>
          <w:sz w:val="28"/>
          <w:szCs w:val="28"/>
        </w:rPr>
        <w:t>Ответственный работник самостоятельно приобретает билеты на проезд обучающихся и оплачивает их проживание.</w:t>
      </w:r>
    </w:p>
    <w:p w:rsidR="00592AA0" w:rsidRDefault="00F23894" w:rsidP="00F23894">
      <w:pPr>
        <w:spacing w:before="0" w:after="0" w:line="240" w:lineRule="auto"/>
        <w:ind w:firstLine="709"/>
        <w:rPr>
          <w:sz w:val="28"/>
          <w:szCs w:val="28"/>
        </w:rPr>
      </w:pPr>
      <w:r w:rsidRPr="00AC550F">
        <w:rPr>
          <w:sz w:val="28"/>
          <w:szCs w:val="28"/>
        </w:rPr>
        <w:lastRenderedPageBreak/>
        <w:t>В течение трех рабочих дней от даты окончания поездки</w:t>
      </w:r>
      <w:r>
        <w:rPr>
          <w:sz w:val="28"/>
          <w:szCs w:val="28"/>
        </w:rPr>
        <w:t>,</w:t>
      </w:r>
      <w:r w:rsidRPr="00AC550F">
        <w:rPr>
          <w:sz w:val="28"/>
          <w:szCs w:val="28"/>
        </w:rPr>
        <w:t xml:space="preserve"> </w:t>
      </w:r>
      <w:r>
        <w:rPr>
          <w:sz w:val="28"/>
          <w:szCs w:val="28"/>
        </w:rPr>
        <w:t xml:space="preserve">ответственным за организацию участия обучающихся в мероприятии </w:t>
      </w:r>
      <w:r w:rsidRPr="00AC550F">
        <w:rPr>
          <w:sz w:val="28"/>
          <w:szCs w:val="28"/>
        </w:rPr>
        <w:t>составляется авансовый отчет установленной формы с приложением документов, подтв</w:t>
      </w:r>
      <w:r>
        <w:rPr>
          <w:sz w:val="28"/>
          <w:szCs w:val="28"/>
        </w:rPr>
        <w:t>ерждающих произведенные расходы: маршрут-квитанций электронных билетов, квитанций</w:t>
      </w:r>
      <w:r w:rsidRPr="00AC550F">
        <w:rPr>
          <w:sz w:val="28"/>
          <w:szCs w:val="28"/>
        </w:rPr>
        <w:t xml:space="preserve">, </w:t>
      </w:r>
      <w:r w:rsidR="00DF7073">
        <w:rPr>
          <w:sz w:val="28"/>
          <w:szCs w:val="28"/>
        </w:rPr>
        <w:t>счетов, чеков</w:t>
      </w:r>
      <w:r w:rsidRPr="00AC550F">
        <w:rPr>
          <w:sz w:val="28"/>
          <w:szCs w:val="28"/>
        </w:rPr>
        <w:t xml:space="preserve"> контрольно-к</w:t>
      </w:r>
      <w:r w:rsidR="00DF7073">
        <w:rPr>
          <w:sz w:val="28"/>
          <w:szCs w:val="28"/>
        </w:rPr>
        <w:t>ассовой техники или оформленных действующих бланков</w:t>
      </w:r>
      <w:r w:rsidRPr="00AC550F">
        <w:rPr>
          <w:sz w:val="28"/>
          <w:szCs w:val="28"/>
        </w:rPr>
        <w:t xml:space="preserve"> строгой отчётности</w:t>
      </w:r>
      <w:r w:rsidR="00DF7073">
        <w:rPr>
          <w:sz w:val="28"/>
          <w:szCs w:val="28"/>
        </w:rPr>
        <w:t>.</w:t>
      </w:r>
    </w:p>
    <w:p w:rsidR="00C35858" w:rsidRPr="00AC550F" w:rsidRDefault="00C35858" w:rsidP="00C35858">
      <w:pPr>
        <w:spacing w:before="0" w:after="0" w:line="240" w:lineRule="auto"/>
        <w:ind w:firstLine="709"/>
        <w:rPr>
          <w:sz w:val="28"/>
          <w:szCs w:val="28"/>
        </w:rPr>
      </w:pPr>
      <w:r>
        <w:rPr>
          <w:sz w:val="28"/>
          <w:szCs w:val="28"/>
        </w:rPr>
        <w:t>Возмещаются расходы:</w:t>
      </w:r>
    </w:p>
    <w:p w:rsidR="00C35858" w:rsidRDefault="00C35858" w:rsidP="00C35858">
      <w:pPr>
        <w:spacing w:before="0" w:after="0" w:line="240" w:lineRule="auto"/>
        <w:ind w:firstLine="709"/>
        <w:rPr>
          <w:sz w:val="28"/>
          <w:szCs w:val="28"/>
        </w:rPr>
      </w:pPr>
      <w:r>
        <w:rPr>
          <w:sz w:val="28"/>
          <w:szCs w:val="28"/>
        </w:rPr>
        <w:t xml:space="preserve">а) по </w:t>
      </w:r>
      <w:r w:rsidRPr="00AC550F">
        <w:rPr>
          <w:sz w:val="28"/>
          <w:szCs w:val="28"/>
        </w:rPr>
        <w:t>проезд</w:t>
      </w:r>
      <w:r>
        <w:rPr>
          <w:sz w:val="28"/>
          <w:szCs w:val="28"/>
        </w:rPr>
        <w:t>у</w:t>
      </w:r>
      <w:r w:rsidRPr="00AC550F">
        <w:rPr>
          <w:sz w:val="28"/>
          <w:szCs w:val="28"/>
        </w:rPr>
        <w:t>:</w:t>
      </w:r>
    </w:p>
    <w:p w:rsidR="00C35858" w:rsidRPr="00C35858" w:rsidRDefault="00B26CEF" w:rsidP="00C35858">
      <w:pPr>
        <w:spacing w:before="0" w:after="0" w:line="240" w:lineRule="auto"/>
        <w:ind w:firstLine="709"/>
        <w:rPr>
          <w:sz w:val="28"/>
          <w:szCs w:val="28"/>
        </w:rPr>
      </w:pPr>
      <w:r w:rsidRPr="00C35858">
        <w:rPr>
          <w:sz w:val="28"/>
          <w:szCs w:val="28"/>
        </w:rPr>
        <w:t>–</w:t>
      </w:r>
      <w:r>
        <w:rPr>
          <w:sz w:val="28"/>
          <w:szCs w:val="28"/>
        </w:rPr>
        <w:t> </w:t>
      </w:r>
      <w:r w:rsidR="00C35858" w:rsidRPr="00C35858">
        <w:rPr>
          <w:sz w:val="28"/>
          <w:szCs w:val="28"/>
        </w:rPr>
        <w:t>железнодорожным транспортом – в вагоне повышенной комфортности, отнесенном к вагонам экономи</w:t>
      </w:r>
      <w:r w:rsidR="00C35858">
        <w:rPr>
          <w:sz w:val="28"/>
          <w:szCs w:val="28"/>
        </w:rPr>
        <w:t>ческого класса (купейный вагон)</w:t>
      </w:r>
      <w:r w:rsidR="00C35858" w:rsidRPr="00C35858">
        <w:rPr>
          <w:sz w:val="28"/>
          <w:szCs w:val="28"/>
        </w:rPr>
        <w:t>;</w:t>
      </w:r>
    </w:p>
    <w:p w:rsidR="00C35858" w:rsidRPr="00C35858" w:rsidRDefault="00C35858" w:rsidP="00C35858">
      <w:pPr>
        <w:spacing w:before="0" w:after="0" w:line="240" w:lineRule="auto"/>
        <w:ind w:firstLine="709"/>
        <w:rPr>
          <w:sz w:val="28"/>
          <w:szCs w:val="28"/>
        </w:rPr>
      </w:pPr>
      <w:r w:rsidRPr="00C35858">
        <w:rPr>
          <w:sz w:val="28"/>
          <w:szCs w:val="28"/>
        </w:rPr>
        <w:t>–</w:t>
      </w:r>
      <w:r w:rsidR="00B26CEF">
        <w:rPr>
          <w:sz w:val="28"/>
          <w:szCs w:val="28"/>
        </w:rPr>
        <w:t> </w:t>
      </w:r>
      <w:r w:rsidRPr="00C35858">
        <w:rPr>
          <w:sz w:val="28"/>
          <w:szCs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w:t>
      </w:r>
    </w:p>
    <w:p w:rsidR="00C35858" w:rsidRPr="00C35858" w:rsidRDefault="00C35858" w:rsidP="00C35858">
      <w:pPr>
        <w:spacing w:before="0" w:after="0" w:line="240" w:lineRule="auto"/>
        <w:ind w:firstLine="709"/>
        <w:rPr>
          <w:sz w:val="28"/>
          <w:szCs w:val="28"/>
        </w:rPr>
      </w:pPr>
      <w:r w:rsidRPr="00C35858">
        <w:rPr>
          <w:sz w:val="28"/>
          <w:szCs w:val="28"/>
        </w:rPr>
        <w:t>–</w:t>
      </w:r>
      <w:r w:rsidR="00B26CEF">
        <w:rPr>
          <w:sz w:val="28"/>
          <w:szCs w:val="28"/>
        </w:rPr>
        <w:t> </w:t>
      </w:r>
      <w:r w:rsidRPr="00C35858">
        <w:rPr>
          <w:sz w:val="28"/>
          <w:szCs w:val="28"/>
        </w:rPr>
        <w:t>воздушным транспортом – в салоне экономического класса;</w:t>
      </w:r>
    </w:p>
    <w:p w:rsidR="008B6605" w:rsidRDefault="00C35858" w:rsidP="00C35858">
      <w:pPr>
        <w:spacing w:before="0" w:after="0" w:line="240" w:lineRule="auto"/>
        <w:ind w:firstLine="709"/>
        <w:rPr>
          <w:sz w:val="28"/>
          <w:szCs w:val="28"/>
        </w:rPr>
      </w:pPr>
      <w:r w:rsidRPr="00C35858">
        <w:rPr>
          <w:sz w:val="28"/>
          <w:szCs w:val="28"/>
        </w:rPr>
        <w:t>–</w:t>
      </w:r>
      <w:r w:rsidR="00BB275F">
        <w:rPr>
          <w:sz w:val="28"/>
          <w:szCs w:val="28"/>
        </w:rPr>
        <w:t> </w:t>
      </w:r>
      <w:r w:rsidRPr="00C35858">
        <w:rPr>
          <w:sz w:val="28"/>
          <w:szCs w:val="28"/>
        </w:rPr>
        <w:t xml:space="preserve">автомобильным транспортом – </w:t>
      </w:r>
      <w:r>
        <w:rPr>
          <w:sz w:val="28"/>
          <w:szCs w:val="28"/>
        </w:rPr>
        <w:t xml:space="preserve">в транспорте общего </w:t>
      </w:r>
      <w:r w:rsidR="008B6605">
        <w:rPr>
          <w:sz w:val="28"/>
          <w:szCs w:val="28"/>
        </w:rPr>
        <w:t>пользования.</w:t>
      </w:r>
    </w:p>
    <w:p w:rsidR="00C35858" w:rsidRDefault="008B6605" w:rsidP="00C35858">
      <w:pPr>
        <w:spacing w:before="0" w:after="0" w:line="240" w:lineRule="auto"/>
        <w:ind w:firstLine="709"/>
        <w:rPr>
          <w:sz w:val="28"/>
          <w:szCs w:val="28"/>
        </w:rPr>
      </w:pPr>
      <w:r w:rsidRPr="008B6605">
        <w:rPr>
          <w:sz w:val="28"/>
          <w:szCs w:val="28"/>
        </w:rPr>
        <w:t>–</w:t>
      </w:r>
      <w:r>
        <w:rPr>
          <w:sz w:val="28"/>
          <w:szCs w:val="28"/>
        </w:rPr>
        <w:t xml:space="preserve"> расходы, относящиеся к расходам по проезду: </w:t>
      </w:r>
      <w:r w:rsidR="00C35858" w:rsidRPr="00AC550F">
        <w:rPr>
          <w:sz w:val="28"/>
          <w:szCs w:val="28"/>
        </w:rPr>
        <w:t>страховой взнос на</w:t>
      </w:r>
      <w:r w:rsidR="00C35858">
        <w:rPr>
          <w:sz w:val="28"/>
          <w:szCs w:val="28"/>
        </w:rPr>
        <w:t xml:space="preserve"> </w:t>
      </w:r>
      <w:r w:rsidR="00C35858" w:rsidRPr="00AC550F">
        <w:rPr>
          <w:sz w:val="28"/>
          <w:szCs w:val="28"/>
        </w:rPr>
        <w:t>обязательное личное страхование пассажиров на транспорте,</w:t>
      </w:r>
      <w:r>
        <w:rPr>
          <w:sz w:val="28"/>
          <w:szCs w:val="28"/>
        </w:rPr>
        <w:t xml:space="preserve"> оплата</w:t>
      </w:r>
      <w:r w:rsidR="00C35858" w:rsidRPr="00AC550F">
        <w:rPr>
          <w:sz w:val="28"/>
          <w:szCs w:val="28"/>
        </w:rPr>
        <w:t xml:space="preserve"> услуг по</w:t>
      </w:r>
      <w:r w:rsidR="00C35858">
        <w:rPr>
          <w:sz w:val="28"/>
          <w:szCs w:val="28"/>
        </w:rPr>
        <w:t xml:space="preserve"> </w:t>
      </w:r>
      <w:r w:rsidR="00C35858" w:rsidRPr="00AC550F">
        <w:rPr>
          <w:sz w:val="28"/>
          <w:szCs w:val="28"/>
        </w:rPr>
        <w:t>оформлению проездных документов</w:t>
      </w:r>
      <w:r>
        <w:rPr>
          <w:sz w:val="28"/>
          <w:szCs w:val="28"/>
        </w:rPr>
        <w:t xml:space="preserve">, расходы по </w:t>
      </w:r>
      <w:r w:rsidR="00C35858" w:rsidRPr="00AC550F">
        <w:rPr>
          <w:sz w:val="28"/>
          <w:szCs w:val="28"/>
        </w:rPr>
        <w:t xml:space="preserve">бронированию билетов, </w:t>
      </w:r>
      <w:r w:rsidR="00C35858" w:rsidRPr="008B6605">
        <w:rPr>
          <w:sz w:val="28"/>
          <w:szCs w:val="28"/>
        </w:rPr>
        <w:t>расходы за пользовани</w:t>
      </w:r>
      <w:r w:rsidR="0014045B" w:rsidRPr="008B6605">
        <w:rPr>
          <w:sz w:val="28"/>
          <w:szCs w:val="28"/>
        </w:rPr>
        <w:t>е постельными принадлежностями</w:t>
      </w:r>
      <w:r w:rsidRPr="008B6605">
        <w:rPr>
          <w:sz w:val="28"/>
          <w:szCs w:val="28"/>
        </w:rPr>
        <w:t>).</w:t>
      </w:r>
    </w:p>
    <w:p w:rsidR="00C35858" w:rsidRPr="00AC550F" w:rsidRDefault="0014045B" w:rsidP="00C35858">
      <w:pPr>
        <w:spacing w:before="0" w:after="0" w:line="240" w:lineRule="auto"/>
        <w:ind w:firstLine="709"/>
        <w:rPr>
          <w:sz w:val="28"/>
          <w:szCs w:val="28"/>
        </w:rPr>
      </w:pPr>
      <w:r>
        <w:rPr>
          <w:sz w:val="28"/>
          <w:szCs w:val="28"/>
        </w:rPr>
        <w:t>б) </w:t>
      </w:r>
      <w:r w:rsidR="00C35858" w:rsidRPr="00AC550F">
        <w:rPr>
          <w:sz w:val="28"/>
          <w:szCs w:val="28"/>
        </w:rPr>
        <w:t>по найму жилых помещений: на основании счетов гостиниц, квитанций, но</w:t>
      </w:r>
      <w:r>
        <w:rPr>
          <w:sz w:val="28"/>
          <w:szCs w:val="28"/>
        </w:rPr>
        <w:t xml:space="preserve"> </w:t>
      </w:r>
      <w:r w:rsidR="00B859DF">
        <w:rPr>
          <w:sz w:val="28"/>
          <w:szCs w:val="28"/>
        </w:rPr>
        <w:t>не более 550 рублей</w:t>
      </w:r>
      <w:r w:rsidR="00C35858" w:rsidRPr="00AC550F">
        <w:rPr>
          <w:sz w:val="28"/>
          <w:szCs w:val="28"/>
        </w:rPr>
        <w:t xml:space="preserve"> в сутки. Свыше 550 руб</w:t>
      </w:r>
      <w:r>
        <w:rPr>
          <w:sz w:val="28"/>
          <w:szCs w:val="28"/>
        </w:rPr>
        <w:t xml:space="preserve">лей расходы возмещаются только </w:t>
      </w:r>
      <w:r w:rsidR="00C35858" w:rsidRPr="00AC550F">
        <w:rPr>
          <w:sz w:val="28"/>
          <w:szCs w:val="28"/>
        </w:rPr>
        <w:t xml:space="preserve">с </w:t>
      </w:r>
      <w:r w:rsidRPr="00AC550F">
        <w:rPr>
          <w:sz w:val="28"/>
          <w:szCs w:val="28"/>
        </w:rPr>
        <w:t>письменного разрешения</w:t>
      </w:r>
      <w:r w:rsidR="00C35858" w:rsidRPr="00AC550F">
        <w:rPr>
          <w:sz w:val="28"/>
          <w:szCs w:val="28"/>
        </w:rPr>
        <w:t xml:space="preserve"> </w:t>
      </w:r>
      <w:r>
        <w:rPr>
          <w:sz w:val="28"/>
          <w:szCs w:val="28"/>
        </w:rPr>
        <w:t>ректора Университета</w:t>
      </w:r>
      <w:r w:rsidR="00C35858" w:rsidRPr="00AC550F">
        <w:rPr>
          <w:sz w:val="28"/>
          <w:szCs w:val="28"/>
        </w:rPr>
        <w:t xml:space="preserve"> за</w:t>
      </w:r>
      <w:r>
        <w:rPr>
          <w:sz w:val="28"/>
          <w:szCs w:val="28"/>
        </w:rPr>
        <w:t xml:space="preserve"> </w:t>
      </w:r>
      <w:r w:rsidR="00C35858" w:rsidRPr="00AC550F">
        <w:rPr>
          <w:sz w:val="28"/>
          <w:szCs w:val="28"/>
        </w:rPr>
        <w:t>счет средств, поступающих от приносящей доход деятельности;</w:t>
      </w:r>
    </w:p>
    <w:p w:rsidR="00C35858" w:rsidRPr="00AC550F" w:rsidRDefault="0014045B" w:rsidP="00C35858">
      <w:pPr>
        <w:spacing w:before="0" w:after="0" w:line="240" w:lineRule="auto"/>
        <w:ind w:firstLine="709"/>
        <w:rPr>
          <w:sz w:val="28"/>
          <w:szCs w:val="28"/>
        </w:rPr>
      </w:pPr>
      <w:r w:rsidRPr="008B6605">
        <w:rPr>
          <w:sz w:val="28"/>
          <w:szCs w:val="28"/>
        </w:rPr>
        <w:t>г) </w:t>
      </w:r>
      <w:r w:rsidR="008B6605" w:rsidRPr="008B6605">
        <w:rPr>
          <w:sz w:val="28"/>
          <w:szCs w:val="28"/>
        </w:rPr>
        <w:t>по оплате организационных взносов</w:t>
      </w:r>
      <w:r w:rsidR="00C35858" w:rsidRPr="008B6605">
        <w:rPr>
          <w:sz w:val="28"/>
          <w:szCs w:val="28"/>
        </w:rPr>
        <w:t xml:space="preserve"> за участие в мероприятиях: в размере</w:t>
      </w:r>
      <w:r w:rsidRPr="008B6605">
        <w:rPr>
          <w:sz w:val="28"/>
          <w:szCs w:val="28"/>
        </w:rPr>
        <w:t xml:space="preserve"> </w:t>
      </w:r>
      <w:r w:rsidR="00C35858" w:rsidRPr="008B6605">
        <w:rPr>
          <w:sz w:val="28"/>
          <w:szCs w:val="28"/>
        </w:rPr>
        <w:t xml:space="preserve">фактических затрат </w:t>
      </w:r>
      <w:r w:rsidR="008B6605" w:rsidRPr="008B6605">
        <w:rPr>
          <w:sz w:val="28"/>
          <w:szCs w:val="28"/>
        </w:rPr>
        <w:t xml:space="preserve">при условии их планирования </w:t>
      </w:r>
      <w:r w:rsidR="00C35858" w:rsidRPr="008B6605">
        <w:rPr>
          <w:sz w:val="28"/>
          <w:szCs w:val="28"/>
        </w:rPr>
        <w:t>в соответствующем плане финансово-хозяйственной деятельности.</w:t>
      </w:r>
    </w:p>
    <w:p w:rsidR="00A42A68" w:rsidRDefault="00A42A68" w:rsidP="00A42A68">
      <w:pPr>
        <w:pStyle w:val="24"/>
        <w:shd w:val="clear" w:color="auto" w:fill="auto"/>
        <w:tabs>
          <w:tab w:val="left" w:pos="0"/>
        </w:tabs>
        <w:spacing w:before="0"/>
        <w:ind w:firstLine="709"/>
        <w:jc w:val="both"/>
      </w:pPr>
      <w:r>
        <w:t>Расходы сверх установленных норм компенсируются с разрешения ректора Университета за счет средств от приносящей доход деятельности.</w:t>
      </w:r>
    </w:p>
    <w:p w:rsidR="007150F9" w:rsidRDefault="007150F9" w:rsidP="00F92ADE">
      <w:pPr>
        <w:spacing w:before="0" w:after="0" w:line="240" w:lineRule="auto"/>
        <w:ind w:firstLine="709"/>
        <w:rPr>
          <w:sz w:val="28"/>
          <w:szCs w:val="28"/>
        </w:rPr>
      </w:pPr>
      <w:r w:rsidRPr="008B6605">
        <w:rPr>
          <w:sz w:val="28"/>
          <w:szCs w:val="28"/>
        </w:rPr>
        <w:t>Порядок направления обучающихся на культурно- массовые, спортивно-оздоровительные мероприятия, научно- практические конференции, олимпиады и иные мероприятия закрепляется отдельным локальным актом</w:t>
      </w:r>
      <w:r w:rsidR="00CF453F">
        <w:rPr>
          <w:sz w:val="28"/>
          <w:szCs w:val="28"/>
        </w:rPr>
        <w:t xml:space="preserve"> Университета</w:t>
      </w:r>
      <w:r w:rsidRPr="008B6605">
        <w:rPr>
          <w:sz w:val="28"/>
          <w:szCs w:val="28"/>
        </w:rPr>
        <w:t>.</w:t>
      </w:r>
    </w:p>
    <w:p w:rsidR="00836D29" w:rsidRPr="007150F9" w:rsidRDefault="00836D29" w:rsidP="00F92ADE">
      <w:pPr>
        <w:spacing w:before="0" w:after="0" w:line="240" w:lineRule="auto"/>
        <w:ind w:firstLine="709"/>
        <w:rPr>
          <w:sz w:val="28"/>
          <w:szCs w:val="28"/>
        </w:rPr>
      </w:pPr>
    </w:p>
    <w:p w:rsidR="007B69AD" w:rsidRDefault="0009600D" w:rsidP="0009600D">
      <w:pPr>
        <w:pStyle w:val="1"/>
        <w:spacing w:before="0" w:after="0" w:line="240" w:lineRule="auto"/>
        <w:rPr>
          <w:sz w:val="28"/>
        </w:rPr>
      </w:pPr>
      <w:r>
        <w:rPr>
          <w:sz w:val="28"/>
        </w:rPr>
        <w:t xml:space="preserve">11. </w:t>
      </w:r>
      <w:r w:rsidR="007533D0" w:rsidRPr="00BE55A7">
        <w:rPr>
          <w:sz w:val="28"/>
        </w:rPr>
        <w:t>Расчеты с дебиторами и кредиторами</w:t>
      </w:r>
      <w:bookmarkEnd w:id="64"/>
    </w:p>
    <w:p w:rsidR="00481952" w:rsidRPr="00481952" w:rsidRDefault="00481952" w:rsidP="00F92ADE">
      <w:pPr>
        <w:spacing w:before="0" w:after="0" w:line="240" w:lineRule="auto"/>
        <w:ind w:firstLine="709"/>
        <w:rPr>
          <w:sz w:val="28"/>
          <w:szCs w:val="28"/>
        </w:rPr>
      </w:pPr>
      <w:bookmarkStart w:id="65" w:name="6."/>
      <w:r>
        <w:rPr>
          <w:sz w:val="28"/>
          <w:szCs w:val="28"/>
        </w:rPr>
        <w:t>1</w:t>
      </w:r>
      <w:r w:rsidR="0009600D">
        <w:rPr>
          <w:sz w:val="28"/>
          <w:szCs w:val="28"/>
        </w:rPr>
        <w:t>1</w:t>
      </w:r>
      <w:r>
        <w:rPr>
          <w:sz w:val="28"/>
          <w:szCs w:val="28"/>
        </w:rPr>
        <w:t>.1.</w:t>
      </w:r>
      <w:r w:rsidR="00C342E9">
        <w:rPr>
          <w:sz w:val="28"/>
          <w:szCs w:val="28"/>
        </w:rPr>
        <w:t> </w:t>
      </w:r>
      <w:r w:rsidRPr="00481952">
        <w:rPr>
          <w:sz w:val="28"/>
          <w:szCs w:val="28"/>
        </w:rPr>
        <w:t xml:space="preserve">В процессе исполнения функций, возложенных учредителем, </w:t>
      </w:r>
      <w:r>
        <w:rPr>
          <w:sz w:val="28"/>
          <w:szCs w:val="28"/>
        </w:rPr>
        <w:t>Университет</w:t>
      </w:r>
      <w:r w:rsidRPr="00481952">
        <w:rPr>
          <w:sz w:val="28"/>
          <w:szCs w:val="28"/>
        </w:rPr>
        <w:t xml:space="preserve"> становится участником хозяйственного процесса, совершает различные хозяйственные операции. Для учета </w:t>
      </w:r>
      <w:r w:rsidRPr="00481952">
        <w:rPr>
          <w:rStyle w:val="-"/>
          <w:sz w:val="28"/>
          <w:szCs w:val="28"/>
        </w:rPr>
        <w:t xml:space="preserve">расчетов </w:t>
      </w:r>
      <w:r w:rsidRPr="00481952">
        <w:rPr>
          <w:sz w:val="28"/>
          <w:szCs w:val="28"/>
        </w:rPr>
        <w:t>с другими экономическими субъектами в плане счетов бюджетного учета предусмотрены счета:</w:t>
      </w:r>
      <w:bookmarkEnd w:id="65"/>
    </w:p>
    <w:p w:rsidR="00481952" w:rsidRPr="00481952" w:rsidRDefault="00C342E9" w:rsidP="00F92ADE">
      <w:pPr>
        <w:pStyle w:val="afd"/>
        <w:spacing w:before="0" w:beforeAutospacing="0" w:after="0" w:afterAutospacing="0"/>
        <w:ind w:firstLine="709"/>
        <w:rPr>
          <w:sz w:val="28"/>
          <w:szCs w:val="28"/>
        </w:rPr>
      </w:pPr>
      <w:r w:rsidRPr="008F2738">
        <w:rPr>
          <w:sz w:val="28"/>
          <w:szCs w:val="28"/>
        </w:rPr>
        <w:t>–</w:t>
      </w:r>
      <w:r>
        <w:rPr>
          <w:sz w:val="28"/>
          <w:szCs w:val="28"/>
        </w:rPr>
        <w:t> </w:t>
      </w:r>
      <w:r w:rsidR="00481952" w:rsidRPr="00481952">
        <w:rPr>
          <w:sz w:val="28"/>
          <w:szCs w:val="28"/>
        </w:rPr>
        <w:t>020500000 «Расчеты по доходам»;</w:t>
      </w:r>
    </w:p>
    <w:p w:rsidR="00481952" w:rsidRDefault="00C342E9" w:rsidP="00F92ADE">
      <w:pPr>
        <w:pStyle w:val="afd"/>
        <w:spacing w:before="0" w:beforeAutospacing="0" w:after="0" w:afterAutospacing="0"/>
        <w:ind w:firstLine="709"/>
        <w:rPr>
          <w:sz w:val="28"/>
          <w:szCs w:val="28"/>
        </w:rPr>
      </w:pPr>
      <w:r w:rsidRPr="008F2738">
        <w:rPr>
          <w:sz w:val="28"/>
          <w:szCs w:val="28"/>
        </w:rPr>
        <w:t>–</w:t>
      </w:r>
      <w:r>
        <w:rPr>
          <w:sz w:val="28"/>
          <w:szCs w:val="28"/>
        </w:rPr>
        <w:t> </w:t>
      </w:r>
      <w:r w:rsidR="00481952" w:rsidRPr="00481952">
        <w:rPr>
          <w:sz w:val="28"/>
          <w:szCs w:val="28"/>
        </w:rPr>
        <w:t>020600000 «Расчеты по выданным авансам»;</w:t>
      </w:r>
    </w:p>
    <w:p w:rsidR="00A36074" w:rsidRDefault="00C342E9" w:rsidP="00F92ADE">
      <w:pPr>
        <w:pStyle w:val="afd"/>
        <w:spacing w:before="0" w:beforeAutospacing="0" w:after="0" w:afterAutospacing="0"/>
        <w:ind w:firstLine="709"/>
        <w:rPr>
          <w:sz w:val="28"/>
          <w:szCs w:val="28"/>
        </w:rPr>
      </w:pPr>
      <w:r w:rsidRPr="008F2738">
        <w:rPr>
          <w:sz w:val="28"/>
          <w:szCs w:val="28"/>
        </w:rPr>
        <w:t>–</w:t>
      </w:r>
      <w:r>
        <w:rPr>
          <w:sz w:val="28"/>
          <w:szCs w:val="28"/>
        </w:rPr>
        <w:t> </w:t>
      </w:r>
      <w:r w:rsidR="00A36074">
        <w:rPr>
          <w:sz w:val="28"/>
          <w:szCs w:val="28"/>
        </w:rPr>
        <w:t>0</w:t>
      </w:r>
      <w:r w:rsidR="00A36074" w:rsidRPr="00A36074">
        <w:rPr>
          <w:sz w:val="28"/>
          <w:szCs w:val="28"/>
        </w:rPr>
        <w:t>208</w:t>
      </w:r>
      <w:r w:rsidR="00A36074">
        <w:rPr>
          <w:sz w:val="28"/>
          <w:szCs w:val="28"/>
        </w:rPr>
        <w:t>0</w:t>
      </w:r>
      <w:r w:rsidR="00A36074" w:rsidRPr="00A36074">
        <w:rPr>
          <w:sz w:val="28"/>
          <w:szCs w:val="28"/>
        </w:rPr>
        <w:t>00</w:t>
      </w:r>
      <w:r w:rsidR="00A36074">
        <w:rPr>
          <w:sz w:val="28"/>
          <w:szCs w:val="28"/>
        </w:rPr>
        <w:t>00</w:t>
      </w:r>
      <w:r w:rsidR="00A36074" w:rsidRPr="00A36074">
        <w:rPr>
          <w:sz w:val="28"/>
          <w:szCs w:val="28"/>
        </w:rPr>
        <w:t xml:space="preserve"> «Расчеты с подотчетными лицами»;</w:t>
      </w:r>
    </w:p>
    <w:p w:rsidR="00A36074" w:rsidRDefault="00C342E9" w:rsidP="00F92ADE">
      <w:pPr>
        <w:autoSpaceDE w:val="0"/>
        <w:autoSpaceDN w:val="0"/>
        <w:adjustRightInd w:val="0"/>
        <w:spacing w:before="0" w:after="0" w:line="240" w:lineRule="auto"/>
        <w:ind w:firstLine="709"/>
        <w:jc w:val="left"/>
        <w:rPr>
          <w:sz w:val="28"/>
          <w:szCs w:val="28"/>
        </w:rPr>
      </w:pPr>
      <w:r w:rsidRPr="008F2738">
        <w:rPr>
          <w:sz w:val="28"/>
          <w:szCs w:val="28"/>
        </w:rPr>
        <w:t>–</w:t>
      </w:r>
      <w:r>
        <w:rPr>
          <w:sz w:val="28"/>
          <w:szCs w:val="28"/>
        </w:rPr>
        <w:t> </w:t>
      </w:r>
      <w:r w:rsidR="00A36074">
        <w:rPr>
          <w:sz w:val="28"/>
          <w:szCs w:val="28"/>
        </w:rPr>
        <w:t>0</w:t>
      </w:r>
      <w:r w:rsidR="00A36074" w:rsidRPr="00A36074">
        <w:rPr>
          <w:sz w:val="28"/>
          <w:szCs w:val="28"/>
        </w:rPr>
        <w:t>209</w:t>
      </w:r>
      <w:r w:rsidR="00A36074">
        <w:rPr>
          <w:sz w:val="28"/>
          <w:szCs w:val="28"/>
        </w:rPr>
        <w:t>000</w:t>
      </w:r>
      <w:r w:rsidR="00A36074" w:rsidRPr="00A36074">
        <w:rPr>
          <w:sz w:val="28"/>
          <w:szCs w:val="28"/>
        </w:rPr>
        <w:t>00 «</w:t>
      </w:r>
      <w:r w:rsidR="00A36074">
        <w:rPr>
          <w:sz w:val="28"/>
          <w:szCs w:val="28"/>
        </w:rPr>
        <w:t>Расчеты по ущербу и иным доходам</w:t>
      </w:r>
      <w:r w:rsidR="00A36074" w:rsidRPr="00A36074">
        <w:rPr>
          <w:sz w:val="28"/>
          <w:szCs w:val="28"/>
        </w:rPr>
        <w:t>»;</w:t>
      </w:r>
    </w:p>
    <w:p w:rsidR="00A36074" w:rsidRPr="00481952" w:rsidRDefault="00C342E9" w:rsidP="00F92ADE">
      <w:pPr>
        <w:autoSpaceDE w:val="0"/>
        <w:autoSpaceDN w:val="0"/>
        <w:adjustRightInd w:val="0"/>
        <w:spacing w:before="0" w:after="0" w:line="240" w:lineRule="auto"/>
        <w:ind w:firstLine="709"/>
        <w:jc w:val="left"/>
        <w:rPr>
          <w:sz w:val="28"/>
          <w:szCs w:val="28"/>
        </w:rPr>
      </w:pPr>
      <w:r w:rsidRPr="008F2738">
        <w:rPr>
          <w:sz w:val="28"/>
          <w:szCs w:val="28"/>
        </w:rPr>
        <w:t>–</w:t>
      </w:r>
      <w:r>
        <w:rPr>
          <w:sz w:val="28"/>
          <w:szCs w:val="28"/>
        </w:rPr>
        <w:t> </w:t>
      </w:r>
      <w:r w:rsidR="00A36074">
        <w:rPr>
          <w:sz w:val="28"/>
          <w:szCs w:val="28"/>
        </w:rPr>
        <w:t>021000000 «Прочие расчеты с дебиторами»;</w:t>
      </w:r>
    </w:p>
    <w:p w:rsidR="00481952" w:rsidRDefault="00C342E9" w:rsidP="00F92ADE">
      <w:pPr>
        <w:autoSpaceDE w:val="0"/>
        <w:autoSpaceDN w:val="0"/>
        <w:adjustRightInd w:val="0"/>
        <w:spacing w:before="0" w:after="0" w:line="240" w:lineRule="auto"/>
        <w:ind w:firstLine="709"/>
        <w:jc w:val="left"/>
        <w:rPr>
          <w:sz w:val="28"/>
          <w:szCs w:val="28"/>
        </w:rPr>
      </w:pPr>
      <w:r w:rsidRPr="008F2738">
        <w:rPr>
          <w:sz w:val="28"/>
          <w:szCs w:val="28"/>
        </w:rPr>
        <w:lastRenderedPageBreak/>
        <w:t>–</w:t>
      </w:r>
      <w:r>
        <w:rPr>
          <w:sz w:val="28"/>
          <w:szCs w:val="28"/>
        </w:rPr>
        <w:t> </w:t>
      </w:r>
      <w:r w:rsidR="00481952" w:rsidRPr="00481952">
        <w:rPr>
          <w:sz w:val="28"/>
          <w:szCs w:val="28"/>
        </w:rPr>
        <w:t>030200000 «</w:t>
      </w:r>
      <w:r w:rsidR="00A36074">
        <w:rPr>
          <w:sz w:val="28"/>
          <w:szCs w:val="28"/>
        </w:rPr>
        <w:t>Расчеты по принятым обязательствам</w:t>
      </w:r>
      <w:r w:rsidR="00826B0C">
        <w:rPr>
          <w:sz w:val="28"/>
          <w:szCs w:val="28"/>
        </w:rPr>
        <w:t>»;</w:t>
      </w:r>
    </w:p>
    <w:p w:rsidR="00A36074" w:rsidRDefault="00C342E9" w:rsidP="00F92ADE">
      <w:pPr>
        <w:autoSpaceDE w:val="0"/>
        <w:autoSpaceDN w:val="0"/>
        <w:adjustRightInd w:val="0"/>
        <w:spacing w:before="0" w:after="0" w:line="240" w:lineRule="auto"/>
        <w:ind w:firstLine="709"/>
        <w:jc w:val="left"/>
        <w:rPr>
          <w:sz w:val="28"/>
          <w:szCs w:val="28"/>
        </w:rPr>
      </w:pPr>
      <w:r w:rsidRPr="008F2738">
        <w:rPr>
          <w:sz w:val="28"/>
          <w:szCs w:val="28"/>
        </w:rPr>
        <w:t>–</w:t>
      </w:r>
      <w:r>
        <w:rPr>
          <w:sz w:val="28"/>
          <w:szCs w:val="28"/>
        </w:rPr>
        <w:t> </w:t>
      </w:r>
      <w:r w:rsidR="00A36074">
        <w:rPr>
          <w:sz w:val="28"/>
          <w:szCs w:val="28"/>
        </w:rPr>
        <w:t>0</w:t>
      </w:r>
      <w:r w:rsidR="00A36074" w:rsidRPr="00A36074">
        <w:rPr>
          <w:sz w:val="28"/>
          <w:szCs w:val="28"/>
        </w:rPr>
        <w:t>303</w:t>
      </w:r>
      <w:r w:rsidR="00A36074">
        <w:rPr>
          <w:sz w:val="28"/>
          <w:szCs w:val="28"/>
        </w:rPr>
        <w:t>0000</w:t>
      </w:r>
      <w:r w:rsidR="00826B0C">
        <w:rPr>
          <w:sz w:val="28"/>
          <w:szCs w:val="28"/>
        </w:rPr>
        <w:t>0</w:t>
      </w:r>
      <w:r w:rsidR="00A36074" w:rsidRPr="00A36074">
        <w:rPr>
          <w:sz w:val="28"/>
          <w:szCs w:val="28"/>
        </w:rPr>
        <w:t xml:space="preserve"> «</w:t>
      </w:r>
      <w:r w:rsidR="00A36074">
        <w:rPr>
          <w:sz w:val="28"/>
          <w:szCs w:val="28"/>
        </w:rPr>
        <w:t>Расчеты по платежам в бюджеты</w:t>
      </w:r>
      <w:r w:rsidR="00A36074" w:rsidRPr="00A36074">
        <w:rPr>
          <w:sz w:val="28"/>
          <w:szCs w:val="28"/>
        </w:rPr>
        <w:t>»</w:t>
      </w:r>
      <w:r w:rsidR="00A36074">
        <w:rPr>
          <w:sz w:val="28"/>
          <w:szCs w:val="28"/>
        </w:rPr>
        <w:t>;</w:t>
      </w:r>
    </w:p>
    <w:p w:rsidR="00481952" w:rsidRPr="008B439B" w:rsidRDefault="00C342E9" w:rsidP="00F92ADE">
      <w:pPr>
        <w:autoSpaceDE w:val="0"/>
        <w:autoSpaceDN w:val="0"/>
        <w:adjustRightInd w:val="0"/>
        <w:spacing w:before="0" w:after="0" w:line="240" w:lineRule="auto"/>
        <w:ind w:firstLine="709"/>
        <w:jc w:val="left"/>
        <w:rPr>
          <w:sz w:val="28"/>
          <w:szCs w:val="28"/>
        </w:rPr>
      </w:pPr>
      <w:r w:rsidRPr="008F2738">
        <w:rPr>
          <w:sz w:val="28"/>
          <w:szCs w:val="28"/>
        </w:rPr>
        <w:t>–</w:t>
      </w:r>
      <w:r>
        <w:rPr>
          <w:sz w:val="28"/>
          <w:szCs w:val="28"/>
        </w:rPr>
        <w:t> </w:t>
      </w:r>
      <w:r w:rsidR="00A36074">
        <w:rPr>
          <w:sz w:val="28"/>
          <w:szCs w:val="28"/>
        </w:rPr>
        <w:t>0</w:t>
      </w:r>
      <w:r w:rsidR="00826B0C">
        <w:rPr>
          <w:sz w:val="28"/>
          <w:szCs w:val="28"/>
        </w:rPr>
        <w:t>30400000</w:t>
      </w:r>
      <w:r w:rsidR="00A36074">
        <w:rPr>
          <w:sz w:val="28"/>
          <w:szCs w:val="28"/>
        </w:rPr>
        <w:t xml:space="preserve"> «Прочие расчеты с кредиторами».</w:t>
      </w:r>
    </w:p>
    <w:p w:rsidR="00273248" w:rsidRPr="00273248" w:rsidRDefault="008B439B"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Pr>
          <w:sz w:val="28"/>
          <w:szCs w:val="28"/>
        </w:rPr>
        <w:t>1</w:t>
      </w:r>
      <w:r w:rsidR="0009600D">
        <w:rPr>
          <w:sz w:val="28"/>
          <w:szCs w:val="28"/>
        </w:rPr>
        <w:t>1</w:t>
      </w:r>
      <w:r w:rsidR="00273248" w:rsidRPr="00273248">
        <w:rPr>
          <w:sz w:val="28"/>
          <w:szCs w:val="28"/>
        </w:rPr>
        <w:t>.</w:t>
      </w:r>
      <w:r>
        <w:rPr>
          <w:sz w:val="28"/>
          <w:szCs w:val="28"/>
        </w:rPr>
        <w:t>2</w:t>
      </w:r>
      <w:r w:rsidR="00273248" w:rsidRPr="00273248">
        <w:rPr>
          <w:sz w:val="28"/>
          <w:szCs w:val="28"/>
        </w:rPr>
        <w:t>.</w:t>
      </w:r>
      <w:r w:rsidR="00C342E9">
        <w:rPr>
          <w:sz w:val="28"/>
          <w:szCs w:val="28"/>
        </w:rPr>
        <w:t> </w:t>
      </w:r>
      <w:r w:rsidR="00273248" w:rsidRPr="00273248">
        <w:rPr>
          <w:sz w:val="28"/>
          <w:szCs w:val="28"/>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273248" w:rsidRDefault="00273248"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273248">
        <w:rPr>
          <w:sz w:val="28"/>
          <w:szCs w:val="28"/>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8B439B" w:rsidRPr="008B439B" w:rsidRDefault="008B439B"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8B439B">
        <w:rPr>
          <w:sz w:val="28"/>
          <w:szCs w:val="28"/>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8B439B" w:rsidRPr="00273248" w:rsidRDefault="00977207"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i/>
          <w:sz w:val="28"/>
          <w:szCs w:val="28"/>
        </w:rPr>
      </w:pPr>
      <w:r>
        <w:rPr>
          <w:i/>
          <w:sz w:val="28"/>
          <w:szCs w:val="28"/>
        </w:rPr>
        <w:t xml:space="preserve">(Основание: </w:t>
      </w:r>
      <w:proofErr w:type="spellStart"/>
      <w:r>
        <w:rPr>
          <w:i/>
          <w:sz w:val="28"/>
          <w:szCs w:val="28"/>
        </w:rPr>
        <w:t>п.</w:t>
      </w:r>
      <w:r w:rsidR="008B439B" w:rsidRPr="008B439B">
        <w:rPr>
          <w:i/>
          <w:sz w:val="28"/>
          <w:szCs w:val="28"/>
        </w:rPr>
        <w:t>п</w:t>
      </w:r>
      <w:proofErr w:type="spellEnd"/>
      <w:r w:rsidR="008B439B" w:rsidRPr="008B439B">
        <w:rPr>
          <w:i/>
          <w:sz w:val="28"/>
          <w:szCs w:val="28"/>
        </w:rPr>
        <w:t>. 6, 220 Инструкции № 157н)</w:t>
      </w:r>
    </w:p>
    <w:p w:rsidR="00273248" w:rsidRPr="00273248" w:rsidRDefault="008B439B"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Pr>
          <w:sz w:val="28"/>
          <w:szCs w:val="28"/>
        </w:rPr>
        <w:t>1</w:t>
      </w:r>
      <w:r w:rsidR="0009600D">
        <w:rPr>
          <w:sz w:val="28"/>
          <w:szCs w:val="28"/>
        </w:rPr>
        <w:t>1</w:t>
      </w:r>
      <w:r>
        <w:rPr>
          <w:sz w:val="28"/>
          <w:szCs w:val="28"/>
        </w:rPr>
        <w:t>.3</w:t>
      </w:r>
      <w:r w:rsidR="00273248" w:rsidRPr="00273248">
        <w:rPr>
          <w:sz w:val="28"/>
          <w:szCs w:val="28"/>
        </w:rPr>
        <w:t>.</w:t>
      </w:r>
      <w:r w:rsidR="00C342E9">
        <w:rPr>
          <w:sz w:val="28"/>
          <w:szCs w:val="28"/>
        </w:rPr>
        <w:t> </w:t>
      </w:r>
      <w:r w:rsidR="00273248" w:rsidRPr="00273248">
        <w:rPr>
          <w:sz w:val="28"/>
          <w:szCs w:val="28"/>
        </w:rPr>
        <w:t xml:space="preserve">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w:t>
      </w:r>
      <w:r w:rsidR="003F4FA0">
        <w:rPr>
          <w:sz w:val="28"/>
          <w:szCs w:val="28"/>
        </w:rPr>
        <w:t>б</w:t>
      </w:r>
      <w:r w:rsidR="00273248" w:rsidRPr="00273248">
        <w:rPr>
          <w:sz w:val="28"/>
          <w:szCs w:val="28"/>
        </w:rPr>
        <w:t>ухгалтерской справки (ф. 0504833).</w:t>
      </w:r>
    </w:p>
    <w:p w:rsidR="007B69AD" w:rsidRPr="00BF77A3" w:rsidRDefault="0009600D" w:rsidP="0009600D">
      <w:pPr>
        <w:pStyle w:val="2"/>
        <w:numPr>
          <w:ilvl w:val="0"/>
          <w:numId w:val="0"/>
        </w:numPr>
        <w:spacing w:before="0" w:after="0" w:line="240" w:lineRule="auto"/>
        <w:ind w:firstLine="709"/>
        <w:rPr>
          <w:sz w:val="28"/>
          <w:szCs w:val="28"/>
        </w:rPr>
      </w:pPr>
      <w:bookmarkStart w:id="66" w:name="_ref_433106"/>
      <w:r>
        <w:rPr>
          <w:sz w:val="28"/>
          <w:szCs w:val="28"/>
        </w:rPr>
        <w:t>11.4.</w:t>
      </w:r>
      <w:r w:rsidR="00C342E9">
        <w:rPr>
          <w:sz w:val="28"/>
          <w:szCs w:val="28"/>
        </w:rPr>
        <w:t> </w:t>
      </w:r>
      <w:r w:rsidR="007533D0" w:rsidRPr="00BF77A3">
        <w:rPr>
          <w:sz w:val="28"/>
          <w:szCs w:val="28"/>
        </w:rPr>
        <w:t>Задолженность дебиторов по предъявленным к ним штрафам, пеням, иным санкциям отражается в учете в момент вступления в законную силу решения суда об их взыскании.</w:t>
      </w:r>
      <w:bookmarkEnd w:id="66"/>
    </w:p>
    <w:p w:rsidR="0009600D" w:rsidRDefault="007533D0" w:rsidP="0009600D">
      <w:pPr>
        <w:spacing w:before="0" w:after="0" w:line="240" w:lineRule="auto"/>
        <w:ind w:firstLine="709"/>
        <w:rPr>
          <w:i/>
          <w:sz w:val="28"/>
          <w:szCs w:val="28"/>
        </w:rPr>
      </w:pPr>
      <w:r w:rsidRPr="00BE55A7">
        <w:rPr>
          <w:i/>
          <w:sz w:val="28"/>
          <w:szCs w:val="28"/>
        </w:rPr>
        <w:t xml:space="preserve">(Основание: </w:t>
      </w:r>
      <w:hyperlink r:id="rId170" w:history="1">
        <w:r w:rsidRPr="00BE55A7">
          <w:rPr>
            <w:rStyle w:val="afc"/>
            <w:i/>
            <w:color w:val="auto"/>
            <w:sz w:val="28"/>
            <w:szCs w:val="28"/>
            <w:u w:val="none"/>
          </w:rPr>
          <w:t>п. 9</w:t>
        </w:r>
      </w:hyperlink>
      <w:r w:rsidR="00C51CAE" w:rsidRPr="00BE55A7">
        <w:rPr>
          <w:i/>
          <w:sz w:val="28"/>
          <w:szCs w:val="28"/>
        </w:rPr>
        <w:t xml:space="preserve"> СГС «Учетная политика»</w:t>
      </w:r>
      <w:r w:rsidRPr="00BE55A7">
        <w:rPr>
          <w:i/>
          <w:sz w:val="28"/>
          <w:szCs w:val="28"/>
        </w:rPr>
        <w:t>)</w:t>
      </w:r>
      <w:bookmarkStart w:id="67" w:name="_ref_433107"/>
    </w:p>
    <w:p w:rsidR="007B69AD" w:rsidRPr="00BE55A7" w:rsidRDefault="0009600D" w:rsidP="0009600D">
      <w:pPr>
        <w:spacing w:before="0" w:after="0" w:line="240" w:lineRule="auto"/>
        <w:ind w:firstLine="709"/>
        <w:rPr>
          <w:sz w:val="28"/>
          <w:szCs w:val="28"/>
        </w:rPr>
      </w:pPr>
      <w:r>
        <w:rPr>
          <w:sz w:val="28"/>
          <w:szCs w:val="28"/>
        </w:rPr>
        <w:t>11.5.</w:t>
      </w:r>
      <w:r w:rsidR="00C342E9">
        <w:rPr>
          <w:sz w:val="28"/>
          <w:szCs w:val="28"/>
        </w:rPr>
        <w:t> </w:t>
      </w:r>
      <w:r w:rsidR="007533D0" w:rsidRPr="00BE55A7">
        <w:rPr>
          <w:sz w:val="28"/>
          <w:szCs w:val="28"/>
        </w:rP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bookmarkEnd w:id="67"/>
    </w:p>
    <w:p w:rsidR="007B69AD" w:rsidRDefault="007533D0" w:rsidP="00F92ADE">
      <w:pPr>
        <w:spacing w:before="0" w:after="0" w:line="240" w:lineRule="auto"/>
        <w:ind w:firstLine="709"/>
        <w:rPr>
          <w:i/>
          <w:sz w:val="28"/>
          <w:szCs w:val="28"/>
        </w:rPr>
      </w:pPr>
      <w:r w:rsidRPr="00BE55A7">
        <w:rPr>
          <w:i/>
          <w:sz w:val="28"/>
          <w:szCs w:val="28"/>
        </w:rPr>
        <w:t xml:space="preserve">(Основание: </w:t>
      </w:r>
      <w:hyperlink r:id="rId171" w:history="1">
        <w:r w:rsidRPr="00BE55A7">
          <w:rPr>
            <w:rStyle w:val="afc"/>
            <w:i/>
            <w:color w:val="auto"/>
            <w:sz w:val="28"/>
            <w:szCs w:val="28"/>
            <w:u w:val="none"/>
          </w:rPr>
          <w:t>п. 9</w:t>
        </w:r>
      </w:hyperlink>
      <w:r w:rsidR="00C51CAE" w:rsidRPr="00BE55A7">
        <w:rPr>
          <w:i/>
          <w:sz w:val="28"/>
          <w:szCs w:val="28"/>
        </w:rPr>
        <w:t xml:space="preserve"> СГС «Учетная политика»</w:t>
      </w:r>
      <w:r w:rsidRPr="00BE55A7">
        <w:rPr>
          <w:i/>
          <w:sz w:val="28"/>
          <w:szCs w:val="28"/>
        </w:rPr>
        <w:t>)</w:t>
      </w:r>
    </w:p>
    <w:p w:rsidR="00DA65BD" w:rsidRPr="00124364" w:rsidRDefault="0009600D" w:rsidP="0009600D">
      <w:pPr>
        <w:pStyle w:val="2"/>
        <w:numPr>
          <w:ilvl w:val="0"/>
          <w:numId w:val="0"/>
        </w:numPr>
        <w:spacing w:before="0" w:after="0" w:line="240" w:lineRule="auto"/>
        <w:ind w:firstLine="709"/>
        <w:rPr>
          <w:sz w:val="28"/>
          <w:szCs w:val="28"/>
        </w:rPr>
      </w:pPr>
      <w:r>
        <w:rPr>
          <w:sz w:val="28"/>
          <w:szCs w:val="28"/>
        </w:rPr>
        <w:t>11.6.</w:t>
      </w:r>
      <w:r w:rsidR="00C342E9">
        <w:rPr>
          <w:sz w:val="28"/>
          <w:szCs w:val="28"/>
        </w:rPr>
        <w:t> </w:t>
      </w:r>
      <w:r w:rsidR="00DA65BD" w:rsidRPr="00124364">
        <w:rPr>
          <w:sz w:val="28"/>
          <w:szCs w:val="28"/>
        </w:rPr>
        <w:t xml:space="preserve">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w:t>
      </w:r>
      <w:r w:rsidR="00124364" w:rsidRPr="00124364">
        <w:rPr>
          <w:sz w:val="28"/>
          <w:szCs w:val="28"/>
        </w:rPr>
        <w:t>соответствии с</w:t>
      </w:r>
      <w:r w:rsidR="00DA65BD" w:rsidRPr="00124364">
        <w:rPr>
          <w:sz w:val="28"/>
          <w:szCs w:val="28"/>
        </w:rPr>
        <w:t xml:space="preserve"> </w:t>
      </w:r>
      <w:r w:rsidR="00124364" w:rsidRPr="00124364">
        <w:rPr>
          <w:color w:val="000000"/>
          <w:kern w:val="36"/>
          <w:sz w:val="28"/>
          <w:szCs w:val="28"/>
        </w:rPr>
        <w:t xml:space="preserve">Порядком списания безнадежной дебиторской задолженности и </w:t>
      </w:r>
      <w:r w:rsidR="00124364" w:rsidRPr="00124364">
        <w:rPr>
          <w:kern w:val="36"/>
          <w:sz w:val="28"/>
          <w:szCs w:val="28"/>
        </w:rPr>
        <w:t xml:space="preserve">невостребованной кредиторской задолженности, отраженном в приложении </w:t>
      </w:r>
      <w:r w:rsidR="00124364" w:rsidRPr="0013797D">
        <w:rPr>
          <w:kern w:val="36"/>
          <w:sz w:val="28"/>
          <w:szCs w:val="28"/>
        </w:rPr>
        <w:t>№</w:t>
      </w:r>
      <w:r w:rsidR="0013797D">
        <w:rPr>
          <w:kern w:val="36"/>
          <w:sz w:val="28"/>
          <w:szCs w:val="28"/>
        </w:rPr>
        <w:t xml:space="preserve"> 15 к</w:t>
      </w:r>
      <w:r w:rsidR="00124364" w:rsidRPr="00124364">
        <w:rPr>
          <w:kern w:val="36"/>
          <w:sz w:val="28"/>
          <w:szCs w:val="28"/>
        </w:rPr>
        <w:t xml:space="preserve"> </w:t>
      </w:r>
      <w:r w:rsidR="0013797D">
        <w:rPr>
          <w:kern w:val="36"/>
          <w:sz w:val="28"/>
          <w:szCs w:val="28"/>
        </w:rPr>
        <w:t>Учетной политике</w:t>
      </w:r>
      <w:r w:rsidR="00124364" w:rsidRPr="00124364">
        <w:rPr>
          <w:kern w:val="36"/>
          <w:sz w:val="28"/>
          <w:szCs w:val="28"/>
        </w:rPr>
        <w:t>.</w:t>
      </w:r>
    </w:p>
    <w:p w:rsidR="00124364" w:rsidRPr="00DA65BD" w:rsidRDefault="00124364" w:rsidP="00F92ADE">
      <w:pPr>
        <w:tabs>
          <w:tab w:val="left" w:pos="5220"/>
          <w:tab w:val="left" w:pos="6096"/>
        </w:tabs>
        <w:spacing w:before="0" w:after="0" w:line="240" w:lineRule="auto"/>
        <w:ind w:firstLine="709"/>
        <w:rPr>
          <w:i/>
          <w:sz w:val="28"/>
          <w:szCs w:val="28"/>
        </w:rPr>
      </w:pPr>
      <w:r w:rsidRPr="00124364">
        <w:rPr>
          <w:i/>
          <w:sz w:val="28"/>
          <w:szCs w:val="28"/>
        </w:rPr>
        <w:t>(Основание</w:t>
      </w:r>
      <w:r w:rsidR="00977207">
        <w:rPr>
          <w:i/>
          <w:sz w:val="28"/>
          <w:szCs w:val="28"/>
        </w:rPr>
        <w:t>:</w:t>
      </w:r>
      <w:r w:rsidRPr="00124364">
        <w:rPr>
          <w:i/>
          <w:sz w:val="28"/>
          <w:szCs w:val="28"/>
        </w:rPr>
        <w:t xml:space="preserve"> п. 339 Инструкции № 157н, п.</w:t>
      </w:r>
      <w:r w:rsidR="00977207">
        <w:rPr>
          <w:i/>
          <w:sz w:val="28"/>
          <w:szCs w:val="28"/>
        </w:rPr>
        <w:t xml:space="preserve"> </w:t>
      </w:r>
      <w:r w:rsidRPr="00124364">
        <w:rPr>
          <w:i/>
          <w:sz w:val="28"/>
          <w:szCs w:val="28"/>
        </w:rPr>
        <w:t>11 СГС «Доходы»</w:t>
      </w:r>
      <w:r>
        <w:rPr>
          <w:i/>
          <w:sz w:val="28"/>
          <w:szCs w:val="28"/>
        </w:rPr>
        <w:t>)</w:t>
      </w:r>
    </w:p>
    <w:p w:rsidR="00DA65BD" w:rsidRPr="00DA65BD" w:rsidRDefault="00DA65BD"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DA65BD">
        <w:rPr>
          <w:sz w:val="28"/>
          <w:szCs w:val="28"/>
        </w:rPr>
        <w:t xml:space="preserve">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комиссией по поступлению и </w:t>
      </w:r>
      <w:r w:rsidR="00124364" w:rsidRPr="00DA65BD">
        <w:rPr>
          <w:sz w:val="28"/>
          <w:szCs w:val="28"/>
        </w:rPr>
        <w:t>выбытию на</w:t>
      </w:r>
      <w:r w:rsidRPr="00DA65BD">
        <w:rPr>
          <w:sz w:val="28"/>
          <w:szCs w:val="28"/>
        </w:rPr>
        <w:t xml:space="preserve"> основании данных проведенной инвентаризации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w:t>
      </w:r>
      <w:r w:rsidR="00A11A71" w:rsidRPr="00DA65BD">
        <w:rPr>
          <w:sz w:val="28"/>
          <w:szCs w:val="28"/>
        </w:rPr>
        <w:t>Российской Федерации</w:t>
      </w:r>
      <w:r w:rsidRPr="00DA65BD">
        <w:rPr>
          <w:sz w:val="28"/>
          <w:szCs w:val="28"/>
        </w:rPr>
        <w:t>.</w:t>
      </w:r>
    </w:p>
    <w:p w:rsidR="00DA65BD" w:rsidRPr="00DA65BD" w:rsidRDefault="00DA65BD"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DA65BD">
        <w:rPr>
          <w:sz w:val="28"/>
          <w:szCs w:val="28"/>
        </w:rPr>
        <w:t xml:space="preserve">Одновременно списанная с балансового учета кредиторская задолженность отражается на </w:t>
      </w:r>
      <w:proofErr w:type="spellStart"/>
      <w:r w:rsidRPr="00DA65BD">
        <w:rPr>
          <w:sz w:val="28"/>
          <w:szCs w:val="28"/>
        </w:rPr>
        <w:t>забалансовом</w:t>
      </w:r>
      <w:proofErr w:type="spellEnd"/>
      <w:r w:rsidRPr="00DA65BD">
        <w:rPr>
          <w:sz w:val="28"/>
          <w:szCs w:val="28"/>
        </w:rPr>
        <w:t xml:space="preserve"> счете 20 «Задолженность, не востребованная кредиторами».</w:t>
      </w:r>
    </w:p>
    <w:p w:rsidR="00A11A71" w:rsidRPr="00A347C2" w:rsidRDefault="00DA65BD" w:rsidP="00F92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A347C2">
        <w:rPr>
          <w:sz w:val="28"/>
          <w:szCs w:val="28"/>
        </w:rPr>
        <w:t xml:space="preserve">Списание задолженности с </w:t>
      </w:r>
      <w:proofErr w:type="spellStart"/>
      <w:r w:rsidRPr="00A347C2">
        <w:rPr>
          <w:sz w:val="28"/>
          <w:szCs w:val="28"/>
        </w:rPr>
        <w:t>забалансового</w:t>
      </w:r>
      <w:proofErr w:type="spellEnd"/>
      <w:r w:rsidRPr="00A347C2">
        <w:rPr>
          <w:sz w:val="28"/>
          <w:szCs w:val="28"/>
        </w:rPr>
        <w:t xml:space="preserve"> учета осуществляется по итогам инвентаризации задолженности на основании решения </w:t>
      </w:r>
      <w:r w:rsidR="0031005B" w:rsidRPr="00A347C2">
        <w:rPr>
          <w:sz w:val="28"/>
          <w:szCs w:val="28"/>
        </w:rPr>
        <w:t>комиссии по поступлению и выбытию активов Университета</w:t>
      </w:r>
      <w:r w:rsidRPr="00A347C2">
        <w:rPr>
          <w:sz w:val="28"/>
          <w:szCs w:val="28"/>
        </w:rPr>
        <w:t>:</w:t>
      </w:r>
    </w:p>
    <w:p w:rsidR="00A11A71" w:rsidRPr="00A347C2" w:rsidRDefault="00C342E9" w:rsidP="00F92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8F2738">
        <w:rPr>
          <w:sz w:val="28"/>
          <w:szCs w:val="28"/>
        </w:rPr>
        <w:lastRenderedPageBreak/>
        <w:t>–</w:t>
      </w:r>
      <w:r>
        <w:rPr>
          <w:sz w:val="28"/>
          <w:szCs w:val="28"/>
        </w:rPr>
        <w:t> </w:t>
      </w:r>
      <w:r w:rsidR="00DA65BD" w:rsidRPr="00A347C2">
        <w:rPr>
          <w:sz w:val="28"/>
          <w:szCs w:val="28"/>
        </w:rPr>
        <w:t xml:space="preserve">по истечении </w:t>
      </w:r>
      <w:r w:rsidR="00DA65BD" w:rsidRPr="00A347C2">
        <w:rPr>
          <w:bCs/>
          <w:iCs/>
          <w:sz w:val="28"/>
          <w:szCs w:val="28"/>
        </w:rPr>
        <w:t>пяти</w:t>
      </w:r>
      <w:r w:rsidR="00DA65BD" w:rsidRPr="00A347C2">
        <w:rPr>
          <w:sz w:val="28"/>
          <w:szCs w:val="28"/>
        </w:rPr>
        <w:t xml:space="preserve"> лет отражения задолженности на </w:t>
      </w:r>
      <w:proofErr w:type="spellStart"/>
      <w:r w:rsidR="00DA65BD" w:rsidRPr="00A347C2">
        <w:rPr>
          <w:sz w:val="28"/>
          <w:szCs w:val="28"/>
        </w:rPr>
        <w:t>забалансовом</w:t>
      </w:r>
      <w:proofErr w:type="spellEnd"/>
      <w:r w:rsidR="00DA65BD" w:rsidRPr="00A347C2">
        <w:rPr>
          <w:sz w:val="28"/>
          <w:szCs w:val="28"/>
        </w:rPr>
        <w:t xml:space="preserve"> учете;</w:t>
      </w:r>
    </w:p>
    <w:p w:rsidR="00A11A71" w:rsidRPr="00A347C2" w:rsidRDefault="00A11A71" w:rsidP="00F92ADE">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A347C2">
        <w:rPr>
          <w:sz w:val="28"/>
          <w:szCs w:val="28"/>
        </w:rPr>
        <w:t>– </w:t>
      </w:r>
      <w:r w:rsidR="00DA65BD" w:rsidRPr="00A347C2">
        <w:rPr>
          <w:sz w:val="28"/>
          <w:szCs w:val="28"/>
        </w:rPr>
        <w:t>по завершении срока возможного возобновления процедуры взыскания задолженности согласно действующему законодательству;</w:t>
      </w:r>
    </w:p>
    <w:p w:rsidR="00DA65BD" w:rsidRPr="00A347C2" w:rsidRDefault="00A11A71" w:rsidP="00F92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A347C2">
        <w:rPr>
          <w:sz w:val="28"/>
          <w:szCs w:val="28"/>
        </w:rPr>
        <w:t>– </w:t>
      </w:r>
      <w:r w:rsidR="00DA65BD" w:rsidRPr="00A347C2">
        <w:rPr>
          <w:sz w:val="28"/>
          <w:szCs w:val="28"/>
        </w:rPr>
        <w:t>при наличии документов, подтверждающих прекращение обязательства в связи со смертью (ликвидацией) контрагента.</w:t>
      </w:r>
    </w:p>
    <w:p w:rsidR="00DA65BD" w:rsidRPr="00DA65BD" w:rsidRDefault="00DA65BD" w:rsidP="00F92A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A347C2">
        <w:rPr>
          <w:sz w:val="28"/>
          <w:szCs w:val="28"/>
        </w:rPr>
        <w:t>Кредиторская задолженность списывается отдельно по каждому обязательству (кредитору).</w:t>
      </w:r>
    </w:p>
    <w:p w:rsidR="00DA65BD" w:rsidRPr="00DA65BD" w:rsidRDefault="00124364"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i/>
          <w:sz w:val="28"/>
          <w:szCs w:val="28"/>
        </w:rPr>
      </w:pPr>
      <w:r w:rsidRPr="00124364">
        <w:rPr>
          <w:i/>
          <w:sz w:val="28"/>
          <w:szCs w:val="28"/>
        </w:rPr>
        <w:t>(</w:t>
      </w:r>
      <w:r w:rsidR="00DA65BD" w:rsidRPr="00DA65BD">
        <w:rPr>
          <w:i/>
          <w:sz w:val="28"/>
          <w:szCs w:val="28"/>
        </w:rPr>
        <w:t xml:space="preserve">Основание: </w:t>
      </w:r>
      <w:proofErr w:type="spellStart"/>
      <w:r w:rsidR="00DA65BD" w:rsidRPr="00DA65BD">
        <w:rPr>
          <w:i/>
          <w:sz w:val="28"/>
          <w:szCs w:val="28"/>
        </w:rPr>
        <w:t>п</w:t>
      </w:r>
      <w:r w:rsidR="00977207">
        <w:rPr>
          <w:i/>
          <w:sz w:val="28"/>
          <w:szCs w:val="28"/>
        </w:rPr>
        <w:t>.п</w:t>
      </w:r>
      <w:proofErr w:type="spellEnd"/>
      <w:r w:rsidR="00977207">
        <w:rPr>
          <w:i/>
          <w:sz w:val="28"/>
          <w:szCs w:val="28"/>
        </w:rPr>
        <w:t>.</w:t>
      </w:r>
      <w:r w:rsidR="00DA65BD" w:rsidRPr="00DA65BD">
        <w:rPr>
          <w:i/>
          <w:sz w:val="28"/>
          <w:szCs w:val="28"/>
        </w:rPr>
        <w:t xml:space="preserve"> 371, 372 Инструкци</w:t>
      </w:r>
      <w:r w:rsidRPr="00124364">
        <w:rPr>
          <w:i/>
          <w:sz w:val="28"/>
          <w:szCs w:val="28"/>
        </w:rPr>
        <w:t>и № 157н)</w:t>
      </w:r>
    </w:p>
    <w:p w:rsidR="00DA65BD" w:rsidRPr="00DA65BD" w:rsidRDefault="0009600D" w:rsidP="00F92ADE">
      <w:pPr>
        <w:suppressAutoHyphens/>
        <w:spacing w:before="0" w:after="0" w:line="240" w:lineRule="auto"/>
        <w:ind w:firstLine="709"/>
        <w:rPr>
          <w:sz w:val="28"/>
          <w:szCs w:val="28"/>
        </w:rPr>
      </w:pPr>
      <w:r>
        <w:rPr>
          <w:sz w:val="28"/>
          <w:szCs w:val="28"/>
        </w:rPr>
        <w:t>11.</w:t>
      </w:r>
      <w:r w:rsidR="00BF77A3">
        <w:rPr>
          <w:sz w:val="28"/>
          <w:szCs w:val="28"/>
        </w:rPr>
        <w:t>7</w:t>
      </w:r>
      <w:r w:rsidR="00DA65BD" w:rsidRPr="00DA65BD">
        <w:rPr>
          <w:sz w:val="28"/>
          <w:szCs w:val="28"/>
        </w:rPr>
        <w:t>.</w:t>
      </w:r>
      <w:r w:rsidR="00C342E9">
        <w:rPr>
          <w:sz w:val="28"/>
          <w:szCs w:val="28"/>
        </w:rPr>
        <w:t> </w:t>
      </w:r>
      <w:r w:rsidR="00DA65BD" w:rsidRPr="00DA65BD">
        <w:rPr>
          <w:sz w:val="28"/>
          <w:szCs w:val="28"/>
        </w:rPr>
        <w:t>В целях обеспечения управленческого учета использ</w:t>
      </w:r>
      <w:r w:rsidR="00A11A71">
        <w:rPr>
          <w:sz w:val="28"/>
          <w:szCs w:val="28"/>
        </w:rPr>
        <w:t>уется</w:t>
      </w:r>
      <w:r w:rsidR="00DA65BD" w:rsidRPr="00DA65BD">
        <w:rPr>
          <w:sz w:val="28"/>
          <w:szCs w:val="28"/>
        </w:rPr>
        <w:t xml:space="preserve"> </w:t>
      </w:r>
      <w:proofErr w:type="spellStart"/>
      <w:r w:rsidR="00A11A71">
        <w:rPr>
          <w:sz w:val="28"/>
          <w:szCs w:val="28"/>
        </w:rPr>
        <w:t>забалансовый</w:t>
      </w:r>
      <w:proofErr w:type="spellEnd"/>
      <w:r w:rsidR="00A11A71">
        <w:rPr>
          <w:sz w:val="28"/>
          <w:szCs w:val="28"/>
        </w:rPr>
        <w:t xml:space="preserve"> счет</w:t>
      </w:r>
      <w:r w:rsidR="00DA65BD" w:rsidRPr="00DA65BD">
        <w:rPr>
          <w:sz w:val="28"/>
          <w:szCs w:val="28"/>
        </w:rPr>
        <w:t xml:space="preserve"> 04 «Задолженность неплатежеспособных дебиторов» рабочего плана счетов с ведением аналитического учета по данному </w:t>
      </w:r>
      <w:r w:rsidR="00DA65BD" w:rsidRPr="00340C2C">
        <w:rPr>
          <w:sz w:val="28"/>
          <w:szCs w:val="28"/>
        </w:rPr>
        <w:t>счету,</w:t>
      </w:r>
      <w:r w:rsidR="00DA65BD" w:rsidRPr="00DA65BD">
        <w:rPr>
          <w:sz w:val="28"/>
          <w:szCs w:val="28"/>
        </w:rPr>
        <w:t xml:space="preserve"> в разрезе контрагентов. Учет просроченной дебиторской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Российской Федерации способом.</w:t>
      </w:r>
    </w:p>
    <w:p w:rsidR="00DA65BD" w:rsidRPr="00DA65BD" w:rsidRDefault="0009600D" w:rsidP="00F92ADE">
      <w:pPr>
        <w:widowControl w:val="0"/>
        <w:suppressAutoHyphens/>
        <w:spacing w:before="0" w:after="0" w:line="240" w:lineRule="auto"/>
        <w:ind w:firstLine="709"/>
        <w:rPr>
          <w:sz w:val="28"/>
          <w:szCs w:val="28"/>
        </w:rPr>
      </w:pPr>
      <w:r>
        <w:rPr>
          <w:bCs/>
          <w:sz w:val="28"/>
          <w:szCs w:val="28"/>
        </w:rPr>
        <w:t>11</w:t>
      </w:r>
      <w:r w:rsidR="00BF77A3">
        <w:rPr>
          <w:bCs/>
          <w:sz w:val="28"/>
          <w:szCs w:val="28"/>
        </w:rPr>
        <w:t>.8</w:t>
      </w:r>
      <w:r w:rsidR="00A75335">
        <w:rPr>
          <w:bCs/>
          <w:sz w:val="28"/>
          <w:szCs w:val="28"/>
        </w:rPr>
        <w:t>.</w:t>
      </w:r>
      <w:r w:rsidR="00C342E9">
        <w:rPr>
          <w:bCs/>
          <w:sz w:val="28"/>
          <w:szCs w:val="28"/>
        </w:rPr>
        <w:t> </w:t>
      </w:r>
      <w:r w:rsidR="00DA65BD" w:rsidRPr="00DA65BD">
        <w:rPr>
          <w:sz w:val="28"/>
          <w:szCs w:val="28"/>
        </w:rPr>
        <w:t xml:space="preserve">Признание задолженности нереальной (безнадежной) ко взысканию с отнесением ее на </w:t>
      </w:r>
      <w:proofErr w:type="spellStart"/>
      <w:r w:rsidR="00DA65BD" w:rsidRPr="00DA65BD">
        <w:rPr>
          <w:sz w:val="28"/>
          <w:szCs w:val="28"/>
        </w:rPr>
        <w:t>забалансовый</w:t>
      </w:r>
      <w:proofErr w:type="spellEnd"/>
      <w:r w:rsidR="00DA65BD" w:rsidRPr="00DA65BD">
        <w:rPr>
          <w:sz w:val="28"/>
          <w:szCs w:val="28"/>
        </w:rPr>
        <w:t xml:space="preserve"> счет осуществляется на основании приказа (распоряжения) </w:t>
      </w:r>
      <w:r w:rsidR="00340C2C">
        <w:rPr>
          <w:sz w:val="28"/>
          <w:szCs w:val="28"/>
        </w:rPr>
        <w:t>ректора</w:t>
      </w:r>
      <w:r w:rsidR="00DA65BD" w:rsidRPr="00DA65BD">
        <w:rPr>
          <w:sz w:val="28"/>
          <w:szCs w:val="28"/>
        </w:rPr>
        <w:t xml:space="preserve"> </w:t>
      </w:r>
      <w:r w:rsidR="00A347C2">
        <w:rPr>
          <w:sz w:val="28"/>
          <w:szCs w:val="28"/>
        </w:rPr>
        <w:t>Университета</w:t>
      </w:r>
      <w:r w:rsidR="00DA65BD" w:rsidRPr="00DA65BD">
        <w:rPr>
          <w:sz w:val="28"/>
          <w:szCs w:val="28"/>
        </w:rPr>
        <w:t xml:space="preserve"> по итогам проведенной инвентаризации активов и обязательств и протокола комиссии по поступлению и выбытию активов.</w:t>
      </w:r>
    </w:p>
    <w:p w:rsidR="00DA65BD" w:rsidRDefault="0009600D" w:rsidP="00F92ADE">
      <w:pPr>
        <w:suppressAutoHyphens/>
        <w:spacing w:before="0" w:after="0" w:line="240" w:lineRule="auto"/>
        <w:ind w:firstLine="709"/>
        <w:rPr>
          <w:sz w:val="28"/>
          <w:szCs w:val="28"/>
        </w:rPr>
      </w:pPr>
      <w:r>
        <w:rPr>
          <w:sz w:val="28"/>
          <w:szCs w:val="28"/>
        </w:rPr>
        <w:t>11</w:t>
      </w:r>
      <w:r w:rsidR="00BF77A3">
        <w:rPr>
          <w:sz w:val="28"/>
          <w:szCs w:val="28"/>
        </w:rPr>
        <w:t>.9</w:t>
      </w:r>
      <w:r w:rsidR="00DA65BD" w:rsidRPr="00DA65BD">
        <w:rPr>
          <w:sz w:val="28"/>
          <w:szCs w:val="28"/>
        </w:rPr>
        <w:t>.</w:t>
      </w:r>
      <w:r w:rsidR="00C342E9">
        <w:rPr>
          <w:sz w:val="28"/>
          <w:szCs w:val="28"/>
        </w:rPr>
        <w:t> </w:t>
      </w:r>
      <w:r w:rsidR="00DA65BD" w:rsidRPr="00DA65BD">
        <w:rPr>
          <w:sz w:val="28"/>
          <w:szCs w:val="28"/>
        </w:rPr>
        <w:t xml:space="preserve">При возобновлении взыскания задолженности, признанной нереальной (безнадежной) к взысканию, или поступлении средств в погашение задолженности неплатежеспособных дебиторов, осуществляется восстановление данной задолженности с отражением операций на балансовом счете. </w:t>
      </w:r>
    </w:p>
    <w:p w:rsidR="00BF77A3" w:rsidRPr="00BF77A3" w:rsidRDefault="0009600D" w:rsidP="00737B33">
      <w:pPr>
        <w:suppressAutoHyphens/>
        <w:spacing w:before="0" w:after="0" w:line="240" w:lineRule="auto"/>
        <w:ind w:firstLine="709"/>
        <w:rPr>
          <w:sz w:val="28"/>
          <w:szCs w:val="28"/>
        </w:rPr>
      </w:pPr>
      <w:r>
        <w:rPr>
          <w:sz w:val="28"/>
          <w:szCs w:val="28"/>
        </w:rPr>
        <w:t>11</w:t>
      </w:r>
      <w:r w:rsidR="00BF77A3">
        <w:rPr>
          <w:sz w:val="28"/>
          <w:szCs w:val="28"/>
        </w:rPr>
        <w:t>.10.</w:t>
      </w:r>
      <w:r w:rsidR="00C342E9">
        <w:rPr>
          <w:sz w:val="28"/>
          <w:szCs w:val="28"/>
        </w:rPr>
        <w:t> </w:t>
      </w:r>
      <w:r w:rsidR="00BF77A3" w:rsidRPr="00BF77A3">
        <w:rPr>
          <w:sz w:val="28"/>
          <w:szCs w:val="28"/>
        </w:rPr>
        <w:t xml:space="preserve">Расчеты по суммам задолженности бывших работников перед </w:t>
      </w:r>
      <w:r w:rsidR="00BF77A3">
        <w:rPr>
          <w:sz w:val="28"/>
          <w:szCs w:val="28"/>
        </w:rPr>
        <w:t>Университетом</w:t>
      </w:r>
      <w:r w:rsidR="00BF77A3" w:rsidRPr="00BF77A3">
        <w:rPr>
          <w:sz w:val="28"/>
          <w:szCs w:val="28"/>
        </w:rPr>
        <w:t xml:space="preserve"> за неотработанные дни отпуска при их увольнении; по суммам предварительных оплат, подлежащим возмещению контрагентами в случае расторжения договоров (контрактов), по которым ранее </w:t>
      </w:r>
      <w:r w:rsidR="00340C2C">
        <w:rPr>
          <w:sz w:val="28"/>
          <w:szCs w:val="28"/>
        </w:rPr>
        <w:t>Университетом</w:t>
      </w:r>
      <w:r w:rsidR="00BF77A3" w:rsidRPr="00BF77A3">
        <w:rPr>
          <w:sz w:val="28"/>
          <w:szCs w:val="28"/>
        </w:rPr>
        <w:t xml:space="preserve"> были произведены оплаты, по суммам задолженности подотчетных лиц, своевременно не возвращенной (не удержанной из заработной платы), </w:t>
      </w:r>
      <w:r w:rsidR="00737B33" w:rsidRPr="00737B33">
        <w:rPr>
          <w:sz w:val="28"/>
          <w:szCs w:val="28"/>
        </w:rPr>
        <w:t>расчеты за административные правонарушения</w:t>
      </w:r>
      <w:r w:rsidR="00737B33">
        <w:rPr>
          <w:sz w:val="28"/>
          <w:szCs w:val="28"/>
        </w:rPr>
        <w:t xml:space="preserve">, плата </w:t>
      </w:r>
      <w:r w:rsidR="00737B33" w:rsidRPr="00737B33">
        <w:rPr>
          <w:sz w:val="28"/>
          <w:szCs w:val="28"/>
        </w:rPr>
        <w:t>за оформление нового бланка трудовой книжки или вкладыша</w:t>
      </w:r>
      <w:r w:rsidR="00737B33">
        <w:rPr>
          <w:sz w:val="28"/>
          <w:szCs w:val="28"/>
        </w:rPr>
        <w:t xml:space="preserve"> в нее </w:t>
      </w:r>
      <w:r w:rsidR="00150E75">
        <w:rPr>
          <w:sz w:val="28"/>
          <w:szCs w:val="28"/>
        </w:rPr>
        <w:t>учитываются на счете 2</w:t>
      </w:r>
      <w:r w:rsidR="00BF77A3" w:rsidRPr="00BF77A3">
        <w:rPr>
          <w:sz w:val="28"/>
          <w:szCs w:val="28"/>
        </w:rPr>
        <w:t>2</w:t>
      </w:r>
      <w:r w:rsidR="00150E75">
        <w:rPr>
          <w:sz w:val="28"/>
          <w:szCs w:val="28"/>
        </w:rPr>
        <w:t>09</w:t>
      </w:r>
      <w:r w:rsidR="00BF77A3" w:rsidRPr="00BF77A3">
        <w:rPr>
          <w:sz w:val="28"/>
          <w:szCs w:val="28"/>
        </w:rPr>
        <w:t>30000.</w:t>
      </w:r>
    </w:p>
    <w:p w:rsidR="00BF77A3" w:rsidRPr="00BF77A3" w:rsidRDefault="00BF77A3" w:rsidP="00F92ADE">
      <w:pPr>
        <w:suppressAutoHyphens/>
        <w:spacing w:before="0" w:after="0" w:line="240" w:lineRule="auto"/>
        <w:ind w:firstLine="709"/>
        <w:rPr>
          <w:sz w:val="28"/>
          <w:szCs w:val="28"/>
        </w:rPr>
      </w:pPr>
      <w:r w:rsidRPr="00BF77A3">
        <w:rPr>
          <w:sz w:val="28"/>
          <w:szCs w:val="28"/>
        </w:rPr>
        <w:t>Расчеты по доходам в виде неустойки (штрафа, пени) по условиям гражданско-правовых договоров, в том числе полученным в результате зачета встречных требований в соответствии с положениями ст. 410 ГК РФ, а также иные аналогичны</w:t>
      </w:r>
      <w:r w:rsidR="00150E75">
        <w:rPr>
          <w:sz w:val="28"/>
          <w:szCs w:val="28"/>
        </w:rPr>
        <w:t>е доходы учитываются на счете 220940</w:t>
      </w:r>
      <w:r w:rsidRPr="00BF77A3">
        <w:rPr>
          <w:sz w:val="28"/>
          <w:szCs w:val="28"/>
        </w:rPr>
        <w:t>000.</w:t>
      </w:r>
    </w:p>
    <w:p w:rsidR="00BF77A3" w:rsidRPr="00BF77A3" w:rsidRDefault="00BF77A3" w:rsidP="00F92ADE">
      <w:pPr>
        <w:suppressAutoHyphens/>
        <w:spacing w:before="0" w:after="0" w:line="240" w:lineRule="auto"/>
        <w:ind w:firstLine="709"/>
        <w:rPr>
          <w:sz w:val="28"/>
          <w:szCs w:val="28"/>
        </w:rPr>
      </w:pPr>
      <w:r w:rsidRPr="00BF77A3">
        <w:rPr>
          <w:sz w:val="28"/>
          <w:szCs w:val="28"/>
        </w:rPr>
        <w:t xml:space="preserve">Расчеты по ущербу нефинансовым </w:t>
      </w:r>
      <w:r w:rsidR="00150E75">
        <w:rPr>
          <w:sz w:val="28"/>
          <w:szCs w:val="28"/>
        </w:rPr>
        <w:t>активам учитывается на счете 2</w:t>
      </w:r>
      <w:r w:rsidRPr="00BF77A3">
        <w:rPr>
          <w:sz w:val="28"/>
          <w:szCs w:val="28"/>
        </w:rPr>
        <w:t>20970000</w:t>
      </w:r>
      <w:r w:rsidR="00150E75">
        <w:rPr>
          <w:sz w:val="28"/>
          <w:szCs w:val="28"/>
        </w:rPr>
        <w:t xml:space="preserve">, </w:t>
      </w:r>
      <w:r w:rsidR="00B26CEF">
        <w:rPr>
          <w:sz w:val="28"/>
          <w:szCs w:val="28"/>
        </w:rPr>
        <w:t xml:space="preserve">в </w:t>
      </w:r>
      <w:proofErr w:type="spellStart"/>
      <w:r w:rsidR="00B26CEF">
        <w:rPr>
          <w:sz w:val="28"/>
          <w:szCs w:val="28"/>
        </w:rPr>
        <w:t>т.ч</w:t>
      </w:r>
      <w:proofErr w:type="spellEnd"/>
      <w:r w:rsidR="00B26CEF">
        <w:rPr>
          <w:sz w:val="28"/>
          <w:szCs w:val="28"/>
        </w:rPr>
        <w:t>.:</w:t>
      </w:r>
    </w:p>
    <w:p w:rsidR="00BF77A3" w:rsidRPr="00BF77A3" w:rsidRDefault="00090922" w:rsidP="00F92ADE">
      <w:pPr>
        <w:suppressAutoHyphens/>
        <w:spacing w:before="0" w:after="0" w:line="240" w:lineRule="auto"/>
        <w:ind w:firstLine="709"/>
        <w:rPr>
          <w:sz w:val="28"/>
          <w:szCs w:val="28"/>
        </w:rPr>
      </w:pPr>
      <w:r w:rsidRPr="008F2738">
        <w:rPr>
          <w:sz w:val="28"/>
          <w:szCs w:val="28"/>
        </w:rPr>
        <w:t>–</w:t>
      </w:r>
      <w:r>
        <w:rPr>
          <w:sz w:val="28"/>
          <w:szCs w:val="28"/>
        </w:rPr>
        <w:t> </w:t>
      </w:r>
      <w:r w:rsidR="00BF77A3" w:rsidRPr="00BF77A3">
        <w:rPr>
          <w:sz w:val="28"/>
          <w:szCs w:val="28"/>
        </w:rPr>
        <w:t>расчеты по</w:t>
      </w:r>
      <w:r w:rsidR="00AD0AD4">
        <w:rPr>
          <w:sz w:val="28"/>
          <w:szCs w:val="28"/>
        </w:rPr>
        <w:t xml:space="preserve"> ущербу основных средств </w:t>
      </w:r>
      <w:r w:rsidRPr="008F2738">
        <w:rPr>
          <w:sz w:val="28"/>
          <w:szCs w:val="28"/>
        </w:rPr>
        <w:t>–</w:t>
      </w:r>
      <w:r>
        <w:rPr>
          <w:sz w:val="28"/>
          <w:szCs w:val="28"/>
        </w:rPr>
        <w:t> </w:t>
      </w:r>
      <w:r w:rsidR="00150E75">
        <w:rPr>
          <w:sz w:val="28"/>
          <w:szCs w:val="28"/>
        </w:rPr>
        <w:t>220971</w:t>
      </w:r>
      <w:r w:rsidR="00BF77A3" w:rsidRPr="00BF77A3">
        <w:rPr>
          <w:sz w:val="28"/>
          <w:szCs w:val="28"/>
        </w:rPr>
        <w:t>000;</w:t>
      </w:r>
    </w:p>
    <w:p w:rsidR="00BF77A3" w:rsidRPr="00DA65BD" w:rsidRDefault="00090922" w:rsidP="00F92ADE">
      <w:pPr>
        <w:suppressAutoHyphens/>
        <w:spacing w:before="0" w:after="0" w:line="240" w:lineRule="auto"/>
        <w:ind w:firstLine="709"/>
        <w:rPr>
          <w:sz w:val="28"/>
          <w:szCs w:val="28"/>
        </w:rPr>
      </w:pPr>
      <w:r w:rsidRPr="008F2738">
        <w:rPr>
          <w:sz w:val="28"/>
          <w:szCs w:val="28"/>
        </w:rPr>
        <w:lastRenderedPageBreak/>
        <w:t>–</w:t>
      </w:r>
      <w:r>
        <w:rPr>
          <w:sz w:val="28"/>
          <w:szCs w:val="28"/>
        </w:rPr>
        <w:t> </w:t>
      </w:r>
      <w:r w:rsidR="00BF77A3" w:rsidRPr="00BF77A3">
        <w:rPr>
          <w:sz w:val="28"/>
          <w:szCs w:val="28"/>
        </w:rPr>
        <w:t xml:space="preserve">расчеты по ущербу материальных запасов </w:t>
      </w:r>
      <w:r w:rsidRPr="008F2738">
        <w:rPr>
          <w:sz w:val="28"/>
          <w:szCs w:val="28"/>
        </w:rPr>
        <w:t>–</w:t>
      </w:r>
      <w:r>
        <w:rPr>
          <w:sz w:val="28"/>
          <w:szCs w:val="28"/>
        </w:rPr>
        <w:t> </w:t>
      </w:r>
      <w:r w:rsidR="00150E75">
        <w:rPr>
          <w:sz w:val="28"/>
          <w:szCs w:val="28"/>
        </w:rPr>
        <w:t>220974000.</w:t>
      </w:r>
    </w:p>
    <w:p w:rsidR="00BF77A3" w:rsidRPr="00273248" w:rsidRDefault="0009600D" w:rsidP="00F9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Pr>
          <w:sz w:val="28"/>
          <w:szCs w:val="28"/>
        </w:rPr>
        <w:t>11</w:t>
      </w:r>
      <w:r w:rsidR="00BF77A3" w:rsidRPr="00273248">
        <w:rPr>
          <w:sz w:val="28"/>
          <w:szCs w:val="28"/>
        </w:rPr>
        <w:t>.</w:t>
      </w:r>
      <w:r w:rsidR="00150E75">
        <w:rPr>
          <w:sz w:val="28"/>
          <w:szCs w:val="28"/>
        </w:rPr>
        <w:t>11</w:t>
      </w:r>
      <w:r w:rsidR="00BF77A3" w:rsidRPr="00273248">
        <w:rPr>
          <w:sz w:val="28"/>
          <w:szCs w:val="28"/>
        </w:rPr>
        <w:t>.</w:t>
      </w:r>
      <w:r w:rsidR="00090922">
        <w:rPr>
          <w:sz w:val="28"/>
          <w:szCs w:val="28"/>
        </w:rPr>
        <w:t> </w:t>
      </w:r>
      <w:r w:rsidR="00BF77A3" w:rsidRPr="00273248">
        <w:rPr>
          <w:sz w:val="28"/>
          <w:szCs w:val="28"/>
        </w:rPr>
        <w:t>В</w:t>
      </w:r>
      <w:r w:rsidR="00BF77A3">
        <w:rPr>
          <w:sz w:val="28"/>
          <w:szCs w:val="28"/>
        </w:rPr>
        <w:t xml:space="preserve"> Университете</w:t>
      </w:r>
      <w:r w:rsidR="00BF77A3" w:rsidRPr="00273248">
        <w:rPr>
          <w:sz w:val="28"/>
          <w:szCs w:val="28"/>
        </w:rPr>
        <w:t xml:space="preserve"> применяется счет </w:t>
      </w:r>
      <w:r w:rsidR="00BF77A3">
        <w:rPr>
          <w:sz w:val="28"/>
          <w:szCs w:val="28"/>
        </w:rPr>
        <w:t>0</w:t>
      </w:r>
      <w:r w:rsidR="00BF77A3" w:rsidRPr="00273248">
        <w:rPr>
          <w:sz w:val="28"/>
          <w:szCs w:val="28"/>
        </w:rPr>
        <w:t>21005000 для расчетов с дебиторами по предоставлению:</w:t>
      </w:r>
    </w:p>
    <w:p w:rsidR="00BF77A3" w:rsidRPr="00273248" w:rsidRDefault="00090922" w:rsidP="003F4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8F2738">
        <w:rPr>
          <w:sz w:val="28"/>
          <w:szCs w:val="28"/>
        </w:rPr>
        <w:t>–</w:t>
      </w:r>
      <w:r>
        <w:rPr>
          <w:sz w:val="28"/>
          <w:szCs w:val="28"/>
        </w:rPr>
        <w:t> </w:t>
      </w:r>
      <w:r w:rsidR="00BF77A3" w:rsidRPr="00273248">
        <w:rPr>
          <w:sz w:val="28"/>
          <w:szCs w:val="28"/>
        </w:rPr>
        <w:t>обеспечений заявок на участие в конкурентной закупке при перечислении средств на счет заказчика;</w:t>
      </w:r>
    </w:p>
    <w:p w:rsidR="00BF77A3" w:rsidRPr="00273248" w:rsidRDefault="00090922" w:rsidP="003F4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8F2738">
        <w:rPr>
          <w:sz w:val="28"/>
          <w:szCs w:val="28"/>
        </w:rPr>
        <w:t>–</w:t>
      </w:r>
      <w:r>
        <w:rPr>
          <w:sz w:val="28"/>
          <w:szCs w:val="28"/>
        </w:rPr>
        <w:t> </w:t>
      </w:r>
      <w:r w:rsidR="00BF77A3" w:rsidRPr="00273248">
        <w:rPr>
          <w:sz w:val="28"/>
          <w:szCs w:val="28"/>
        </w:rPr>
        <w:t>обеспечений исполнения контракта (договора);</w:t>
      </w:r>
    </w:p>
    <w:p w:rsidR="00BF77A3" w:rsidRDefault="00090922" w:rsidP="003F4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rPr>
          <w:sz w:val="28"/>
          <w:szCs w:val="28"/>
        </w:rPr>
      </w:pPr>
      <w:r w:rsidRPr="008F2738">
        <w:rPr>
          <w:sz w:val="28"/>
          <w:szCs w:val="28"/>
        </w:rPr>
        <w:t>–</w:t>
      </w:r>
      <w:r>
        <w:rPr>
          <w:sz w:val="28"/>
          <w:szCs w:val="28"/>
        </w:rPr>
        <w:t> </w:t>
      </w:r>
      <w:r w:rsidR="00BF77A3" w:rsidRPr="00273248">
        <w:rPr>
          <w:sz w:val="28"/>
          <w:szCs w:val="28"/>
        </w:rPr>
        <w:t>других залогов, задатков.</w:t>
      </w:r>
    </w:p>
    <w:p w:rsidR="00BF77A3" w:rsidRPr="00BE55A7" w:rsidRDefault="00BF77A3" w:rsidP="00F92ADE">
      <w:pPr>
        <w:spacing w:before="0" w:after="0" w:line="240" w:lineRule="auto"/>
        <w:ind w:firstLine="709"/>
        <w:rPr>
          <w:sz w:val="28"/>
          <w:szCs w:val="28"/>
        </w:rPr>
      </w:pPr>
      <w:r w:rsidRPr="00BE55A7">
        <w:rPr>
          <w:i/>
          <w:sz w:val="28"/>
          <w:szCs w:val="28"/>
        </w:rPr>
        <w:t xml:space="preserve">(Основание: </w:t>
      </w:r>
      <w:hyperlink r:id="rId172" w:history="1">
        <w:proofErr w:type="spellStart"/>
        <w:r w:rsidR="00977207">
          <w:rPr>
            <w:rStyle w:val="afc"/>
            <w:i/>
            <w:color w:val="auto"/>
            <w:sz w:val="28"/>
            <w:szCs w:val="28"/>
            <w:u w:val="none"/>
          </w:rPr>
          <w:t>п.</w:t>
        </w:r>
        <w:r w:rsidRPr="00BE55A7">
          <w:rPr>
            <w:rStyle w:val="afc"/>
            <w:i/>
            <w:color w:val="auto"/>
            <w:sz w:val="28"/>
            <w:szCs w:val="28"/>
            <w:u w:val="none"/>
          </w:rPr>
          <w:t>п</w:t>
        </w:r>
        <w:proofErr w:type="spellEnd"/>
        <w:r w:rsidRPr="00BE55A7">
          <w:rPr>
            <w:rStyle w:val="afc"/>
            <w:i/>
            <w:color w:val="auto"/>
            <w:sz w:val="28"/>
            <w:szCs w:val="28"/>
            <w:u w:val="none"/>
          </w:rPr>
          <w:t>. 235</w:t>
        </w:r>
      </w:hyperlink>
      <w:r w:rsidRPr="00BE55A7">
        <w:rPr>
          <w:i/>
          <w:sz w:val="28"/>
          <w:szCs w:val="28"/>
        </w:rPr>
        <w:t xml:space="preserve">, </w:t>
      </w:r>
      <w:hyperlink r:id="rId173" w:history="1">
        <w:r w:rsidRPr="00BE55A7">
          <w:rPr>
            <w:rStyle w:val="afc"/>
            <w:i/>
            <w:color w:val="auto"/>
            <w:sz w:val="28"/>
            <w:szCs w:val="28"/>
            <w:u w:val="none"/>
          </w:rPr>
          <w:t>236</w:t>
        </w:r>
      </w:hyperlink>
      <w:r w:rsidRPr="00BE55A7">
        <w:rPr>
          <w:i/>
          <w:sz w:val="28"/>
          <w:szCs w:val="28"/>
        </w:rPr>
        <w:t xml:space="preserve"> Инструкции № 157н)</w:t>
      </w:r>
    </w:p>
    <w:p w:rsidR="00E67C68" w:rsidRPr="00E67C68" w:rsidRDefault="0009600D" w:rsidP="0009600D">
      <w:pPr>
        <w:pStyle w:val="2"/>
        <w:numPr>
          <w:ilvl w:val="0"/>
          <w:numId w:val="0"/>
        </w:numPr>
        <w:spacing w:before="0" w:after="0" w:line="240" w:lineRule="auto"/>
        <w:ind w:firstLine="709"/>
        <w:rPr>
          <w:sz w:val="28"/>
          <w:szCs w:val="28"/>
        </w:rPr>
      </w:pPr>
      <w:bookmarkStart w:id="68" w:name="_ref_826258"/>
      <w:r>
        <w:rPr>
          <w:sz w:val="28"/>
          <w:szCs w:val="28"/>
        </w:rPr>
        <w:t>11.12.</w:t>
      </w:r>
      <w:r w:rsidR="00090922">
        <w:rPr>
          <w:sz w:val="28"/>
          <w:szCs w:val="28"/>
        </w:rPr>
        <w:t> </w:t>
      </w:r>
      <w:r w:rsidRPr="00E67C68">
        <w:rPr>
          <w:sz w:val="28"/>
          <w:szCs w:val="28"/>
        </w:rPr>
        <w:t>Учет</w:t>
      </w:r>
      <w:r w:rsidR="00E67C68" w:rsidRPr="00E67C68">
        <w:rPr>
          <w:sz w:val="28"/>
          <w:szCs w:val="28"/>
        </w:rPr>
        <w:t xml:space="preserve"> расчетов по обязательствам в Университете ведется на счете 030200000 «Расчеты по принятым обязательствам».</w:t>
      </w:r>
    </w:p>
    <w:p w:rsidR="00A84320" w:rsidRPr="00931F28" w:rsidRDefault="0009600D" w:rsidP="00F92ADE">
      <w:pPr>
        <w:spacing w:before="0" w:after="0" w:line="240" w:lineRule="auto"/>
        <w:ind w:firstLine="709"/>
        <w:rPr>
          <w:sz w:val="24"/>
          <w:szCs w:val="24"/>
        </w:rPr>
      </w:pPr>
      <w:r>
        <w:rPr>
          <w:sz w:val="28"/>
          <w:szCs w:val="28"/>
        </w:rPr>
        <w:t>11</w:t>
      </w:r>
      <w:r w:rsidR="00AC51FE">
        <w:rPr>
          <w:sz w:val="28"/>
          <w:szCs w:val="28"/>
        </w:rPr>
        <w:t>.12.1.</w:t>
      </w:r>
      <w:r w:rsidR="00090922">
        <w:rPr>
          <w:sz w:val="28"/>
          <w:szCs w:val="28"/>
        </w:rPr>
        <w:t> </w:t>
      </w:r>
      <w:r w:rsidR="00E67C68" w:rsidRPr="00E67C68">
        <w:rPr>
          <w:sz w:val="28"/>
          <w:szCs w:val="28"/>
        </w:rPr>
        <w:t>Аналитический учет расчетов по оплате труда ведется в ра</w:t>
      </w:r>
      <w:r w:rsidR="00E67C68">
        <w:rPr>
          <w:sz w:val="28"/>
          <w:szCs w:val="28"/>
        </w:rPr>
        <w:t>зрезе структурных подразделений</w:t>
      </w:r>
      <w:r w:rsidR="00A84320" w:rsidRPr="00A84320">
        <w:rPr>
          <w:sz w:val="24"/>
          <w:szCs w:val="24"/>
        </w:rPr>
        <w:t xml:space="preserve"> </w:t>
      </w:r>
      <w:r w:rsidR="00A84320" w:rsidRPr="00A84320">
        <w:rPr>
          <w:sz w:val="28"/>
          <w:szCs w:val="28"/>
        </w:rPr>
        <w:t>по счетам 030211000 и 030212</w:t>
      </w:r>
      <w:r w:rsidR="00A84320" w:rsidRPr="00931F28">
        <w:rPr>
          <w:sz w:val="28"/>
          <w:szCs w:val="28"/>
        </w:rPr>
        <w:t>000 соответственно</w:t>
      </w:r>
      <w:r w:rsidR="00A84320" w:rsidRPr="00931F28">
        <w:rPr>
          <w:sz w:val="24"/>
          <w:szCs w:val="24"/>
        </w:rPr>
        <w:t xml:space="preserve">. </w:t>
      </w:r>
    </w:p>
    <w:p w:rsidR="00E67C68" w:rsidRPr="00E67C68" w:rsidRDefault="00E67C68" w:rsidP="00F92ADE">
      <w:pPr>
        <w:autoSpaceDE w:val="0"/>
        <w:autoSpaceDN w:val="0"/>
        <w:adjustRightInd w:val="0"/>
        <w:spacing w:before="0" w:after="0" w:line="240" w:lineRule="auto"/>
        <w:ind w:firstLine="709"/>
        <w:rPr>
          <w:sz w:val="28"/>
          <w:szCs w:val="28"/>
        </w:rPr>
      </w:pPr>
      <w:r w:rsidRPr="00BE6455">
        <w:rPr>
          <w:sz w:val="28"/>
          <w:szCs w:val="28"/>
        </w:rPr>
        <w:t xml:space="preserve">Аналитический учет расчетов по выплате стипендий ведется в разрезе </w:t>
      </w:r>
      <w:r w:rsidR="00A347C2" w:rsidRPr="00BE6455">
        <w:rPr>
          <w:sz w:val="28"/>
          <w:szCs w:val="28"/>
        </w:rPr>
        <w:t>институтов</w:t>
      </w:r>
      <w:r w:rsidR="008C0C9C" w:rsidRPr="00BE6455">
        <w:rPr>
          <w:sz w:val="28"/>
          <w:szCs w:val="28"/>
        </w:rPr>
        <w:t>.</w:t>
      </w:r>
    </w:p>
    <w:p w:rsidR="00E67C68" w:rsidRDefault="003B44E1" w:rsidP="00F92ADE">
      <w:pPr>
        <w:spacing w:before="0" w:after="0" w:line="240" w:lineRule="auto"/>
        <w:ind w:firstLine="709"/>
        <w:rPr>
          <w:sz w:val="28"/>
          <w:szCs w:val="28"/>
        </w:rPr>
      </w:pPr>
      <w:r>
        <w:rPr>
          <w:sz w:val="28"/>
          <w:szCs w:val="28"/>
        </w:rPr>
        <w:t>Указанные расчеты отражаются в ж</w:t>
      </w:r>
      <w:r w:rsidR="00E67C68">
        <w:rPr>
          <w:sz w:val="28"/>
          <w:szCs w:val="28"/>
        </w:rPr>
        <w:t xml:space="preserve">урнале операций расчетов по оплате труда, денежному довольствию и стипендиям </w:t>
      </w:r>
      <w:r w:rsidR="00E67C68" w:rsidRPr="00E67C68">
        <w:rPr>
          <w:sz w:val="28"/>
          <w:szCs w:val="28"/>
        </w:rPr>
        <w:t>(ф. 0504071).</w:t>
      </w:r>
    </w:p>
    <w:p w:rsidR="006452F2" w:rsidRDefault="002F58CA" w:rsidP="00F92ADE">
      <w:pPr>
        <w:spacing w:before="0" w:after="0" w:line="240" w:lineRule="auto"/>
        <w:ind w:firstLine="709"/>
        <w:rPr>
          <w:sz w:val="28"/>
          <w:szCs w:val="28"/>
        </w:rPr>
      </w:pPr>
      <w:r w:rsidRPr="006452F2">
        <w:rPr>
          <w:sz w:val="28"/>
          <w:szCs w:val="28"/>
        </w:rPr>
        <w:t xml:space="preserve">Отработанное по факту время для каждого работника </w:t>
      </w:r>
      <w:r w:rsidR="006452F2">
        <w:rPr>
          <w:sz w:val="28"/>
          <w:szCs w:val="28"/>
        </w:rPr>
        <w:t xml:space="preserve">Университета </w:t>
      </w:r>
      <w:r w:rsidRPr="006452F2">
        <w:rPr>
          <w:sz w:val="28"/>
          <w:szCs w:val="28"/>
        </w:rPr>
        <w:t xml:space="preserve">подлежит учету с использованием </w:t>
      </w:r>
      <w:r w:rsidR="009B116C">
        <w:rPr>
          <w:sz w:val="28"/>
          <w:szCs w:val="28"/>
        </w:rPr>
        <w:t>т</w:t>
      </w:r>
      <w:r w:rsidRPr="006452F2">
        <w:rPr>
          <w:sz w:val="28"/>
          <w:szCs w:val="28"/>
        </w:rPr>
        <w:t>абел</w:t>
      </w:r>
      <w:r w:rsidR="009B116C">
        <w:rPr>
          <w:sz w:val="28"/>
          <w:szCs w:val="28"/>
        </w:rPr>
        <w:t>я</w:t>
      </w:r>
      <w:r w:rsidRPr="006452F2">
        <w:rPr>
          <w:sz w:val="28"/>
          <w:szCs w:val="28"/>
        </w:rPr>
        <w:t xml:space="preserve"> учета использования рабочего времени</w:t>
      </w:r>
      <w:r w:rsidR="006452F2">
        <w:rPr>
          <w:sz w:val="28"/>
          <w:szCs w:val="28"/>
        </w:rPr>
        <w:t xml:space="preserve"> </w:t>
      </w:r>
      <w:r w:rsidR="00AC51FE" w:rsidRPr="00AC51FE">
        <w:rPr>
          <w:sz w:val="28"/>
          <w:szCs w:val="28"/>
        </w:rPr>
        <w:t>(ф. 0504421)</w:t>
      </w:r>
      <w:r w:rsidR="006452F2">
        <w:rPr>
          <w:sz w:val="28"/>
          <w:szCs w:val="28"/>
        </w:rPr>
        <w:t xml:space="preserve"> (далее</w:t>
      </w:r>
      <w:r w:rsidR="009B116C">
        <w:rPr>
          <w:sz w:val="28"/>
          <w:szCs w:val="28"/>
        </w:rPr>
        <w:t xml:space="preserve"> –</w:t>
      </w:r>
      <w:r w:rsidR="006452F2">
        <w:rPr>
          <w:sz w:val="28"/>
          <w:szCs w:val="28"/>
        </w:rPr>
        <w:t xml:space="preserve"> Табель).</w:t>
      </w:r>
      <w:r w:rsidR="00AC51FE" w:rsidRPr="00AC51FE">
        <w:rPr>
          <w:sz w:val="28"/>
          <w:szCs w:val="28"/>
        </w:rPr>
        <w:t xml:space="preserve"> </w:t>
      </w:r>
    </w:p>
    <w:p w:rsidR="00E67C68" w:rsidRDefault="00AC51FE" w:rsidP="00F92ADE">
      <w:pPr>
        <w:spacing w:before="0" w:after="0" w:line="240" w:lineRule="auto"/>
        <w:ind w:firstLine="709"/>
        <w:rPr>
          <w:i/>
          <w:sz w:val="28"/>
          <w:szCs w:val="28"/>
        </w:rPr>
      </w:pPr>
      <w:r w:rsidRPr="00AC51FE">
        <w:rPr>
          <w:i/>
          <w:sz w:val="28"/>
          <w:szCs w:val="28"/>
        </w:rPr>
        <w:t>(Основание: Методические указания № 52н)</w:t>
      </w:r>
    </w:p>
    <w:p w:rsidR="00931F28" w:rsidRPr="00931F28" w:rsidRDefault="006452F2" w:rsidP="00F92ADE">
      <w:pPr>
        <w:spacing w:before="0" w:after="0" w:line="240" w:lineRule="auto"/>
        <w:ind w:firstLine="709"/>
        <w:rPr>
          <w:sz w:val="28"/>
          <w:szCs w:val="28"/>
        </w:rPr>
      </w:pPr>
      <w:r w:rsidRPr="00A84320">
        <w:rPr>
          <w:sz w:val="28"/>
          <w:szCs w:val="28"/>
        </w:rPr>
        <w:t xml:space="preserve">Рабочее время в Табеле учитывается методом сплошной регистрации явок и неявок на работу. </w:t>
      </w:r>
    </w:p>
    <w:p w:rsidR="006452F2" w:rsidRPr="00A84320" w:rsidRDefault="006452F2" w:rsidP="00F92ADE">
      <w:pPr>
        <w:spacing w:before="0" w:after="0" w:line="240" w:lineRule="auto"/>
        <w:ind w:firstLine="709"/>
        <w:rPr>
          <w:sz w:val="28"/>
          <w:szCs w:val="28"/>
        </w:rPr>
      </w:pPr>
      <w:r w:rsidRPr="00A84320">
        <w:rPr>
          <w:sz w:val="28"/>
          <w:szCs w:val="28"/>
        </w:rPr>
        <w:t xml:space="preserve">Табель в структурных подразделениях ведется ежемесячно ответственными </w:t>
      </w:r>
      <w:r w:rsidR="00931F28" w:rsidRPr="00931F28">
        <w:rPr>
          <w:sz w:val="28"/>
          <w:szCs w:val="28"/>
        </w:rPr>
        <w:t xml:space="preserve">лицами, </w:t>
      </w:r>
      <w:r w:rsidRPr="00A84320">
        <w:rPr>
          <w:sz w:val="28"/>
          <w:szCs w:val="28"/>
        </w:rPr>
        <w:t xml:space="preserve">назначенными приказом ректора. </w:t>
      </w:r>
    </w:p>
    <w:p w:rsidR="00931F28" w:rsidRPr="00931F28" w:rsidRDefault="00931F28" w:rsidP="00F92ADE">
      <w:pPr>
        <w:spacing w:before="0" w:after="0" w:line="240" w:lineRule="auto"/>
        <w:ind w:firstLine="709"/>
        <w:rPr>
          <w:sz w:val="28"/>
          <w:szCs w:val="28"/>
        </w:rPr>
      </w:pPr>
      <w:r w:rsidRPr="00931F28">
        <w:rPr>
          <w:sz w:val="28"/>
          <w:szCs w:val="28"/>
        </w:rPr>
        <w:t xml:space="preserve">Изменения списочного состава работников в Табеле производятся на основании документов по учету труда и его </w:t>
      </w:r>
      <w:r w:rsidRPr="001B54F2">
        <w:rPr>
          <w:sz w:val="28"/>
          <w:szCs w:val="28"/>
        </w:rPr>
        <w:t xml:space="preserve">оплаты (приказы </w:t>
      </w:r>
      <w:r w:rsidR="008C0C9C" w:rsidRPr="001B54F2">
        <w:rPr>
          <w:sz w:val="28"/>
          <w:szCs w:val="28"/>
        </w:rPr>
        <w:t xml:space="preserve">о </w:t>
      </w:r>
      <w:r w:rsidRPr="001B54F2">
        <w:rPr>
          <w:sz w:val="28"/>
          <w:szCs w:val="28"/>
        </w:rPr>
        <w:t>прием</w:t>
      </w:r>
      <w:r w:rsidR="008C0C9C" w:rsidRPr="001B54F2">
        <w:rPr>
          <w:sz w:val="28"/>
          <w:szCs w:val="28"/>
        </w:rPr>
        <w:t>е</w:t>
      </w:r>
      <w:r w:rsidR="00B26CEF" w:rsidRPr="001B54F2">
        <w:rPr>
          <w:sz w:val="28"/>
          <w:szCs w:val="28"/>
        </w:rPr>
        <w:t xml:space="preserve"> на работу</w:t>
      </w:r>
      <w:r w:rsidRPr="001B54F2">
        <w:rPr>
          <w:sz w:val="28"/>
          <w:szCs w:val="28"/>
        </w:rPr>
        <w:t xml:space="preserve">, </w:t>
      </w:r>
      <w:r w:rsidR="008C0C9C" w:rsidRPr="001B54F2">
        <w:rPr>
          <w:sz w:val="28"/>
          <w:szCs w:val="28"/>
        </w:rPr>
        <w:t>увольнении</w:t>
      </w:r>
      <w:r w:rsidRPr="001B54F2">
        <w:rPr>
          <w:sz w:val="28"/>
          <w:szCs w:val="28"/>
        </w:rPr>
        <w:t xml:space="preserve">, </w:t>
      </w:r>
      <w:r w:rsidR="008C0C9C" w:rsidRPr="001B54F2">
        <w:rPr>
          <w:sz w:val="28"/>
          <w:szCs w:val="28"/>
        </w:rPr>
        <w:t>о</w:t>
      </w:r>
      <w:r w:rsidRPr="001B54F2">
        <w:rPr>
          <w:sz w:val="28"/>
          <w:szCs w:val="28"/>
        </w:rPr>
        <w:t xml:space="preserve"> </w:t>
      </w:r>
      <w:r w:rsidR="008C0C9C" w:rsidRPr="001B54F2">
        <w:rPr>
          <w:sz w:val="28"/>
          <w:szCs w:val="28"/>
        </w:rPr>
        <w:t>предоставлении</w:t>
      </w:r>
      <w:r w:rsidR="00C93444" w:rsidRPr="001B54F2">
        <w:rPr>
          <w:sz w:val="28"/>
          <w:szCs w:val="28"/>
        </w:rPr>
        <w:t xml:space="preserve"> </w:t>
      </w:r>
      <w:r w:rsidRPr="001B54F2">
        <w:rPr>
          <w:sz w:val="28"/>
          <w:szCs w:val="28"/>
        </w:rPr>
        <w:t>отпуск</w:t>
      </w:r>
      <w:r w:rsidR="00B26CEF" w:rsidRPr="001B54F2">
        <w:rPr>
          <w:sz w:val="28"/>
          <w:szCs w:val="28"/>
        </w:rPr>
        <w:t>а</w:t>
      </w:r>
      <w:r w:rsidR="008C0C9C" w:rsidRPr="001B54F2">
        <w:rPr>
          <w:sz w:val="28"/>
          <w:szCs w:val="28"/>
        </w:rPr>
        <w:t>, направлени</w:t>
      </w:r>
      <w:r w:rsidR="001B54F2" w:rsidRPr="001B54F2">
        <w:rPr>
          <w:sz w:val="28"/>
          <w:szCs w:val="28"/>
        </w:rPr>
        <w:t>и</w:t>
      </w:r>
      <w:r w:rsidR="008C0C9C" w:rsidRPr="001B54F2">
        <w:rPr>
          <w:sz w:val="28"/>
          <w:szCs w:val="28"/>
        </w:rPr>
        <w:t xml:space="preserve"> в командировку</w:t>
      </w:r>
      <w:r w:rsidRPr="001B54F2">
        <w:rPr>
          <w:sz w:val="28"/>
          <w:szCs w:val="28"/>
        </w:rPr>
        <w:t xml:space="preserve"> и т.п.).</w:t>
      </w:r>
    </w:p>
    <w:p w:rsidR="00931F28" w:rsidRPr="00931F28" w:rsidRDefault="00931F28" w:rsidP="00F92ADE">
      <w:pPr>
        <w:spacing w:before="0" w:after="0" w:line="240" w:lineRule="auto"/>
        <w:ind w:firstLine="709"/>
        <w:rPr>
          <w:sz w:val="28"/>
          <w:szCs w:val="28"/>
        </w:rPr>
      </w:pPr>
      <w:r w:rsidRPr="00931F28">
        <w:rPr>
          <w:sz w:val="28"/>
          <w:szCs w:val="28"/>
        </w:rPr>
        <w:t xml:space="preserve">Заполненный Табель подписывается </w:t>
      </w:r>
      <w:r w:rsidR="001B54F2" w:rsidRPr="001B54F2">
        <w:rPr>
          <w:sz w:val="28"/>
          <w:szCs w:val="28"/>
        </w:rPr>
        <w:t>ответственными лицами, на которых</w:t>
      </w:r>
      <w:r w:rsidRPr="001B54F2">
        <w:rPr>
          <w:sz w:val="28"/>
          <w:szCs w:val="28"/>
        </w:rPr>
        <w:t xml:space="preserve"> возложено ведение Табеля.</w:t>
      </w:r>
    </w:p>
    <w:p w:rsidR="00931F28" w:rsidRPr="00931F28" w:rsidRDefault="00931F28" w:rsidP="00F92ADE">
      <w:pPr>
        <w:spacing w:before="0" w:after="0" w:line="240" w:lineRule="auto"/>
        <w:ind w:firstLine="709"/>
        <w:rPr>
          <w:sz w:val="28"/>
          <w:szCs w:val="28"/>
        </w:rPr>
      </w:pPr>
      <w:r w:rsidRPr="00931F28">
        <w:rPr>
          <w:sz w:val="28"/>
          <w:szCs w:val="28"/>
        </w:rPr>
        <w:t>Табель</w:t>
      </w:r>
      <w:r w:rsidR="001B54F2">
        <w:rPr>
          <w:sz w:val="28"/>
          <w:szCs w:val="28"/>
        </w:rPr>
        <w:t xml:space="preserve">, подписанный назначенными </w:t>
      </w:r>
      <w:r w:rsidR="001B54F2" w:rsidRPr="001B54F2">
        <w:rPr>
          <w:sz w:val="28"/>
          <w:szCs w:val="28"/>
        </w:rPr>
        <w:t>ответственными лицами</w:t>
      </w:r>
      <w:r w:rsidR="001B54F2">
        <w:rPr>
          <w:sz w:val="28"/>
          <w:szCs w:val="28"/>
        </w:rPr>
        <w:t>:</w:t>
      </w:r>
      <w:r w:rsidR="001B54F2" w:rsidRPr="001B54F2">
        <w:rPr>
          <w:sz w:val="28"/>
          <w:szCs w:val="28"/>
        </w:rPr>
        <w:t xml:space="preserve"> </w:t>
      </w:r>
      <w:r w:rsidR="001B54F2">
        <w:rPr>
          <w:sz w:val="28"/>
          <w:szCs w:val="28"/>
        </w:rPr>
        <w:t>ответственным исполнителем и исполнителем, представляе</w:t>
      </w:r>
      <w:r w:rsidRPr="00931F28">
        <w:rPr>
          <w:sz w:val="28"/>
          <w:szCs w:val="28"/>
        </w:rPr>
        <w:t>тся в бухг</w:t>
      </w:r>
      <w:r w:rsidR="006452F2" w:rsidRPr="00A84320">
        <w:rPr>
          <w:sz w:val="28"/>
          <w:szCs w:val="28"/>
        </w:rPr>
        <w:t>алтерию для проведения расчетов.</w:t>
      </w:r>
    </w:p>
    <w:p w:rsidR="00931F28" w:rsidRPr="00931F28" w:rsidRDefault="00931F28" w:rsidP="00F92ADE">
      <w:pPr>
        <w:spacing w:before="0" w:after="0" w:line="240" w:lineRule="auto"/>
        <w:ind w:firstLine="709"/>
        <w:rPr>
          <w:sz w:val="28"/>
          <w:szCs w:val="28"/>
        </w:rPr>
      </w:pPr>
      <w:r w:rsidRPr="00BE6455">
        <w:rPr>
          <w:sz w:val="28"/>
          <w:szCs w:val="28"/>
        </w:rPr>
        <w:t>Табель заполняется за период, за который предусмотрена выплата заработной платы.</w:t>
      </w:r>
    </w:p>
    <w:p w:rsidR="00931F28" w:rsidRPr="00931F28" w:rsidRDefault="00931F28" w:rsidP="00F92ADE">
      <w:pPr>
        <w:spacing w:before="0" w:after="0" w:line="240" w:lineRule="auto"/>
        <w:ind w:firstLine="709"/>
        <w:rPr>
          <w:sz w:val="28"/>
          <w:szCs w:val="28"/>
        </w:rPr>
      </w:pPr>
      <w:r w:rsidRPr="00931F28">
        <w:rPr>
          <w:sz w:val="28"/>
          <w:szCs w:val="28"/>
        </w:rPr>
        <w:t>При заполнении Табеля применяются следующие условные обозначения:</w:t>
      </w:r>
    </w:p>
    <w:tbl>
      <w:tblPr>
        <w:tblStyle w:val="afe"/>
        <w:tblW w:w="0" w:type="auto"/>
        <w:tblLook w:val="04A0" w:firstRow="1" w:lastRow="0" w:firstColumn="1" w:lastColumn="0" w:noHBand="0" w:noVBand="1"/>
      </w:tblPr>
      <w:tblGrid>
        <w:gridCol w:w="1461"/>
        <w:gridCol w:w="7884"/>
      </w:tblGrid>
      <w:tr w:rsidR="00A84320" w:rsidRPr="00A84320" w:rsidTr="00E5542A">
        <w:tc>
          <w:tcPr>
            <w:tcW w:w="1461" w:type="dxa"/>
          </w:tcPr>
          <w:p w:rsidR="00A84320" w:rsidRPr="00A84320" w:rsidRDefault="00A84320" w:rsidP="009B116C">
            <w:pPr>
              <w:spacing w:before="0" w:after="0" w:line="240" w:lineRule="auto"/>
              <w:ind w:firstLine="0"/>
              <w:jc w:val="center"/>
              <w:rPr>
                <w:rFonts w:ascii="Times New Roman" w:hAnsi="Times New Roman" w:cs="Times New Roman"/>
                <w:b/>
              </w:rPr>
            </w:pPr>
            <w:r w:rsidRPr="00A84320">
              <w:rPr>
                <w:rFonts w:ascii="Times New Roman" w:hAnsi="Times New Roman" w:cs="Times New Roman"/>
                <w:b/>
              </w:rPr>
              <w:t>Буквенный код</w:t>
            </w:r>
          </w:p>
        </w:tc>
        <w:tc>
          <w:tcPr>
            <w:tcW w:w="7884" w:type="dxa"/>
          </w:tcPr>
          <w:p w:rsidR="00A84320" w:rsidRPr="00A84320" w:rsidRDefault="00A84320" w:rsidP="009B116C">
            <w:pPr>
              <w:spacing w:before="0" w:after="0" w:line="240" w:lineRule="auto"/>
              <w:ind w:firstLine="709"/>
              <w:jc w:val="center"/>
              <w:rPr>
                <w:rFonts w:ascii="Times New Roman" w:hAnsi="Times New Roman" w:cs="Times New Roman"/>
                <w:b/>
              </w:rPr>
            </w:pPr>
            <w:r w:rsidRPr="00A84320">
              <w:rPr>
                <w:rFonts w:ascii="Times New Roman" w:hAnsi="Times New Roman" w:cs="Times New Roman"/>
                <w:b/>
              </w:rPr>
              <w:t>Наименование показателя</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Я</w:t>
            </w:r>
          </w:p>
        </w:tc>
        <w:tc>
          <w:tcPr>
            <w:tcW w:w="7884" w:type="dxa"/>
            <w:vAlign w:val="center"/>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Продолжительность работы в дневное время</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Н</w:t>
            </w:r>
          </w:p>
        </w:tc>
        <w:tc>
          <w:tcPr>
            <w:tcW w:w="7884" w:type="dxa"/>
            <w:vAlign w:val="center"/>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Продолжительность работы в ночное время</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РВ</w:t>
            </w:r>
          </w:p>
        </w:tc>
        <w:tc>
          <w:tcPr>
            <w:tcW w:w="7884" w:type="dxa"/>
            <w:vAlign w:val="center"/>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Продолжительность работы в выходные дни</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К</w:t>
            </w:r>
          </w:p>
        </w:tc>
        <w:tc>
          <w:tcPr>
            <w:tcW w:w="7884" w:type="dxa"/>
            <w:vAlign w:val="center"/>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Служебная командировка</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lastRenderedPageBreak/>
              <w:t>О</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 xml:space="preserve">Ежегодный основной оплачиваемый отпуск </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ОУ</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 xml:space="preserve">Дополнительный отпуск в связи с обучением с сохранением среднего заработка работникам, совмещающим работу с обучением </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УД</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 xml:space="preserve">Дополнительный отпуск в связи с обучением без сохранения заработной платы </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ДО</w:t>
            </w:r>
          </w:p>
        </w:tc>
        <w:tc>
          <w:tcPr>
            <w:tcW w:w="7884" w:type="dxa"/>
            <w:vAlign w:val="center"/>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 xml:space="preserve">Отпуск без сохранения заработной платы, предоставленный работнику по разрешению работодателя </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ОД</w:t>
            </w:r>
          </w:p>
        </w:tc>
        <w:tc>
          <w:tcPr>
            <w:tcW w:w="7884" w:type="dxa"/>
            <w:vAlign w:val="center"/>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 xml:space="preserve">Ежегодный дополнительный оплачиваемый отпуск </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НН</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Неявки по невыясненным причинам (до выяснения обстоятельств)</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Г</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Дни выполнения государственных или общественных обязанностей согласно законодательству</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Б</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Временная нетрудоспособность</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Р</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Отпуск по беременности и родам</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ОЖ</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Дни отпуска по уходу за ребенком</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РП</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Работа в нерабочие праздничные дни</w:t>
            </w:r>
          </w:p>
        </w:tc>
      </w:tr>
      <w:tr w:rsidR="00A84320" w:rsidRPr="00A84320" w:rsidTr="00E5542A">
        <w:tc>
          <w:tcPr>
            <w:tcW w:w="1461" w:type="dxa"/>
          </w:tcPr>
          <w:p w:rsidR="00A84320" w:rsidRPr="00A84320" w:rsidRDefault="00A84320" w:rsidP="009B116C">
            <w:pPr>
              <w:spacing w:before="0" w:after="0" w:line="360" w:lineRule="auto"/>
              <w:ind w:firstLine="0"/>
              <w:jc w:val="center"/>
              <w:rPr>
                <w:rFonts w:ascii="Times New Roman" w:hAnsi="Times New Roman" w:cs="Times New Roman"/>
              </w:rPr>
            </w:pPr>
            <w:r w:rsidRPr="00A84320">
              <w:rPr>
                <w:rFonts w:ascii="Times New Roman" w:hAnsi="Times New Roman" w:cs="Times New Roman"/>
              </w:rPr>
              <w:t>ОВ</w:t>
            </w:r>
          </w:p>
        </w:tc>
        <w:tc>
          <w:tcPr>
            <w:tcW w:w="7884" w:type="dxa"/>
            <w:vAlign w:val="center"/>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 xml:space="preserve">Дополнительные выходные дни (оплачиваемые) </w:t>
            </w:r>
          </w:p>
        </w:tc>
      </w:tr>
      <w:tr w:rsidR="00A84320" w:rsidRPr="00A84320" w:rsidTr="00E5542A">
        <w:tc>
          <w:tcPr>
            <w:tcW w:w="1461" w:type="dxa"/>
            <w:vAlign w:val="center"/>
          </w:tcPr>
          <w:p w:rsidR="00A84320" w:rsidRPr="00A84320" w:rsidRDefault="00A84320" w:rsidP="009B116C">
            <w:pPr>
              <w:spacing w:before="0" w:after="0" w:line="240" w:lineRule="auto"/>
              <w:ind w:firstLine="0"/>
              <w:jc w:val="center"/>
              <w:rPr>
                <w:rFonts w:ascii="Times New Roman" w:hAnsi="Times New Roman" w:cs="Times New Roman"/>
              </w:rPr>
            </w:pPr>
            <w:r w:rsidRPr="00A84320">
              <w:rPr>
                <w:rFonts w:ascii="Times New Roman" w:hAnsi="Times New Roman" w:cs="Times New Roman"/>
              </w:rPr>
              <w:t>ПР</w:t>
            </w:r>
          </w:p>
        </w:tc>
        <w:tc>
          <w:tcPr>
            <w:tcW w:w="7884" w:type="dxa"/>
          </w:tcPr>
          <w:p w:rsidR="00A84320" w:rsidRPr="00A84320" w:rsidRDefault="00A84320" w:rsidP="009B116C">
            <w:pPr>
              <w:spacing w:before="0" w:after="0" w:line="240" w:lineRule="auto"/>
              <w:ind w:firstLine="0"/>
              <w:rPr>
                <w:rFonts w:ascii="Times New Roman" w:hAnsi="Times New Roman" w:cs="Times New Roman"/>
              </w:rPr>
            </w:pPr>
            <w:r w:rsidRPr="00A84320">
              <w:rPr>
                <w:rFonts w:ascii="Times New Roman" w:hAnsi="Times New Roman" w:cs="Times New Roman"/>
              </w:rPr>
              <w:t xml:space="preserve">Прогулы (отсутствие на рабочем месте без уважительных причин в течение времени, установленного законодательством) </w:t>
            </w:r>
          </w:p>
        </w:tc>
      </w:tr>
    </w:tbl>
    <w:p w:rsidR="00931F28" w:rsidRPr="00931F28" w:rsidRDefault="00931F28" w:rsidP="00F92ADE">
      <w:pPr>
        <w:spacing w:before="0" w:after="0" w:line="240" w:lineRule="auto"/>
        <w:ind w:firstLine="709"/>
        <w:rPr>
          <w:sz w:val="28"/>
          <w:szCs w:val="28"/>
        </w:rPr>
      </w:pPr>
      <w:r w:rsidRPr="00931F28">
        <w:rPr>
          <w:sz w:val="28"/>
          <w:szCs w:val="28"/>
        </w:rPr>
        <w:t xml:space="preserve">В соответствии со </w:t>
      </w:r>
      <w:hyperlink r:id="rId174" w:history="1">
        <w:r w:rsidRPr="00A84320">
          <w:rPr>
            <w:sz w:val="28"/>
            <w:szCs w:val="28"/>
          </w:rPr>
          <w:t>статьей 136</w:t>
        </w:r>
      </w:hyperlink>
      <w:r w:rsidRPr="00931F28">
        <w:rPr>
          <w:sz w:val="28"/>
          <w:szCs w:val="28"/>
        </w:rPr>
        <w:t xml:space="preserve"> ТК РФ заработна</w:t>
      </w:r>
      <w:r w:rsidR="00A84320" w:rsidRPr="00A84320">
        <w:rPr>
          <w:sz w:val="28"/>
          <w:szCs w:val="28"/>
        </w:rPr>
        <w:t xml:space="preserve">я плата выплачивается работникам </w:t>
      </w:r>
      <w:r w:rsidR="00A84320" w:rsidRPr="00BE6455">
        <w:rPr>
          <w:sz w:val="28"/>
          <w:szCs w:val="28"/>
        </w:rPr>
        <w:t>Университета по их заявлениям</w:t>
      </w:r>
      <w:r w:rsidR="00A84320" w:rsidRPr="00A84320">
        <w:rPr>
          <w:sz w:val="28"/>
          <w:szCs w:val="28"/>
        </w:rPr>
        <w:t xml:space="preserve"> </w:t>
      </w:r>
      <w:r w:rsidRPr="00931F28">
        <w:rPr>
          <w:sz w:val="28"/>
          <w:szCs w:val="28"/>
        </w:rPr>
        <w:t xml:space="preserve">путем перевода денежных средств на карточный счет </w:t>
      </w:r>
      <w:r w:rsidRPr="00BE6455">
        <w:rPr>
          <w:sz w:val="28"/>
          <w:szCs w:val="28"/>
        </w:rPr>
        <w:t>работника в кредитную организацию.</w:t>
      </w:r>
    </w:p>
    <w:p w:rsidR="00931F28" w:rsidRPr="00931F28" w:rsidRDefault="00931F28" w:rsidP="00F92ADE">
      <w:pPr>
        <w:spacing w:before="0" w:after="0" w:line="240" w:lineRule="auto"/>
        <w:ind w:firstLine="709"/>
        <w:rPr>
          <w:sz w:val="28"/>
          <w:szCs w:val="28"/>
        </w:rPr>
      </w:pPr>
      <w:r w:rsidRPr="00931F28">
        <w:rPr>
          <w:sz w:val="28"/>
          <w:szCs w:val="28"/>
        </w:rPr>
        <w:t xml:space="preserve">Заработная плата работникам </w:t>
      </w:r>
      <w:r w:rsidR="00A84320" w:rsidRPr="00A84320">
        <w:rPr>
          <w:sz w:val="28"/>
          <w:szCs w:val="28"/>
        </w:rPr>
        <w:t>Университета</w:t>
      </w:r>
      <w:r w:rsidR="007958E7">
        <w:rPr>
          <w:sz w:val="28"/>
          <w:szCs w:val="28"/>
        </w:rPr>
        <w:t xml:space="preserve"> выплачивается 2 раза в месяц в сроки, установленные отдельным локальным актом Университета.</w:t>
      </w:r>
      <w:r w:rsidRPr="00931F28">
        <w:rPr>
          <w:sz w:val="28"/>
          <w:szCs w:val="28"/>
        </w:rPr>
        <w:t xml:space="preserve"> </w:t>
      </w:r>
      <w:r w:rsidRPr="00BE6455">
        <w:rPr>
          <w:sz w:val="28"/>
          <w:szCs w:val="28"/>
        </w:rPr>
        <w:t>Отпускные, материальная помощь, пособия выплачиваются по мере</w:t>
      </w:r>
      <w:r w:rsidRPr="00931F28">
        <w:rPr>
          <w:sz w:val="28"/>
          <w:szCs w:val="28"/>
        </w:rPr>
        <w:t xml:space="preserve"> необходимости в </w:t>
      </w:r>
      <w:proofErr w:type="spellStart"/>
      <w:r w:rsidR="008C0C9C" w:rsidRPr="00BE6455">
        <w:rPr>
          <w:sz w:val="28"/>
          <w:szCs w:val="28"/>
        </w:rPr>
        <w:t>межрасч</w:t>
      </w:r>
      <w:r w:rsidR="00BE6455">
        <w:rPr>
          <w:sz w:val="28"/>
          <w:szCs w:val="28"/>
        </w:rPr>
        <w:t>е</w:t>
      </w:r>
      <w:r w:rsidR="008C0C9C" w:rsidRPr="00BE6455">
        <w:rPr>
          <w:sz w:val="28"/>
          <w:szCs w:val="28"/>
        </w:rPr>
        <w:t>тный</w:t>
      </w:r>
      <w:proofErr w:type="spellEnd"/>
      <w:r w:rsidRPr="00BE6455">
        <w:rPr>
          <w:sz w:val="28"/>
          <w:szCs w:val="28"/>
        </w:rPr>
        <w:t xml:space="preserve"> период.</w:t>
      </w:r>
    </w:p>
    <w:p w:rsidR="00931F28" w:rsidRPr="00931F28" w:rsidRDefault="00931F28" w:rsidP="00F92ADE">
      <w:pPr>
        <w:spacing w:before="0" w:after="0" w:line="240" w:lineRule="auto"/>
        <w:ind w:firstLine="709"/>
        <w:rPr>
          <w:sz w:val="28"/>
          <w:szCs w:val="28"/>
        </w:rPr>
      </w:pPr>
      <w:r w:rsidRPr="00931F28">
        <w:rPr>
          <w:sz w:val="28"/>
          <w:szCs w:val="28"/>
        </w:rPr>
        <w:t>Аналитический учет расчетов с работниками по оплате труда и прочим</w:t>
      </w:r>
      <w:r w:rsidR="009E6BA0">
        <w:rPr>
          <w:sz w:val="28"/>
          <w:szCs w:val="28"/>
        </w:rPr>
        <w:t xml:space="preserve"> выплатам ведется </w:t>
      </w:r>
      <w:r w:rsidR="008C0C9C">
        <w:rPr>
          <w:sz w:val="28"/>
          <w:szCs w:val="28"/>
        </w:rPr>
        <w:t xml:space="preserve">раздельно в </w:t>
      </w:r>
      <w:r w:rsidR="00B150B5">
        <w:rPr>
          <w:sz w:val="28"/>
          <w:szCs w:val="28"/>
        </w:rPr>
        <w:t>ж</w:t>
      </w:r>
      <w:r w:rsidRPr="00931F28">
        <w:rPr>
          <w:sz w:val="28"/>
          <w:szCs w:val="28"/>
        </w:rPr>
        <w:t>урналах операций расчетов по оп</w:t>
      </w:r>
      <w:r w:rsidR="00A84320" w:rsidRPr="00A84320">
        <w:rPr>
          <w:sz w:val="28"/>
          <w:szCs w:val="28"/>
        </w:rPr>
        <w:t>лате труда (</w:t>
      </w:r>
      <w:r w:rsidR="003B44E1">
        <w:rPr>
          <w:sz w:val="28"/>
          <w:szCs w:val="28"/>
        </w:rPr>
        <w:t xml:space="preserve">ф. </w:t>
      </w:r>
      <w:r w:rsidR="00A84320" w:rsidRPr="00A84320">
        <w:rPr>
          <w:sz w:val="28"/>
          <w:szCs w:val="28"/>
        </w:rPr>
        <w:t>0504071) по счетам 030211000 и 030212</w:t>
      </w:r>
      <w:r w:rsidRPr="00931F28">
        <w:rPr>
          <w:sz w:val="28"/>
          <w:szCs w:val="28"/>
        </w:rPr>
        <w:t xml:space="preserve">000 соответственно. </w:t>
      </w:r>
    </w:p>
    <w:p w:rsidR="00AC51FE" w:rsidRPr="00AC51FE" w:rsidRDefault="0009600D" w:rsidP="00F92ADE">
      <w:pPr>
        <w:spacing w:before="0" w:after="0" w:line="240" w:lineRule="auto"/>
        <w:ind w:firstLine="709"/>
        <w:rPr>
          <w:sz w:val="28"/>
          <w:szCs w:val="28"/>
        </w:rPr>
      </w:pPr>
      <w:r>
        <w:rPr>
          <w:sz w:val="28"/>
          <w:szCs w:val="28"/>
        </w:rPr>
        <w:t>11</w:t>
      </w:r>
      <w:r w:rsidR="00AC51FE" w:rsidRPr="00AC51FE">
        <w:rPr>
          <w:sz w:val="28"/>
          <w:szCs w:val="28"/>
        </w:rPr>
        <w:t>.</w:t>
      </w:r>
      <w:r w:rsidR="00AC51FE">
        <w:rPr>
          <w:sz w:val="28"/>
          <w:szCs w:val="28"/>
        </w:rPr>
        <w:t>12.2</w:t>
      </w:r>
      <w:r w:rsidR="00AC51FE" w:rsidRPr="00AC51FE">
        <w:rPr>
          <w:sz w:val="28"/>
          <w:szCs w:val="28"/>
        </w:rPr>
        <w:t>.</w:t>
      </w:r>
      <w:r w:rsidR="00090922">
        <w:rPr>
          <w:sz w:val="28"/>
          <w:szCs w:val="28"/>
        </w:rPr>
        <w:t> </w:t>
      </w:r>
      <w:r w:rsidR="00AC51FE" w:rsidRPr="00AC51FE">
        <w:rPr>
          <w:sz w:val="28"/>
          <w:szCs w:val="28"/>
        </w:rPr>
        <w:t>Аналитич</w:t>
      </w:r>
      <w:r w:rsidR="00514DBB">
        <w:rPr>
          <w:sz w:val="28"/>
          <w:szCs w:val="28"/>
        </w:rPr>
        <w:t xml:space="preserve">еский учет расчетов по </w:t>
      </w:r>
      <w:r w:rsidR="00AC51FE" w:rsidRPr="00AC51FE">
        <w:rPr>
          <w:sz w:val="28"/>
          <w:szCs w:val="28"/>
        </w:rPr>
        <w:t xml:space="preserve">пособиям и иным социальным выплатам </w:t>
      </w:r>
      <w:r w:rsidR="00A84320" w:rsidRPr="00AC51FE">
        <w:rPr>
          <w:sz w:val="28"/>
          <w:szCs w:val="28"/>
        </w:rPr>
        <w:t xml:space="preserve">в разрезе каждого получателя </w:t>
      </w:r>
      <w:r w:rsidR="009E6BA0">
        <w:rPr>
          <w:sz w:val="28"/>
          <w:szCs w:val="28"/>
        </w:rPr>
        <w:t xml:space="preserve">ведется в </w:t>
      </w:r>
      <w:r w:rsidR="00B150B5">
        <w:rPr>
          <w:sz w:val="28"/>
          <w:szCs w:val="28"/>
        </w:rPr>
        <w:t>ж</w:t>
      </w:r>
      <w:r w:rsidR="00AC51FE" w:rsidRPr="00AC51FE">
        <w:rPr>
          <w:sz w:val="28"/>
          <w:szCs w:val="28"/>
        </w:rPr>
        <w:t>урнале операций по прочим операциям (ф. 0504071).</w:t>
      </w:r>
    </w:p>
    <w:p w:rsidR="00E67C68" w:rsidRPr="00090922" w:rsidRDefault="00AC51FE" w:rsidP="00F92ADE">
      <w:pPr>
        <w:spacing w:before="0" w:after="0" w:line="240" w:lineRule="auto"/>
        <w:ind w:firstLine="709"/>
        <w:rPr>
          <w:i/>
          <w:sz w:val="28"/>
          <w:szCs w:val="28"/>
        </w:rPr>
      </w:pPr>
      <w:r w:rsidRPr="00090922">
        <w:rPr>
          <w:i/>
          <w:sz w:val="28"/>
          <w:szCs w:val="28"/>
        </w:rPr>
        <w:t>(Основание: п. 257 Инструкции № 157н)</w:t>
      </w:r>
    </w:p>
    <w:p w:rsidR="007B69AD" w:rsidRPr="00E67C68" w:rsidRDefault="0009600D" w:rsidP="00F92ADE">
      <w:pPr>
        <w:pStyle w:val="2"/>
        <w:numPr>
          <w:ilvl w:val="0"/>
          <w:numId w:val="0"/>
        </w:numPr>
        <w:spacing w:before="0" w:after="0" w:line="240" w:lineRule="auto"/>
        <w:ind w:firstLine="709"/>
        <w:rPr>
          <w:sz w:val="28"/>
          <w:szCs w:val="28"/>
        </w:rPr>
      </w:pPr>
      <w:r>
        <w:rPr>
          <w:sz w:val="28"/>
          <w:szCs w:val="28"/>
        </w:rPr>
        <w:t>11</w:t>
      </w:r>
      <w:r w:rsidR="00AC51FE">
        <w:rPr>
          <w:sz w:val="28"/>
          <w:szCs w:val="28"/>
        </w:rPr>
        <w:t>.12.3.</w:t>
      </w:r>
      <w:r w:rsidR="00090922">
        <w:rPr>
          <w:sz w:val="28"/>
          <w:szCs w:val="28"/>
        </w:rPr>
        <w:t> </w:t>
      </w:r>
      <w:r w:rsidR="007533D0" w:rsidRPr="00E67C68">
        <w:rPr>
          <w:sz w:val="28"/>
          <w:szCs w:val="28"/>
        </w:rPr>
        <w:t>Аналитический учет расчетов с поставщиками за поставленные материальные ценности, оказанные услуги, выполненные работы ведется</w:t>
      </w:r>
      <w:r w:rsidR="00B4411E" w:rsidRPr="00E67C68">
        <w:rPr>
          <w:sz w:val="28"/>
          <w:szCs w:val="28"/>
        </w:rPr>
        <w:t xml:space="preserve"> на счет 030200000 «Расчеты по принятым обязательствам»</w:t>
      </w:r>
      <w:r w:rsidR="009E6BA0">
        <w:rPr>
          <w:sz w:val="28"/>
          <w:szCs w:val="28"/>
        </w:rPr>
        <w:t xml:space="preserve"> в </w:t>
      </w:r>
      <w:r w:rsidR="00B150B5">
        <w:rPr>
          <w:sz w:val="28"/>
          <w:szCs w:val="28"/>
        </w:rPr>
        <w:t>ж</w:t>
      </w:r>
      <w:r w:rsidR="007533D0" w:rsidRPr="00E67C68">
        <w:rPr>
          <w:sz w:val="28"/>
          <w:szCs w:val="28"/>
        </w:rPr>
        <w:t>урнале операций расчетов с поставщиками и подрядчиками (</w:t>
      </w:r>
      <w:hyperlink r:id="rId175" w:history="1">
        <w:r w:rsidR="007533D0" w:rsidRPr="00E67C68">
          <w:rPr>
            <w:rStyle w:val="afc"/>
            <w:color w:val="auto"/>
            <w:sz w:val="28"/>
            <w:szCs w:val="28"/>
            <w:u w:val="none"/>
          </w:rPr>
          <w:t>ф. 0504071</w:t>
        </w:r>
      </w:hyperlink>
      <w:r w:rsidR="007533D0" w:rsidRPr="00E67C68">
        <w:rPr>
          <w:sz w:val="28"/>
          <w:szCs w:val="28"/>
        </w:rPr>
        <w:t>).</w:t>
      </w:r>
      <w:bookmarkEnd w:id="68"/>
    </w:p>
    <w:p w:rsidR="007B69AD" w:rsidRPr="00E67C68" w:rsidRDefault="007533D0" w:rsidP="00F92ADE">
      <w:pPr>
        <w:spacing w:before="0" w:after="0" w:line="240" w:lineRule="auto"/>
        <w:ind w:firstLine="709"/>
        <w:rPr>
          <w:i/>
          <w:sz w:val="28"/>
          <w:szCs w:val="28"/>
        </w:rPr>
      </w:pPr>
      <w:r w:rsidRPr="00E67C68">
        <w:rPr>
          <w:i/>
          <w:sz w:val="28"/>
          <w:szCs w:val="28"/>
        </w:rPr>
        <w:t xml:space="preserve">(Основание: </w:t>
      </w:r>
      <w:hyperlink r:id="rId176" w:history="1">
        <w:r w:rsidRPr="00E67C68">
          <w:rPr>
            <w:rStyle w:val="afc"/>
            <w:i/>
            <w:color w:val="auto"/>
            <w:sz w:val="28"/>
            <w:szCs w:val="28"/>
            <w:u w:val="none"/>
          </w:rPr>
          <w:t>п. 257</w:t>
        </w:r>
      </w:hyperlink>
      <w:r w:rsidRPr="00E67C68">
        <w:rPr>
          <w:i/>
          <w:sz w:val="28"/>
          <w:szCs w:val="28"/>
        </w:rPr>
        <w:t xml:space="preserve"> Инструкции № 157н)</w:t>
      </w:r>
    </w:p>
    <w:p w:rsidR="00B46D2E" w:rsidRPr="00B46D2E" w:rsidRDefault="0009600D" w:rsidP="0009600D">
      <w:pPr>
        <w:pStyle w:val="2"/>
        <w:numPr>
          <w:ilvl w:val="0"/>
          <w:numId w:val="0"/>
        </w:numPr>
        <w:spacing w:before="0" w:after="0" w:line="240" w:lineRule="auto"/>
        <w:ind w:firstLine="709"/>
        <w:rPr>
          <w:sz w:val="28"/>
          <w:szCs w:val="28"/>
        </w:rPr>
      </w:pPr>
      <w:bookmarkStart w:id="69" w:name="_ref_840807"/>
      <w:r>
        <w:rPr>
          <w:sz w:val="28"/>
          <w:szCs w:val="28"/>
        </w:rPr>
        <w:t>11.13.</w:t>
      </w:r>
      <w:r w:rsidR="0032635D">
        <w:rPr>
          <w:sz w:val="28"/>
          <w:szCs w:val="28"/>
        </w:rPr>
        <w:t> </w:t>
      </w:r>
      <w:r w:rsidR="00B46D2E" w:rsidRPr="00B46D2E">
        <w:rPr>
          <w:sz w:val="28"/>
          <w:szCs w:val="28"/>
        </w:rPr>
        <w:t xml:space="preserve">Счет </w:t>
      </w:r>
      <w:r w:rsidR="00B46D2E">
        <w:rPr>
          <w:sz w:val="28"/>
          <w:szCs w:val="28"/>
        </w:rPr>
        <w:t xml:space="preserve">030300000 </w:t>
      </w:r>
      <w:r w:rsidR="00B46D2E" w:rsidRPr="00B46D2E">
        <w:rPr>
          <w:sz w:val="28"/>
          <w:szCs w:val="28"/>
        </w:rPr>
        <w:t>предназначен для расчетов с бюджетами бюджетной системы Российской Федерации по видам платежей в бюджеты</w:t>
      </w:r>
      <w:r w:rsidR="00B46D2E">
        <w:rPr>
          <w:sz w:val="28"/>
          <w:szCs w:val="28"/>
        </w:rPr>
        <w:t>.</w:t>
      </w:r>
    </w:p>
    <w:p w:rsidR="007B69AD" w:rsidRPr="00BE55A7" w:rsidRDefault="007533D0" w:rsidP="00B46D2E">
      <w:pPr>
        <w:pStyle w:val="2"/>
        <w:numPr>
          <w:ilvl w:val="0"/>
          <w:numId w:val="0"/>
        </w:numPr>
        <w:spacing w:before="0" w:after="0" w:line="240" w:lineRule="auto"/>
        <w:ind w:firstLine="709"/>
        <w:rPr>
          <w:sz w:val="28"/>
          <w:szCs w:val="28"/>
        </w:rPr>
      </w:pPr>
      <w:r w:rsidRPr="00BE6455">
        <w:rPr>
          <w:sz w:val="28"/>
          <w:szCs w:val="28"/>
        </w:rPr>
        <w:t xml:space="preserve">Аналитический учет расчетов по платежам в бюджеты ведется в </w:t>
      </w:r>
      <w:r w:rsidR="00B150B5" w:rsidRPr="00BE6455">
        <w:rPr>
          <w:sz w:val="28"/>
          <w:szCs w:val="28"/>
        </w:rPr>
        <w:t>к</w:t>
      </w:r>
      <w:r w:rsidRPr="00BE6455">
        <w:rPr>
          <w:sz w:val="28"/>
          <w:szCs w:val="28"/>
        </w:rPr>
        <w:t>арточке учета средств и расчетов (</w:t>
      </w:r>
      <w:hyperlink r:id="rId177" w:history="1">
        <w:r w:rsidRPr="00BE6455">
          <w:rPr>
            <w:rStyle w:val="afc"/>
            <w:color w:val="auto"/>
            <w:sz w:val="28"/>
            <w:szCs w:val="28"/>
            <w:u w:val="none"/>
          </w:rPr>
          <w:t>ф. 0504051</w:t>
        </w:r>
      </w:hyperlink>
      <w:r w:rsidRPr="00BE6455">
        <w:rPr>
          <w:sz w:val="28"/>
          <w:szCs w:val="28"/>
        </w:rPr>
        <w:t>).</w:t>
      </w:r>
      <w:bookmarkEnd w:id="69"/>
    </w:p>
    <w:p w:rsidR="007B69AD" w:rsidRDefault="007533D0" w:rsidP="009305D6">
      <w:pPr>
        <w:spacing w:before="0" w:after="0" w:line="240" w:lineRule="auto"/>
        <w:ind w:firstLine="709"/>
        <w:rPr>
          <w:i/>
          <w:sz w:val="28"/>
          <w:szCs w:val="28"/>
        </w:rPr>
      </w:pPr>
      <w:r w:rsidRPr="00BE55A7">
        <w:rPr>
          <w:i/>
          <w:sz w:val="28"/>
          <w:szCs w:val="28"/>
        </w:rPr>
        <w:t xml:space="preserve">(Основание: </w:t>
      </w:r>
      <w:hyperlink r:id="rId178" w:history="1">
        <w:r w:rsidRPr="00BE55A7">
          <w:rPr>
            <w:rStyle w:val="afc"/>
            <w:i/>
            <w:color w:val="auto"/>
            <w:sz w:val="28"/>
            <w:szCs w:val="28"/>
            <w:u w:val="none"/>
          </w:rPr>
          <w:t>п. 264</w:t>
        </w:r>
      </w:hyperlink>
      <w:r w:rsidRPr="00BE55A7">
        <w:rPr>
          <w:i/>
          <w:sz w:val="28"/>
          <w:szCs w:val="28"/>
        </w:rPr>
        <w:t xml:space="preserve"> Инструкции № 157н)</w:t>
      </w:r>
    </w:p>
    <w:p w:rsidR="00B46D2E" w:rsidRPr="00BE55A7" w:rsidRDefault="00B46D2E" w:rsidP="00D3276E">
      <w:pPr>
        <w:spacing w:before="0" w:after="0" w:line="240" w:lineRule="auto"/>
        <w:ind w:firstLine="0"/>
        <w:rPr>
          <w:sz w:val="28"/>
          <w:szCs w:val="28"/>
        </w:rPr>
      </w:pPr>
    </w:p>
    <w:p w:rsidR="007B69AD" w:rsidRDefault="005A5165" w:rsidP="005A5165">
      <w:pPr>
        <w:pStyle w:val="1"/>
        <w:spacing w:before="0" w:after="0" w:line="240" w:lineRule="auto"/>
        <w:rPr>
          <w:sz w:val="28"/>
        </w:rPr>
      </w:pPr>
      <w:bookmarkStart w:id="70" w:name="_ref_16291"/>
      <w:r>
        <w:rPr>
          <w:sz w:val="28"/>
        </w:rPr>
        <w:t xml:space="preserve">12. </w:t>
      </w:r>
      <w:r w:rsidR="007533D0" w:rsidRPr="00BE55A7">
        <w:rPr>
          <w:sz w:val="28"/>
        </w:rPr>
        <w:t>Финансовый результат</w:t>
      </w:r>
      <w:bookmarkEnd w:id="70"/>
    </w:p>
    <w:p w:rsidR="00F56247" w:rsidRPr="00F56247" w:rsidRDefault="00F56247" w:rsidP="00F56247">
      <w:pPr>
        <w:spacing w:after="0" w:line="240" w:lineRule="auto"/>
        <w:ind w:firstLine="709"/>
        <w:rPr>
          <w:sz w:val="28"/>
          <w:szCs w:val="28"/>
        </w:rPr>
      </w:pPr>
      <w:r w:rsidRPr="00F56247">
        <w:rPr>
          <w:sz w:val="28"/>
          <w:szCs w:val="28"/>
        </w:rPr>
        <w:t>1</w:t>
      </w:r>
      <w:r w:rsidR="005A5165">
        <w:rPr>
          <w:sz w:val="28"/>
          <w:szCs w:val="28"/>
        </w:rPr>
        <w:t>2</w:t>
      </w:r>
      <w:r w:rsidRPr="00F56247">
        <w:rPr>
          <w:sz w:val="28"/>
          <w:szCs w:val="28"/>
        </w:rPr>
        <w:t>.1</w:t>
      </w:r>
      <w:r>
        <w:rPr>
          <w:sz w:val="28"/>
          <w:szCs w:val="28"/>
        </w:rPr>
        <w:t>.</w:t>
      </w:r>
      <w:r w:rsidR="0032635D">
        <w:rPr>
          <w:sz w:val="28"/>
          <w:szCs w:val="28"/>
        </w:rPr>
        <w:t> </w:t>
      </w:r>
      <w:r w:rsidRPr="00F56247">
        <w:rPr>
          <w:sz w:val="28"/>
          <w:szCs w:val="28"/>
        </w:rPr>
        <w:t>Для учета финансового результата применяются следующие счета:</w:t>
      </w:r>
    </w:p>
    <w:p w:rsidR="00F56247" w:rsidRPr="00F56247" w:rsidRDefault="0032635D" w:rsidP="00F56247">
      <w:pPr>
        <w:suppressAutoHyphens/>
        <w:spacing w:before="0" w:after="0" w:line="240" w:lineRule="auto"/>
        <w:ind w:firstLine="709"/>
        <w:rPr>
          <w:sz w:val="28"/>
          <w:szCs w:val="28"/>
        </w:rPr>
      </w:pPr>
      <w:r w:rsidRPr="008F2738">
        <w:rPr>
          <w:sz w:val="28"/>
          <w:szCs w:val="28"/>
        </w:rPr>
        <w:lastRenderedPageBreak/>
        <w:t>–</w:t>
      </w:r>
      <w:r>
        <w:rPr>
          <w:sz w:val="28"/>
          <w:szCs w:val="28"/>
        </w:rPr>
        <w:t> </w:t>
      </w:r>
      <w:r w:rsidR="00F56247" w:rsidRPr="00F56247">
        <w:rPr>
          <w:sz w:val="28"/>
          <w:szCs w:val="28"/>
        </w:rPr>
        <w:t>040110000 «Доходы текущего финансового года»;</w:t>
      </w:r>
    </w:p>
    <w:p w:rsidR="00F56247" w:rsidRPr="00F56247" w:rsidRDefault="0032635D" w:rsidP="00F56247">
      <w:pPr>
        <w:suppressAutoHyphens/>
        <w:spacing w:before="0" w:after="0" w:line="240" w:lineRule="auto"/>
        <w:ind w:firstLine="709"/>
        <w:rPr>
          <w:sz w:val="28"/>
          <w:szCs w:val="28"/>
        </w:rPr>
      </w:pPr>
      <w:r w:rsidRPr="008F2738">
        <w:rPr>
          <w:sz w:val="28"/>
          <w:szCs w:val="28"/>
        </w:rPr>
        <w:t>–</w:t>
      </w:r>
      <w:r>
        <w:rPr>
          <w:sz w:val="28"/>
          <w:szCs w:val="28"/>
        </w:rPr>
        <w:t> </w:t>
      </w:r>
      <w:r w:rsidR="00F56247" w:rsidRPr="00F56247">
        <w:rPr>
          <w:sz w:val="28"/>
          <w:szCs w:val="28"/>
        </w:rPr>
        <w:t>040120000 «Расходы текущего финансового года»;</w:t>
      </w:r>
    </w:p>
    <w:p w:rsidR="00F56247" w:rsidRDefault="0032635D" w:rsidP="00F56247">
      <w:pPr>
        <w:suppressAutoHyphens/>
        <w:spacing w:before="0" w:after="0" w:line="240" w:lineRule="auto"/>
        <w:ind w:firstLine="709"/>
        <w:rPr>
          <w:sz w:val="28"/>
          <w:szCs w:val="28"/>
        </w:rPr>
      </w:pPr>
      <w:r w:rsidRPr="008F2738">
        <w:rPr>
          <w:sz w:val="28"/>
          <w:szCs w:val="28"/>
        </w:rPr>
        <w:t>–</w:t>
      </w:r>
      <w:r>
        <w:rPr>
          <w:sz w:val="28"/>
          <w:szCs w:val="28"/>
        </w:rPr>
        <w:t> </w:t>
      </w:r>
      <w:r w:rsidR="00F56247" w:rsidRPr="00F56247">
        <w:rPr>
          <w:sz w:val="28"/>
          <w:szCs w:val="28"/>
        </w:rPr>
        <w:t>040130000 «Финансовый резул</w:t>
      </w:r>
      <w:r w:rsidR="001F7419">
        <w:rPr>
          <w:sz w:val="28"/>
          <w:szCs w:val="28"/>
        </w:rPr>
        <w:t>ьтат прошлых отчетных периодов»;</w:t>
      </w:r>
    </w:p>
    <w:p w:rsidR="001F7419" w:rsidRDefault="0032635D" w:rsidP="00C063D5">
      <w:pPr>
        <w:spacing w:before="0" w:after="0" w:line="240" w:lineRule="auto"/>
        <w:ind w:firstLine="709"/>
        <w:rPr>
          <w:sz w:val="28"/>
          <w:szCs w:val="28"/>
        </w:rPr>
      </w:pPr>
      <w:r w:rsidRPr="008F2738">
        <w:rPr>
          <w:sz w:val="28"/>
          <w:szCs w:val="28"/>
        </w:rPr>
        <w:t>–</w:t>
      </w:r>
      <w:r>
        <w:rPr>
          <w:sz w:val="28"/>
          <w:szCs w:val="28"/>
        </w:rPr>
        <w:t> </w:t>
      </w:r>
      <w:r w:rsidR="00C063D5">
        <w:rPr>
          <w:sz w:val="28"/>
          <w:szCs w:val="28"/>
        </w:rPr>
        <w:t>0</w:t>
      </w:r>
      <w:r w:rsidR="001F7419" w:rsidRPr="001F7419">
        <w:rPr>
          <w:sz w:val="28"/>
          <w:szCs w:val="28"/>
        </w:rPr>
        <w:t>40140</w:t>
      </w:r>
      <w:r w:rsidR="00C063D5">
        <w:rPr>
          <w:sz w:val="28"/>
          <w:szCs w:val="28"/>
        </w:rPr>
        <w:t>000</w:t>
      </w:r>
      <w:r w:rsidR="001F7419" w:rsidRPr="001F7419">
        <w:rPr>
          <w:sz w:val="28"/>
          <w:szCs w:val="28"/>
        </w:rPr>
        <w:t xml:space="preserve"> </w:t>
      </w:r>
      <w:r w:rsidR="00C063D5">
        <w:rPr>
          <w:sz w:val="28"/>
          <w:szCs w:val="28"/>
        </w:rPr>
        <w:t>«Доходы будущих периодов»;</w:t>
      </w:r>
    </w:p>
    <w:p w:rsidR="00C063D5" w:rsidRPr="001F7419" w:rsidRDefault="0032635D" w:rsidP="00C063D5">
      <w:pPr>
        <w:spacing w:before="0" w:after="0" w:line="240" w:lineRule="auto"/>
        <w:ind w:firstLine="709"/>
        <w:rPr>
          <w:sz w:val="28"/>
          <w:szCs w:val="28"/>
        </w:rPr>
      </w:pPr>
      <w:r w:rsidRPr="008F2738">
        <w:rPr>
          <w:sz w:val="28"/>
          <w:szCs w:val="28"/>
        </w:rPr>
        <w:t>–</w:t>
      </w:r>
      <w:r>
        <w:rPr>
          <w:sz w:val="28"/>
          <w:szCs w:val="28"/>
        </w:rPr>
        <w:t> </w:t>
      </w:r>
      <w:r w:rsidR="00C063D5">
        <w:rPr>
          <w:sz w:val="28"/>
          <w:szCs w:val="28"/>
        </w:rPr>
        <w:t>0</w:t>
      </w:r>
      <w:r w:rsidR="00C063D5" w:rsidRPr="00C063D5">
        <w:rPr>
          <w:sz w:val="28"/>
          <w:szCs w:val="28"/>
        </w:rPr>
        <w:t>40150</w:t>
      </w:r>
      <w:r w:rsidR="00C063D5">
        <w:rPr>
          <w:sz w:val="28"/>
          <w:szCs w:val="28"/>
        </w:rPr>
        <w:t>000</w:t>
      </w:r>
      <w:r w:rsidR="00C063D5" w:rsidRPr="00C063D5">
        <w:rPr>
          <w:sz w:val="28"/>
          <w:szCs w:val="28"/>
        </w:rPr>
        <w:t xml:space="preserve"> </w:t>
      </w:r>
      <w:r w:rsidR="00C063D5">
        <w:rPr>
          <w:sz w:val="28"/>
          <w:szCs w:val="28"/>
        </w:rPr>
        <w:t>«Расходы будущих периодов»;</w:t>
      </w:r>
    </w:p>
    <w:p w:rsidR="001F7419" w:rsidRPr="00F56247" w:rsidRDefault="0032635D" w:rsidP="00F56247">
      <w:pPr>
        <w:suppressAutoHyphens/>
        <w:spacing w:before="0" w:after="0" w:line="240" w:lineRule="auto"/>
        <w:ind w:firstLine="709"/>
        <w:rPr>
          <w:sz w:val="28"/>
          <w:szCs w:val="28"/>
        </w:rPr>
      </w:pPr>
      <w:r w:rsidRPr="008F2738">
        <w:rPr>
          <w:sz w:val="28"/>
          <w:szCs w:val="28"/>
        </w:rPr>
        <w:t>–</w:t>
      </w:r>
      <w:r>
        <w:rPr>
          <w:sz w:val="28"/>
          <w:szCs w:val="28"/>
        </w:rPr>
        <w:t> </w:t>
      </w:r>
      <w:r w:rsidR="00C063D5">
        <w:rPr>
          <w:sz w:val="28"/>
          <w:szCs w:val="28"/>
        </w:rPr>
        <w:t>0</w:t>
      </w:r>
      <w:r w:rsidR="00C063D5" w:rsidRPr="00C063D5">
        <w:rPr>
          <w:sz w:val="28"/>
          <w:szCs w:val="28"/>
        </w:rPr>
        <w:t>40160</w:t>
      </w:r>
      <w:r w:rsidR="00C063D5">
        <w:rPr>
          <w:sz w:val="28"/>
          <w:szCs w:val="28"/>
        </w:rPr>
        <w:t>000</w:t>
      </w:r>
      <w:r w:rsidR="00C063D5" w:rsidRPr="00C063D5">
        <w:rPr>
          <w:sz w:val="28"/>
          <w:szCs w:val="28"/>
        </w:rPr>
        <w:t xml:space="preserve"> </w:t>
      </w:r>
      <w:r w:rsidR="00C063D5">
        <w:rPr>
          <w:sz w:val="28"/>
          <w:szCs w:val="28"/>
        </w:rPr>
        <w:t>«Резервы предстоящих расходов».</w:t>
      </w:r>
    </w:p>
    <w:p w:rsidR="00F56247" w:rsidRDefault="00F56247" w:rsidP="00F56247">
      <w:pPr>
        <w:suppressAutoHyphens/>
        <w:spacing w:before="0" w:after="0" w:line="240" w:lineRule="auto"/>
        <w:ind w:firstLine="709"/>
        <w:outlineLvl w:val="2"/>
        <w:rPr>
          <w:sz w:val="28"/>
          <w:szCs w:val="28"/>
          <w:lang w:eastAsia="en-US"/>
        </w:rPr>
      </w:pPr>
      <w:r w:rsidRPr="00F56247">
        <w:rPr>
          <w:sz w:val="28"/>
          <w:szCs w:val="28"/>
          <w:lang w:eastAsia="en-US"/>
        </w:rPr>
        <w:t xml:space="preserve">Финансовый результат текущей деятельности определяется как разница между начисленными доходами и начисленными расходами </w:t>
      </w:r>
      <w:r w:rsidR="008C0C9C">
        <w:rPr>
          <w:sz w:val="28"/>
          <w:szCs w:val="28"/>
          <w:lang w:eastAsia="en-US"/>
        </w:rPr>
        <w:t>Университета</w:t>
      </w:r>
      <w:r w:rsidRPr="00F56247">
        <w:rPr>
          <w:sz w:val="28"/>
          <w:szCs w:val="28"/>
          <w:lang w:eastAsia="en-US"/>
        </w:rPr>
        <w:t xml:space="preserve"> за отчетный период. Суммы начисленных доходов </w:t>
      </w:r>
      <w:r w:rsidR="008C0C9C">
        <w:rPr>
          <w:sz w:val="28"/>
          <w:szCs w:val="28"/>
          <w:lang w:eastAsia="en-US"/>
        </w:rPr>
        <w:t>Университета</w:t>
      </w:r>
      <w:r w:rsidRPr="00F56247">
        <w:rPr>
          <w:sz w:val="28"/>
          <w:szCs w:val="28"/>
          <w:lang w:eastAsia="en-US"/>
        </w:rPr>
        <w:t xml:space="preserve"> сопоставляются с суммами начисленных расходов, при этом кредитовый остаток по указанным выше счетам отражает положительный результат, дебетовый – отрицательный.</w:t>
      </w:r>
    </w:p>
    <w:p w:rsidR="00236640" w:rsidRPr="00F56247" w:rsidRDefault="00236640" w:rsidP="00F56247">
      <w:pPr>
        <w:suppressAutoHyphens/>
        <w:spacing w:before="0" w:after="0" w:line="240" w:lineRule="auto"/>
        <w:ind w:firstLine="709"/>
        <w:outlineLvl w:val="2"/>
        <w:rPr>
          <w:sz w:val="28"/>
          <w:szCs w:val="28"/>
          <w:lang w:eastAsia="en-US"/>
        </w:rPr>
      </w:pPr>
      <w:r w:rsidRPr="00236640">
        <w:rPr>
          <w:sz w:val="28"/>
          <w:szCs w:val="28"/>
          <w:lang w:eastAsia="en-US"/>
        </w:rPr>
        <w:t xml:space="preserve">Для определения финансового результата деятельности </w:t>
      </w:r>
      <w:r w:rsidR="008C0C9C" w:rsidRPr="008C0C9C">
        <w:rPr>
          <w:sz w:val="28"/>
          <w:szCs w:val="28"/>
          <w:lang w:eastAsia="en-US"/>
        </w:rPr>
        <w:t>Университета</w:t>
      </w:r>
      <w:r w:rsidRPr="00236640">
        <w:rPr>
          <w:sz w:val="28"/>
          <w:szCs w:val="28"/>
          <w:lang w:eastAsia="en-US"/>
        </w:rPr>
        <w:t xml:space="preserve"> доходы и расходы группируются по видам доходов (расходов) в разрезе видов поступл</w:t>
      </w:r>
      <w:r w:rsidR="00514DBB">
        <w:rPr>
          <w:sz w:val="28"/>
          <w:szCs w:val="28"/>
          <w:lang w:eastAsia="en-US"/>
        </w:rPr>
        <w:t xml:space="preserve">ений (выплат), предусмотренных </w:t>
      </w:r>
      <w:r w:rsidRPr="00236640">
        <w:rPr>
          <w:sz w:val="28"/>
          <w:szCs w:val="28"/>
          <w:lang w:eastAsia="en-US"/>
        </w:rPr>
        <w:t>планом финан</w:t>
      </w:r>
      <w:r w:rsidR="00514DBB">
        <w:rPr>
          <w:sz w:val="28"/>
          <w:szCs w:val="28"/>
          <w:lang w:eastAsia="en-US"/>
        </w:rPr>
        <w:t>сово-хозяйственной деятельности</w:t>
      </w:r>
      <w:r w:rsidRPr="00236640">
        <w:rPr>
          <w:sz w:val="28"/>
          <w:szCs w:val="28"/>
          <w:lang w:eastAsia="en-US"/>
        </w:rPr>
        <w:t xml:space="preserve"> </w:t>
      </w:r>
      <w:r>
        <w:rPr>
          <w:sz w:val="28"/>
          <w:szCs w:val="28"/>
          <w:lang w:eastAsia="en-US"/>
        </w:rPr>
        <w:t>Университета</w:t>
      </w:r>
      <w:r w:rsidRPr="00236640">
        <w:rPr>
          <w:sz w:val="28"/>
          <w:szCs w:val="28"/>
          <w:lang w:eastAsia="en-US"/>
        </w:rPr>
        <w:t>.</w:t>
      </w:r>
    </w:p>
    <w:p w:rsidR="00F56247" w:rsidRPr="00F56247" w:rsidRDefault="00F56247" w:rsidP="00F56247">
      <w:pPr>
        <w:shd w:val="clear" w:color="auto" w:fill="FFFFFF"/>
        <w:spacing w:before="0" w:after="0" w:line="240" w:lineRule="auto"/>
        <w:ind w:firstLine="709"/>
        <w:rPr>
          <w:sz w:val="28"/>
          <w:szCs w:val="28"/>
        </w:rPr>
      </w:pPr>
      <w:r w:rsidRPr="00F56247">
        <w:rPr>
          <w:sz w:val="28"/>
          <w:szCs w:val="28"/>
          <w:lang w:eastAsia="en-US"/>
        </w:rPr>
        <w:t>1</w:t>
      </w:r>
      <w:r w:rsidR="005A5165">
        <w:rPr>
          <w:sz w:val="28"/>
          <w:szCs w:val="28"/>
          <w:lang w:eastAsia="en-US"/>
        </w:rPr>
        <w:t>2</w:t>
      </w:r>
      <w:r w:rsidRPr="00F56247">
        <w:rPr>
          <w:sz w:val="28"/>
          <w:szCs w:val="28"/>
          <w:lang w:eastAsia="en-US"/>
        </w:rPr>
        <w:t>.2.</w:t>
      </w:r>
      <w:r w:rsidR="0032635D">
        <w:rPr>
          <w:sz w:val="28"/>
          <w:szCs w:val="28"/>
          <w:lang w:eastAsia="en-US"/>
        </w:rPr>
        <w:t> </w:t>
      </w:r>
      <w:r w:rsidRPr="00F56247">
        <w:rPr>
          <w:sz w:val="28"/>
          <w:szCs w:val="28"/>
          <w:lang w:eastAsia="en-US"/>
        </w:rPr>
        <w:t>Доходы делятся на</w:t>
      </w:r>
      <w:r w:rsidRPr="00F56247">
        <w:rPr>
          <w:sz w:val="28"/>
          <w:szCs w:val="28"/>
        </w:rPr>
        <w:t xml:space="preserve"> две учетные группы: </w:t>
      </w:r>
      <w:hyperlink r:id="rId179" w:anchor="/document/11/45119/opd97/" w:history="1">
        <w:r w:rsidRPr="00F56247">
          <w:rPr>
            <w:sz w:val="28"/>
            <w:szCs w:val="28"/>
          </w:rPr>
          <w:t>доходы от обменных операций</w:t>
        </w:r>
      </w:hyperlink>
      <w:r w:rsidRPr="00F56247">
        <w:rPr>
          <w:sz w:val="28"/>
          <w:szCs w:val="28"/>
        </w:rPr>
        <w:t xml:space="preserve"> и </w:t>
      </w:r>
      <w:hyperlink r:id="rId180" w:anchor="/document/11/45119/opd125/" w:history="1">
        <w:r w:rsidRPr="00F56247">
          <w:rPr>
            <w:sz w:val="28"/>
            <w:szCs w:val="28"/>
          </w:rPr>
          <w:t>доходы от необменных операций</w:t>
        </w:r>
      </w:hyperlink>
      <w:r w:rsidRPr="00F56247">
        <w:rPr>
          <w:sz w:val="28"/>
          <w:szCs w:val="28"/>
        </w:rPr>
        <w:t xml:space="preserve">. </w:t>
      </w:r>
    </w:p>
    <w:p w:rsidR="00F56247" w:rsidRPr="00F56247" w:rsidRDefault="00F56247" w:rsidP="00F56247">
      <w:pPr>
        <w:shd w:val="clear" w:color="auto" w:fill="FFFFFF"/>
        <w:spacing w:before="0" w:after="0" w:line="240" w:lineRule="auto"/>
        <w:ind w:firstLine="709"/>
        <w:rPr>
          <w:sz w:val="28"/>
          <w:szCs w:val="28"/>
        </w:rPr>
      </w:pPr>
      <w:r w:rsidRPr="00F56247">
        <w:rPr>
          <w:sz w:val="28"/>
          <w:szCs w:val="28"/>
        </w:rPr>
        <w:t xml:space="preserve">К доходам от обменных операций относят </w:t>
      </w:r>
      <w:hyperlink r:id="rId181" w:anchor="/document/11/45119/opd113/" w:history="1">
        <w:r w:rsidRPr="00F56247">
          <w:rPr>
            <w:sz w:val="28"/>
            <w:szCs w:val="28"/>
          </w:rPr>
          <w:t>доходы от собственности</w:t>
        </w:r>
      </w:hyperlink>
      <w:r w:rsidRPr="00F56247">
        <w:rPr>
          <w:sz w:val="28"/>
          <w:szCs w:val="28"/>
        </w:rPr>
        <w:t xml:space="preserve"> и </w:t>
      </w:r>
      <w:hyperlink r:id="rId182" w:anchor="/document/11/45119/opd101/" w:history="1">
        <w:r w:rsidRPr="00F56247">
          <w:rPr>
            <w:sz w:val="28"/>
            <w:szCs w:val="28"/>
          </w:rPr>
          <w:t>доходы от реализации</w:t>
        </w:r>
      </w:hyperlink>
      <w:r w:rsidRPr="00F56247">
        <w:rPr>
          <w:sz w:val="28"/>
          <w:szCs w:val="28"/>
        </w:rPr>
        <w:t>.</w:t>
      </w:r>
    </w:p>
    <w:p w:rsidR="00F56247" w:rsidRPr="00F56247" w:rsidRDefault="00F56247" w:rsidP="00F56247">
      <w:pPr>
        <w:shd w:val="clear" w:color="auto" w:fill="FFFFFF"/>
        <w:spacing w:before="0" w:after="0" w:line="240" w:lineRule="auto"/>
        <w:ind w:firstLine="709"/>
        <w:rPr>
          <w:sz w:val="28"/>
          <w:szCs w:val="28"/>
        </w:rPr>
      </w:pPr>
      <w:r w:rsidRPr="00F56247">
        <w:rPr>
          <w:sz w:val="28"/>
          <w:szCs w:val="28"/>
        </w:rPr>
        <w:t>К доходам от реализации относятся доходы:</w:t>
      </w:r>
    </w:p>
    <w:p w:rsidR="00F56247" w:rsidRPr="00F56247" w:rsidRDefault="0032635D" w:rsidP="00F56247">
      <w:pPr>
        <w:shd w:val="clear" w:color="auto" w:fill="FFFFFF"/>
        <w:spacing w:before="0" w:after="0" w:line="240" w:lineRule="auto"/>
        <w:ind w:firstLine="709"/>
        <w:rPr>
          <w:sz w:val="28"/>
          <w:szCs w:val="28"/>
        </w:rPr>
      </w:pPr>
      <w:r w:rsidRPr="008F2738">
        <w:rPr>
          <w:sz w:val="28"/>
          <w:szCs w:val="28"/>
        </w:rPr>
        <w:t>–</w:t>
      </w:r>
      <w:r>
        <w:rPr>
          <w:sz w:val="28"/>
          <w:szCs w:val="28"/>
        </w:rPr>
        <w:t> </w:t>
      </w:r>
      <w:r w:rsidR="00F56247" w:rsidRPr="00F56247">
        <w:rPr>
          <w:sz w:val="28"/>
          <w:szCs w:val="28"/>
        </w:rPr>
        <w:t xml:space="preserve">от продажи товаров, </w:t>
      </w:r>
      <w:hyperlink r:id="rId183" w:anchor="/document/11/44949/dfasvlwym0/" w:history="1">
        <w:r w:rsidR="00F56247" w:rsidRPr="00F56247">
          <w:rPr>
            <w:sz w:val="28"/>
            <w:szCs w:val="28"/>
          </w:rPr>
          <w:t>готовой продукции</w:t>
        </w:r>
      </w:hyperlink>
      <w:r w:rsidR="00AD0AD4">
        <w:rPr>
          <w:sz w:val="28"/>
          <w:szCs w:val="28"/>
        </w:rPr>
        <w:t>;</w:t>
      </w:r>
    </w:p>
    <w:p w:rsidR="00F56247" w:rsidRPr="00F56247" w:rsidRDefault="0032635D" w:rsidP="00F56247">
      <w:pPr>
        <w:shd w:val="clear" w:color="auto" w:fill="FFFFFF"/>
        <w:spacing w:before="0" w:after="0" w:line="240" w:lineRule="auto"/>
        <w:ind w:firstLine="709"/>
        <w:rPr>
          <w:sz w:val="28"/>
          <w:szCs w:val="28"/>
        </w:rPr>
      </w:pPr>
      <w:r w:rsidRPr="008F2738">
        <w:rPr>
          <w:sz w:val="28"/>
          <w:szCs w:val="28"/>
        </w:rPr>
        <w:t>–</w:t>
      </w:r>
      <w:r>
        <w:rPr>
          <w:sz w:val="28"/>
          <w:szCs w:val="28"/>
        </w:rPr>
        <w:t> </w:t>
      </w:r>
      <w:r w:rsidR="00F56247">
        <w:rPr>
          <w:sz w:val="28"/>
          <w:szCs w:val="28"/>
        </w:rPr>
        <w:t xml:space="preserve">от </w:t>
      </w:r>
      <w:r w:rsidR="00F56247" w:rsidRPr="00F56247">
        <w:rPr>
          <w:sz w:val="28"/>
          <w:szCs w:val="28"/>
        </w:rPr>
        <w:t xml:space="preserve">оказания услуг, выполнения работ, в том числе за счет </w:t>
      </w:r>
      <w:hyperlink r:id="rId184" w:anchor="/document/86/110251/" w:tooltip="Как бюджетному и автономному учреждению учитывать субсидии на выполнение госзадания" w:history="1">
        <w:r w:rsidR="00F56247" w:rsidRPr="00F56247">
          <w:rPr>
            <w:sz w:val="28"/>
            <w:szCs w:val="28"/>
          </w:rPr>
          <w:t>субсидии на государственное задание</w:t>
        </w:r>
      </w:hyperlink>
      <w:r w:rsidR="00F56247" w:rsidRPr="00F56247">
        <w:rPr>
          <w:sz w:val="28"/>
          <w:szCs w:val="28"/>
        </w:rPr>
        <w:t>.</w:t>
      </w:r>
    </w:p>
    <w:p w:rsidR="00F56247" w:rsidRPr="00F56247" w:rsidRDefault="00F56247" w:rsidP="00F56247">
      <w:pPr>
        <w:shd w:val="clear" w:color="auto" w:fill="FFFFFF"/>
        <w:spacing w:before="0" w:after="0" w:line="240" w:lineRule="auto"/>
        <w:ind w:firstLine="709"/>
        <w:rPr>
          <w:sz w:val="28"/>
          <w:szCs w:val="28"/>
        </w:rPr>
      </w:pPr>
      <w:r w:rsidRPr="00F56247">
        <w:rPr>
          <w:sz w:val="28"/>
          <w:szCs w:val="28"/>
        </w:rPr>
        <w:t>Доходы от оказания платных образовательных услуг по долгосрочным договорам признаются в учете в составе доходов будущих периодов в сумме, единовременно полученной за предстоящие услуги. Доходы будущих периодов признаются в текущих доходах равномерно в последний день каждого месяца в разрезе каждого договора.</w:t>
      </w:r>
    </w:p>
    <w:p w:rsidR="00F56247" w:rsidRPr="00F56247" w:rsidRDefault="00F56247" w:rsidP="00F56247">
      <w:pPr>
        <w:suppressAutoHyphens/>
        <w:spacing w:before="0" w:after="0" w:line="240" w:lineRule="auto"/>
        <w:ind w:firstLine="709"/>
        <w:rPr>
          <w:sz w:val="28"/>
          <w:szCs w:val="28"/>
        </w:rPr>
      </w:pPr>
      <w:r w:rsidRPr="00F56247">
        <w:rPr>
          <w:sz w:val="28"/>
          <w:szCs w:val="28"/>
        </w:rPr>
        <w:t xml:space="preserve">Начисление дохода от оказания образовательных платных услуг на счете </w:t>
      </w:r>
      <w:r w:rsidR="00EB5B6E" w:rsidRPr="005A5165">
        <w:rPr>
          <w:sz w:val="28"/>
          <w:szCs w:val="28"/>
        </w:rPr>
        <w:t>240110</w:t>
      </w:r>
      <w:r w:rsidRPr="005A5165">
        <w:rPr>
          <w:sz w:val="28"/>
          <w:szCs w:val="28"/>
        </w:rPr>
        <w:t>130</w:t>
      </w:r>
      <w:r w:rsidRPr="00F56247">
        <w:rPr>
          <w:sz w:val="28"/>
          <w:szCs w:val="28"/>
        </w:rPr>
        <w:t xml:space="preserve"> производится ежемесячно (на последнее число месяца) путем деления годовой стоимости образовательных платных услуг равными долями на 10 учебных месяцев. </w:t>
      </w:r>
    </w:p>
    <w:p w:rsidR="00F56247" w:rsidRPr="00F56247" w:rsidRDefault="00F56247" w:rsidP="00F56247">
      <w:pPr>
        <w:suppressAutoHyphens/>
        <w:spacing w:before="0" w:after="0" w:line="240" w:lineRule="auto"/>
        <w:ind w:firstLine="709"/>
        <w:rPr>
          <w:sz w:val="28"/>
          <w:szCs w:val="28"/>
        </w:rPr>
      </w:pPr>
      <w:r w:rsidRPr="00F56247">
        <w:rPr>
          <w:sz w:val="28"/>
          <w:szCs w:val="28"/>
        </w:rPr>
        <w:t>В случае прекращения оказания образовательных платных услуг:</w:t>
      </w:r>
    </w:p>
    <w:p w:rsidR="00F56247" w:rsidRPr="00F56247" w:rsidRDefault="0032635D" w:rsidP="00F56247">
      <w:pPr>
        <w:widowControl w:val="0"/>
        <w:suppressAutoHyphens/>
        <w:spacing w:before="0" w:after="0" w:line="240" w:lineRule="auto"/>
        <w:ind w:firstLine="709"/>
        <w:rPr>
          <w:sz w:val="28"/>
          <w:szCs w:val="28"/>
        </w:rPr>
      </w:pPr>
      <w:r w:rsidRPr="008F2738">
        <w:rPr>
          <w:sz w:val="28"/>
          <w:szCs w:val="28"/>
        </w:rPr>
        <w:t>–</w:t>
      </w:r>
      <w:r>
        <w:rPr>
          <w:sz w:val="28"/>
          <w:szCs w:val="28"/>
        </w:rPr>
        <w:t> </w:t>
      </w:r>
      <w:r w:rsidR="00F56247" w:rsidRPr="00F56247">
        <w:rPr>
          <w:sz w:val="28"/>
          <w:szCs w:val="28"/>
        </w:rPr>
        <w:t xml:space="preserve">до 15 числа месяца включительно начисление дохода за этот период не производится; </w:t>
      </w:r>
    </w:p>
    <w:p w:rsidR="00F56247" w:rsidRPr="00F56247" w:rsidRDefault="00EB5B6E" w:rsidP="00F56247">
      <w:pPr>
        <w:widowControl w:val="0"/>
        <w:suppressAutoHyphens/>
        <w:spacing w:before="0" w:after="0" w:line="240" w:lineRule="auto"/>
        <w:ind w:firstLine="709"/>
        <w:rPr>
          <w:sz w:val="28"/>
          <w:szCs w:val="28"/>
        </w:rPr>
      </w:pPr>
      <w:r>
        <w:rPr>
          <w:sz w:val="28"/>
          <w:szCs w:val="28"/>
        </w:rPr>
        <w:t>–</w:t>
      </w:r>
      <w:r w:rsidR="0032635D">
        <w:rPr>
          <w:sz w:val="28"/>
          <w:szCs w:val="28"/>
        </w:rPr>
        <w:t> </w:t>
      </w:r>
      <w:r w:rsidR="00F56247" w:rsidRPr="00F56247">
        <w:rPr>
          <w:sz w:val="28"/>
          <w:szCs w:val="28"/>
        </w:rPr>
        <w:t>после 15 числа месяца начисление дохода производится за весь месяц.</w:t>
      </w:r>
    </w:p>
    <w:p w:rsidR="00F56247" w:rsidRPr="00F56247" w:rsidRDefault="00F56247" w:rsidP="00F56247">
      <w:pPr>
        <w:widowControl w:val="0"/>
        <w:suppressAutoHyphens/>
        <w:spacing w:before="0" w:after="0" w:line="240" w:lineRule="auto"/>
        <w:ind w:firstLine="709"/>
        <w:rPr>
          <w:sz w:val="28"/>
          <w:szCs w:val="28"/>
        </w:rPr>
      </w:pPr>
      <w:r w:rsidRPr="00F56247">
        <w:rPr>
          <w:sz w:val="28"/>
          <w:szCs w:val="28"/>
        </w:rPr>
        <w:t>При заключении</w:t>
      </w:r>
      <w:r w:rsidR="00EB5B6E">
        <w:rPr>
          <w:sz w:val="28"/>
          <w:szCs w:val="28"/>
        </w:rPr>
        <w:t xml:space="preserve"> контрактов, договоров </w:t>
      </w:r>
      <w:r w:rsidRPr="00F56247">
        <w:rPr>
          <w:sz w:val="28"/>
          <w:szCs w:val="28"/>
        </w:rPr>
        <w:t xml:space="preserve">с </w:t>
      </w:r>
      <w:r w:rsidR="00EB5B6E" w:rsidRPr="00F56247">
        <w:rPr>
          <w:sz w:val="28"/>
          <w:szCs w:val="28"/>
        </w:rPr>
        <w:t>юридическими и</w:t>
      </w:r>
      <w:r w:rsidRPr="00F56247">
        <w:rPr>
          <w:sz w:val="28"/>
          <w:szCs w:val="28"/>
        </w:rPr>
        <w:t xml:space="preserve"> физическими лицами по программам дополнительного образован</w:t>
      </w:r>
      <w:r w:rsidR="00EB5B6E">
        <w:rPr>
          <w:sz w:val="28"/>
          <w:szCs w:val="28"/>
        </w:rPr>
        <w:t xml:space="preserve">ия, профессионального обучения </w:t>
      </w:r>
      <w:r w:rsidRPr="00F56247">
        <w:rPr>
          <w:sz w:val="28"/>
          <w:szCs w:val="28"/>
        </w:rPr>
        <w:t>начисление дохода производится:</w:t>
      </w:r>
    </w:p>
    <w:p w:rsidR="00F56247" w:rsidRPr="00F56247" w:rsidRDefault="00F56247" w:rsidP="00F56247">
      <w:pPr>
        <w:widowControl w:val="0"/>
        <w:suppressAutoHyphens/>
        <w:spacing w:before="0" w:after="0" w:line="240" w:lineRule="auto"/>
        <w:ind w:firstLine="709"/>
        <w:rPr>
          <w:sz w:val="28"/>
          <w:szCs w:val="28"/>
        </w:rPr>
      </w:pPr>
      <w:r w:rsidRPr="00F56247">
        <w:rPr>
          <w:sz w:val="28"/>
          <w:szCs w:val="28"/>
        </w:rPr>
        <w:t>–</w:t>
      </w:r>
      <w:r w:rsidR="0032635D">
        <w:rPr>
          <w:sz w:val="28"/>
          <w:szCs w:val="28"/>
        </w:rPr>
        <w:t> </w:t>
      </w:r>
      <w:r w:rsidRPr="00F56247">
        <w:rPr>
          <w:sz w:val="28"/>
          <w:szCs w:val="28"/>
        </w:rPr>
        <w:t>при периоде обучения менее одного месяца</w:t>
      </w:r>
      <w:r w:rsidR="007958E7">
        <w:rPr>
          <w:sz w:val="28"/>
          <w:szCs w:val="28"/>
        </w:rPr>
        <w:t xml:space="preserve"> –</w:t>
      </w:r>
      <w:r w:rsidRPr="00F56247">
        <w:rPr>
          <w:sz w:val="28"/>
          <w:szCs w:val="28"/>
        </w:rPr>
        <w:t xml:space="preserve"> на м</w:t>
      </w:r>
      <w:r w:rsidR="00EB5B6E">
        <w:rPr>
          <w:sz w:val="28"/>
          <w:szCs w:val="28"/>
        </w:rPr>
        <w:t xml:space="preserve">омент </w:t>
      </w:r>
      <w:r w:rsidRPr="00F56247">
        <w:rPr>
          <w:sz w:val="28"/>
          <w:szCs w:val="28"/>
        </w:rPr>
        <w:t>оказания услуг.</w:t>
      </w:r>
    </w:p>
    <w:p w:rsidR="00F56247" w:rsidRPr="00F56247" w:rsidRDefault="00F56247" w:rsidP="00F56247">
      <w:pPr>
        <w:suppressAutoHyphens/>
        <w:spacing w:before="0" w:after="0" w:line="240" w:lineRule="auto"/>
        <w:ind w:firstLine="709"/>
        <w:rPr>
          <w:sz w:val="28"/>
          <w:szCs w:val="28"/>
        </w:rPr>
      </w:pPr>
      <w:r w:rsidRPr="00F56247">
        <w:rPr>
          <w:sz w:val="28"/>
          <w:szCs w:val="28"/>
        </w:rPr>
        <w:t>–</w:t>
      </w:r>
      <w:r w:rsidR="0032635D">
        <w:rPr>
          <w:sz w:val="28"/>
          <w:szCs w:val="28"/>
        </w:rPr>
        <w:t> </w:t>
      </w:r>
      <w:r w:rsidRPr="00F56247">
        <w:rPr>
          <w:sz w:val="28"/>
          <w:szCs w:val="28"/>
        </w:rPr>
        <w:t xml:space="preserve">при периоде обучения </w:t>
      </w:r>
      <w:r w:rsidR="00EB5B6E" w:rsidRPr="00F56247">
        <w:rPr>
          <w:sz w:val="28"/>
          <w:szCs w:val="28"/>
        </w:rPr>
        <w:t>более одного</w:t>
      </w:r>
      <w:r w:rsidRPr="00F56247">
        <w:rPr>
          <w:sz w:val="28"/>
          <w:szCs w:val="28"/>
        </w:rPr>
        <w:t xml:space="preserve"> месяца </w:t>
      </w:r>
      <w:r w:rsidR="00EB5B6E" w:rsidRPr="00F56247">
        <w:rPr>
          <w:sz w:val="28"/>
          <w:szCs w:val="28"/>
        </w:rPr>
        <w:t>ежемесячно (</w:t>
      </w:r>
      <w:r w:rsidRPr="00F56247">
        <w:rPr>
          <w:sz w:val="28"/>
          <w:szCs w:val="28"/>
        </w:rPr>
        <w:t xml:space="preserve">на последнее число месяца) путем </w:t>
      </w:r>
      <w:r w:rsidR="00EB5B6E" w:rsidRPr="00F56247">
        <w:rPr>
          <w:sz w:val="28"/>
          <w:szCs w:val="28"/>
        </w:rPr>
        <w:t>деления стоимости</w:t>
      </w:r>
      <w:r w:rsidRPr="00F56247">
        <w:rPr>
          <w:sz w:val="28"/>
          <w:szCs w:val="28"/>
        </w:rPr>
        <w:t xml:space="preserve"> образовательных платных услуг равными долями </w:t>
      </w:r>
      <w:r w:rsidR="007958E7">
        <w:rPr>
          <w:sz w:val="28"/>
          <w:szCs w:val="28"/>
        </w:rPr>
        <w:t>на количество месяцев обучения.</w:t>
      </w:r>
    </w:p>
    <w:p w:rsidR="00F56247" w:rsidRPr="00F56247" w:rsidRDefault="00F56247" w:rsidP="00F56247">
      <w:pPr>
        <w:suppressAutoHyphens/>
        <w:spacing w:before="0" w:after="0" w:line="240" w:lineRule="auto"/>
        <w:ind w:firstLine="709"/>
        <w:outlineLvl w:val="2"/>
        <w:rPr>
          <w:sz w:val="28"/>
          <w:szCs w:val="28"/>
          <w:lang w:eastAsia="en-US"/>
        </w:rPr>
      </w:pPr>
      <w:r w:rsidRPr="00F56247">
        <w:rPr>
          <w:sz w:val="28"/>
          <w:szCs w:val="28"/>
          <w:lang w:eastAsia="en-US"/>
        </w:rPr>
        <w:lastRenderedPageBreak/>
        <w:t xml:space="preserve">Начисление дохода от оказания услуг </w:t>
      </w:r>
      <w:r w:rsidR="00EB5B6E">
        <w:rPr>
          <w:sz w:val="28"/>
          <w:szCs w:val="28"/>
          <w:lang w:eastAsia="en-US"/>
        </w:rPr>
        <w:t>(работ) отражается</w:t>
      </w:r>
      <w:r w:rsidRPr="00F56247">
        <w:rPr>
          <w:sz w:val="28"/>
          <w:szCs w:val="28"/>
          <w:lang w:eastAsia="en-US"/>
        </w:rPr>
        <w:t xml:space="preserve"> в бухгалтерском учете записью:</w:t>
      </w:r>
    </w:p>
    <w:p w:rsidR="00EB5B6E" w:rsidRDefault="00EB5B6E" w:rsidP="00F56247">
      <w:pPr>
        <w:suppressAutoHyphens/>
        <w:spacing w:before="0" w:after="0" w:line="240" w:lineRule="auto"/>
        <w:ind w:firstLine="709"/>
        <w:outlineLvl w:val="2"/>
        <w:rPr>
          <w:sz w:val="28"/>
          <w:szCs w:val="28"/>
          <w:lang w:eastAsia="en-US"/>
        </w:rPr>
      </w:pPr>
      <w:r>
        <w:rPr>
          <w:sz w:val="28"/>
          <w:szCs w:val="28"/>
          <w:lang w:eastAsia="en-US"/>
        </w:rPr>
        <w:t>Дебет хххх0000000000</w:t>
      </w:r>
      <w:r w:rsidR="00F56247" w:rsidRPr="00F56247">
        <w:rPr>
          <w:sz w:val="28"/>
          <w:szCs w:val="28"/>
          <w:lang w:eastAsia="en-US"/>
        </w:rPr>
        <w:t>1</w:t>
      </w:r>
      <w:r>
        <w:rPr>
          <w:sz w:val="28"/>
          <w:szCs w:val="28"/>
          <w:lang w:eastAsia="en-US"/>
        </w:rPr>
        <w:t>30</w:t>
      </w:r>
      <w:r w:rsidR="00F56247" w:rsidRPr="00F56247">
        <w:rPr>
          <w:sz w:val="28"/>
          <w:szCs w:val="28"/>
          <w:lang w:eastAsia="en-US"/>
        </w:rPr>
        <w:t>220</w:t>
      </w:r>
      <w:r>
        <w:rPr>
          <w:sz w:val="28"/>
          <w:szCs w:val="28"/>
          <w:lang w:eastAsia="en-US"/>
        </w:rPr>
        <w:t xml:space="preserve">531560 </w:t>
      </w:r>
    </w:p>
    <w:p w:rsidR="00F56247" w:rsidRPr="00F56247" w:rsidRDefault="00EB5B6E" w:rsidP="00F56247">
      <w:pPr>
        <w:suppressAutoHyphens/>
        <w:spacing w:before="0" w:after="0" w:line="240" w:lineRule="auto"/>
        <w:ind w:firstLine="709"/>
        <w:outlineLvl w:val="2"/>
        <w:rPr>
          <w:sz w:val="28"/>
          <w:szCs w:val="28"/>
          <w:lang w:eastAsia="en-US"/>
        </w:rPr>
      </w:pPr>
      <w:r>
        <w:rPr>
          <w:sz w:val="28"/>
          <w:szCs w:val="28"/>
          <w:lang w:eastAsia="en-US"/>
        </w:rPr>
        <w:t xml:space="preserve">Кредит хххх00000000001302401101310 </w:t>
      </w:r>
      <w:r w:rsidR="007958E7">
        <w:rPr>
          <w:sz w:val="28"/>
          <w:szCs w:val="28"/>
          <w:lang w:eastAsia="en-US"/>
        </w:rPr>
        <w:t>–</w:t>
      </w:r>
      <w:r>
        <w:rPr>
          <w:sz w:val="28"/>
          <w:szCs w:val="28"/>
          <w:lang w:eastAsia="en-US"/>
        </w:rPr>
        <w:t xml:space="preserve"> </w:t>
      </w:r>
      <w:r w:rsidR="00F56247" w:rsidRPr="00F56247">
        <w:rPr>
          <w:sz w:val="28"/>
          <w:szCs w:val="28"/>
          <w:lang w:eastAsia="en-US"/>
        </w:rPr>
        <w:t>на сумму начисленного дохода;</w:t>
      </w:r>
    </w:p>
    <w:p w:rsidR="00EB5B6E" w:rsidRDefault="00EB5B6E" w:rsidP="00F56247">
      <w:pPr>
        <w:suppressAutoHyphens/>
        <w:spacing w:before="0" w:after="0" w:line="240" w:lineRule="auto"/>
        <w:ind w:firstLine="709"/>
        <w:outlineLvl w:val="2"/>
        <w:rPr>
          <w:sz w:val="28"/>
          <w:szCs w:val="28"/>
          <w:lang w:eastAsia="en-US"/>
        </w:rPr>
      </w:pPr>
      <w:r>
        <w:rPr>
          <w:sz w:val="28"/>
          <w:szCs w:val="28"/>
          <w:lang w:eastAsia="en-US"/>
        </w:rPr>
        <w:t>Дебет хххх0000000000130240110131</w:t>
      </w:r>
    </w:p>
    <w:p w:rsidR="00F56247" w:rsidRPr="00F56247" w:rsidRDefault="00EB5B6E" w:rsidP="00F56247">
      <w:pPr>
        <w:suppressAutoHyphens/>
        <w:spacing w:before="0" w:after="0" w:line="240" w:lineRule="auto"/>
        <w:ind w:firstLine="709"/>
        <w:outlineLvl w:val="2"/>
        <w:rPr>
          <w:sz w:val="28"/>
          <w:szCs w:val="28"/>
          <w:lang w:eastAsia="en-US"/>
        </w:rPr>
      </w:pPr>
      <w:r>
        <w:rPr>
          <w:sz w:val="28"/>
          <w:szCs w:val="28"/>
          <w:lang w:eastAsia="en-US"/>
        </w:rPr>
        <w:t>Кредит хххх0000000000</w:t>
      </w:r>
      <w:r w:rsidR="00F56247" w:rsidRPr="00F56247">
        <w:rPr>
          <w:sz w:val="28"/>
          <w:szCs w:val="28"/>
          <w:lang w:eastAsia="en-US"/>
        </w:rPr>
        <w:t>1</w:t>
      </w:r>
      <w:r>
        <w:rPr>
          <w:sz w:val="28"/>
          <w:szCs w:val="28"/>
          <w:lang w:eastAsia="en-US"/>
        </w:rPr>
        <w:t>30</w:t>
      </w:r>
      <w:r w:rsidR="00F56247" w:rsidRPr="00F56247">
        <w:rPr>
          <w:sz w:val="28"/>
          <w:szCs w:val="28"/>
          <w:lang w:eastAsia="en-US"/>
        </w:rPr>
        <w:t>230304730 – на сумму НДС.</w:t>
      </w:r>
    </w:p>
    <w:p w:rsidR="00EB5B6E" w:rsidRDefault="00EB5B6E" w:rsidP="00F56247">
      <w:pPr>
        <w:suppressAutoHyphens/>
        <w:spacing w:before="0" w:after="0" w:line="240" w:lineRule="auto"/>
        <w:ind w:firstLine="709"/>
        <w:outlineLvl w:val="2"/>
        <w:rPr>
          <w:sz w:val="28"/>
          <w:szCs w:val="28"/>
          <w:lang w:eastAsia="en-US"/>
        </w:rPr>
      </w:pPr>
      <w:r>
        <w:rPr>
          <w:sz w:val="28"/>
          <w:szCs w:val="28"/>
          <w:lang w:eastAsia="en-US"/>
        </w:rPr>
        <w:t>1</w:t>
      </w:r>
      <w:r w:rsidR="005A5165">
        <w:rPr>
          <w:sz w:val="28"/>
          <w:szCs w:val="28"/>
          <w:lang w:eastAsia="en-US"/>
        </w:rPr>
        <w:t>2</w:t>
      </w:r>
      <w:r>
        <w:rPr>
          <w:sz w:val="28"/>
          <w:szCs w:val="28"/>
          <w:lang w:eastAsia="en-US"/>
        </w:rPr>
        <w:t>.3.</w:t>
      </w:r>
      <w:r w:rsidR="00544CC5">
        <w:rPr>
          <w:sz w:val="28"/>
          <w:szCs w:val="28"/>
          <w:lang w:eastAsia="en-US"/>
        </w:rPr>
        <w:t> </w:t>
      </w:r>
      <w:r w:rsidR="00F56247" w:rsidRPr="00F56247">
        <w:rPr>
          <w:sz w:val="28"/>
          <w:szCs w:val="28"/>
          <w:lang w:eastAsia="en-US"/>
        </w:rPr>
        <w:t>При выполнении работ, оказании услуг по долгосрочным договорам, в ко</w:t>
      </w:r>
      <w:r>
        <w:rPr>
          <w:sz w:val="28"/>
          <w:szCs w:val="28"/>
          <w:lang w:eastAsia="en-US"/>
        </w:rPr>
        <w:t>торых указаны этапы выполнения,</w:t>
      </w:r>
      <w:r w:rsidRPr="00F56247">
        <w:rPr>
          <w:sz w:val="28"/>
          <w:szCs w:val="28"/>
          <w:lang w:eastAsia="en-US"/>
        </w:rPr>
        <w:t xml:space="preserve"> если</w:t>
      </w:r>
      <w:r w:rsidR="00F56247" w:rsidRPr="00F56247">
        <w:rPr>
          <w:sz w:val="28"/>
          <w:szCs w:val="28"/>
          <w:lang w:eastAsia="en-US"/>
        </w:rPr>
        <w:t xml:space="preserve"> невозможно определить дату перехода собственности, применяется равномерное отнесение доходов и расходов на финансовый результат деятельности </w:t>
      </w:r>
      <w:r w:rsidR="008C0C9C">
        <w:rPr>
          <w:sz w:val="28"/>
          <w:szCs w:val="28"/>
          <w:lang w:eastAsia="en-US"/>
        </w:rPr>
        <w:t>Университета</w:t>
      </w:r>
      <w:r w:rsidR="00F56247" w:rsidRPr="00F56247">
        <w:rPr>
          <w:sz w:val="28"/>
          <w:szCs w:val="28"/>
          <w:lang w:eastAsia="en-US"/>
        </w:rPr>
        <w:t xml:space="preserve"> или их списание в соответствии со сметой или планом финансово-хозяйственной деятельности</w:t>
      </w:r>
      <w:r>
        <w:rPr>
          <w:sz w:val="28"/>
          <w:szCs w:val="28"/>
          <w:lang w:eastAsia="en-US"/>
        </w:rPr>
        <w:t>.</w:t>
      </w:r>
    </w:p>
    <w:p w:rsidR="00F56247" w:rsidRPr="00F56247" w:rsidRDefault="00F56247" w:rsidP="00F56247">
      <w:pPr>
        <w:suppressAutoHyphens/>
        <w:spacing w:before="0" w:after="0" w:line="240" w:lineRule="auto"/>
        <w:ind w:firstLine="709"/>
        <w:outlineLvl w:val="2"/>
        <w:rPr>
          <w:i/>
          <w:sz w:val="28"/>
          <w:szCs w:val="28"/>
          <w:lang w:eastAsia="en-US"/>
        </w:rPr>
      </w:pPr>
      <w:r w:rsidRPr="00F56247">
        <w:rPr>
          <w:i/>
          <w:sz w:val="28"/>
          <w:szCs w:val="28"/>
          <w:lang w:eastAsia="en-US"/>
        </w:rPr>
        <w:t>(</w:t>
      </w:r>
      <w:r w:rsidR="00EB5B6E" w:rsidRPr="00EB5B6E">
        <w:rPr>
          <w:i/>
          <w:sz w:val="28"/>
          <w:szCs w:val="28"/>
          <w:lang w:eastAsia="en-US"/>
        </w:rPr>
        <w:t xml:space="preserve">Основание: </w:t>
      </w:r>
      <w:r w:rsidRPr="00F56247">
        <w:rPr>
          <w:i/>
          <w:sz w:val="28"/>
          <w:szCs w:val="28"/>
          <w:lang w:eastAsia="en-US"/>
        </w:rPr>
        <w:t xml:space="preserve">п. 295 </w:t>
      </w:r>
      <w:r w:rsidR="00EB5B6E">
        <w:rPr>
          <w:i/>
          <w:sz w:val="28"/>
          <w:szCs w:val="28"/>
          <w:lang w:eastAsia="en-US"/>
        </w:rPr>
        <w:t>Инструкции</w:t>
      </w:r>
      <w:r w:rsidR="007958E7">
        <w:rPr>
          <w:i/>
          <w:sz w:val="28"/>
          <w:szCs w:val="28"/>
          <w:lang w:eastAsia="en-US"/>
        </w:rPr>
        <w:t xml:space="preserve"> № 157н)</w:t>
      </w:r>
    </w:p>
    <w:p w:rsidR="00F56247" w:rsidRPr="00F56247" w:rsidRDefault="005A5165" w:rsidP="00F56247">
      <w:pPr>
        <w:suppressAutoHyphens/>
        <w:spacing w:before="0" w:after="0" w:line="240" w:lineRule="auto"/>
        <w:ind w:firstLine="709"/>
        <w:rPr>
          <w:sz w:val="28"/>
          <w:szCs w:val="28"/>
        </w:rPr>
      </w:pPr>
      <w:r>
        <w:rPr>
          <w:sz w:val="28"/>
          <w:szCs w:val="28"/>
          <w:lang w:eastAsia="en-US"/>
        </w:rPr>
        <w:t>12</w:t>
      </w:r>
      <w:r w:rsidR="00EB5B6E">
        <w:rPr>
          <w:sz w:val="28"/>
          <w:szCs w:val="28"/>
          <w:lang w:eastAsia="en-US"/>
        </w:rPr>
        <w:t>.4.</w:t>
      </w:r>
      <w:r w:rsidR="00544CC5">
        <w:rPr>
          <w:sz w:val="28"/>
          <w:szCs w:val="28"/>
          <w:lang w:eastAsia="en-US"/>
        </w:rPr>
        <w:t> </w:t>
      </w:r>
      <w:r w:rsidR="00EB5B6E">
        <w:rPr>
          <w:sz w:val="28"/>
          <w:szCs w:val="28"/>
        </w:rPr>
        <w:t>Выпадающие доходы отражаются</w:t>
      </w:r>
      <w:r w:rsidR="00F56247" w:rsidRPr="00F56247">
        <w:rPr>
          <w:sz w:val="28"/>
          <w:szCs w:val="28"/>
        </w:rPr>
        <w:t xml:space="preserve"> в бухгалтерском учете на счете 040110174 «Выпадающие доходы». Для отражения кассовых поступлений и выбытий </w:t>
      </w:r>
      <w:hyperlink r:id="rId185">
        <w:r w:rsidR="00F56247" w:rsidRPr="00EB5B6E">
          <w:rPr>
            <w:sz w:val="28"/>
            <w:szCs w:val="28"/>
          </w:rPr>
          <w:t>подстатья 174</w:t>
        </w:r>
      </w:hyperlink>
      <w:r w:rsidR="00F56247" w:rsidRPr="00F56247">
        <w:rPr>
          <w:sz w:val="28"/>
          <w:szCs w:val="28"/>
        </w:rPr>
        <w:t xml:space="preserve"> «Выпадающие доходы» не применяется.</w:t>
      </w:r>
    </w:p>
    <w:p w:rsidR="00F56247" w:rsidRPr="00F56247" w:rsidRDefault="00F56247" w:rsidP="00F56247">
      <w:pPr>
        <w:suppressAutoHyphens/>
        <w:spacing w:before="0" w:after="0" w:line="240" w:lineRule="auto"/>
        <w:ind w:firstLine="709"/>
        <w:rPr>
          <w:sz w:val="28"/>
          <w:szCs w:val="28"/>
        </w:rPr>
      </w:pPr>
      <w:r w:rsidRPr="00F56247">
        <w:rPr>
          <w:sz w:val="28"/>
          <w:szCs w:val="28"/>
        </w:rPr>
        <w:t>Выпадающие доходы – это убытки, которые получены учреждением в результате исполнения норм действующего законодательства при оказании услуг, выполнении работ либо реализации товаров и которые компенсируются государством. К выпадающим доходам относятся: уменьшение штрафов, пени, неустоек, выставленных поставщику за нарушение договорных обязательств в случае прощения долга; предоставление скидок (льгот) по сравнению с базовой стоимостью.</w:t>
      </w:r>
    </w:p>
    <w:p w:rsidR="00F56247" w:rsidRPr="00F56247" w:rsidRDefault="00F56247" w:rsidP="00F56247">
      <w:pPr>
        <w:suppressAutoHyphens/>
        <w:spacing w:before="0" w:after="0" w:line="240" w:lineRule="auto"/>
        <w:ind w:firstLine="709"/>
        <w:rPr>
          <w:sz w:val="28"/>
          <w:szCs w:val="28"/>
        </w:rPr>
      </w:pPr>
      <w:r w:rsidRPr="00F56247">
        <w:rPr>
          <w:sz w:val="28"/>
          <w:szCs w:val="28"/>
        </w:rPr>
        <w:t>Выпадающие доход</w:t>
      </w:r>
      <w:r w:rsidR="00EB5B6E">
        <w:rPr>
          <w:sz w:val="28"/>
          <w:szCs w:val="28"/>
        </w:rPr>
        <w:t>ы в виде скидок (льгот) отражаются</w:t>
      </w:r>
      <w:r w:rsidRPr="00F56247">
        <w:rPr>
          <w:sz w:val="28"/>
          <w:szCs w:val="28"/>
        </w:rPr>
        <w:t xml:space="preserve"> бухгалтерской записью:</w:t>
      </w:r>
    </w:p>
    <w:p w:rsidR="00EB5B6E" w:rsidRDefault="00F56247" w:rsidP="00F56247">
      <w:pPr>
        <w:suppressAutoHyphens/>
        <w:spacing w:before="0" w:after="0" w:line="240" w:lineRule="auto"/>
        <w:ind w:firstLine="709"/>
        <w:rPr>
          <w:sz w:val="28"/>
          <w:szCs w:val="28"/>
        </w:rPr>
      </w:pPr>
      <w:r w:rsidRPr="00F56247">
        <w:rPr>
          <w:sz w:val="28"/>
          <w:szCs w:val="28"/>
        </w:rPr>
        <w:t>Дебет хххх</w:t>
      </w:r>
      <w:r w:rsidR="00EB5B6E">
        <w:rPr>
          <w:sz w:val="28"/>
          <w:szCs w:val="28"/>
        </w:rPr>
        <w:t>00000000000130240110174</w:t>
      </w:r>
    </w:p>
    <w:p w:rsidR="00F56247" w:rsidRPr="00F56247" w:rsidRDefault="00EB5B6E" w:rsidP="00F56247">
      <w:pPr>
        <w:suppressAutoHyphens/>
        <w:spacing w:before="0" w:after="0" w:line="240" w:lineRule="auto"/>
        <w:ind w:firstLine="709"/>
        <w:rPr>
          <w:sz w:val="28"/>
          <w:szCs w:val="28"/>
        </w:rPr>
      </w:pPr>
      <w:r>
        <w:rPr>
          <w:sz w:val="28"/>
          <w:szCs w:val="28"/>
        </w:rPr>
        <w:t>Кредит хххх0000000000130</w:t>
      </w:r>
      <w:r w:rsidR="00F56247" w:rsidRPr="00F56247">
        <w:rPr>
          <w:sz w:val="28"/>
          <w:szCs w:val="28"/>
        </w:rPr>
        <w:t>220531660.</w:t>
      </w:r>
    </w:p>
    <w:p w:rsidR="00F56247" w:rsidRPr="00F56247" w:rsidRDefault="00F56247" w:rsidP="00F56247">
      <w:pPr>
        <w:suppressAutoHyphens/>
        <w:spacing w:before="0" w:after="0" w:line="240" w:lineRule="auto"/>
        <w:ind w:firstLine="709"/>
        <w:rPr>
          <w:bCs/>
          <w:sz w:val="28"/>
          <w:szCs w:val="28"/>
        </w:rPr>
      </w:pPr>
      <w:r w:rsidRPr="00F56247">
        <w:rPr>
          <w:bCs/>
          <w:sz w:val="28"/>
          <w:szCs w:val="28"/>
        </w:rPr>
        <w:t>Операции по отражению в уче</w:t>
      </w:r>
      <w:r w:rsidR="00EB5B6E">
        <w:rPr>
          <w:bCs/>
          <w:sz w:val="28"/>
          <w:szCs w:val="28"/>
        </w:rPr>
        <w:t xml:space="preserve">те выпадающих доходов оформляются </w:t>
      </w:r>
      <w:r w:rsidR="009E6BA0">
        <w:rPr>
          <w:bCs/>
          <w:sz w:val="28"/>
          <w:szCs w:val="28"/>
        </w:rPr>
        <w:t>бухгалтерской справкой (ф.</w:t>
      </w:r>
      <w:r w:rsidRPr="00F56247">
        <w:rPr>
          <w:bCs/>
          <w:sz w:val="28"/>
          <w:szCs w:val="28"/>
        </w:rPr>
        <w:t xml:space="preserve"> 05040833).</w:t>
      </w:r>
    </w:p>
    <w:p w:rsidR="001F7419" w:rsidRDefault="005A5165" w:rsidP="00F56247">
      <w:pPr>
        <w:shd w:val="clear" w:color="auto" w:fill="FFFFFF"/>
        <w:spacing w:before="0" w:after="0" w:line="240" w:lineRule="auto"/>
        <w:ind w:firstLine="709"/>
        <w:rPr>
          <w:sz w:val="28"/>
          <w:szCs w:val="28"/>
        </w:rPr>
      </w:pPr>
      <w:r>
        <w:rPr>
          <w:sz w:val="28"/>
          <w:szCs w:val="28"/>
        </w:rPr>
        <w:t>12</w:t>
      </w:r>
      <w:r w:rsidR="00EB5B6E">
        <w:rPr>
          <w:sz w:val="28"/>
          <w:szCs w:val="28"/>
        </w:rPr>
        <w:t>.5.</w:t>
      </w:r>
      <w:r w:rsidR="00544CC5">
        <w:rPr>
          <w:sz w:val="28"/>
          <w:szCs w:val="28"/>
        </w:rPr>
        <w:t> </w:t>
      </w:r>
      <w:r w:rsidR="00F56247" w:rsidRPr="00F56247">
        <w:rPr>
          <w:sz w:val="28"/>
          <w:szCs w:val="28"/>
        </w:rPr>
        <w:t>Доходы от реализации металлолома</w:t>
      </w:r>
      <w:r w:rsidR="00514DBB">
        <w:rPr>
          <w:sz w:val="28"/>
          <w:szCs w:val="28"/>
        </w:rPr>
        <w:t xml:space="preserve"> (</w:t>
      </w:r>
      <w:r w:rsidR="00F56247" w:rsidRPr="00F56247">
        <w:rPr>
          <w:sz w:val="28"/>
          <w:szCs w:val="28"/>
        </w:rPr>
        <w:t>макулатуры</w:t>
      </w:r>
      <w:r w:rsidR="00514DBB">
        <w:rPr>
          <w:sz w:val="28"/>
          <w:szCs w:val="28"/>
        </w:rPr>
        <w:t>, ветоши и т.д.)</w:t>
      </w:r>
      <w:r w:rsidR="00F56247" w:rsidRPr="00F56247">
        <w:rPr>
          <w:sz w:val="28"/>
          <w:szCs w:val="28"/>
        </w:rPr>
        <w:t xml:space="preserve">. </w:t>
      </w:r>
    </w:p>
    <w:p w:rsidR="00B00EA4" w:rsidRDefault="00F56247" w:rsidP="00F56247">
      <w:pPr>
        <w:shd w:val="clear" w:color="auto" w:fill="FFFFFF"/>
        <w:spacing w:before="0" w:after="0" w:line="240" w:lineRule="auto"/>
        <w:ind w:firstLine="709"/>
        <w:rPr>
          <w:sz w:val="28"/>
          <w:szCs w:val="28"/>
        </w:rPr>
      </w:pPr>
      <w:r w:rsidRPr="00F56247">
        <w:rPr>
          <w:sz w:val="28"/>
          <w:szCs w:val="28"/>
        </w:rPr>
        <w:t>Полученный в ходе демонтажных работ металлолом (макулатура</w:t>
      </w:r>
      <w:r w:rsidR="00514DBB">
        <w:rPr>
          <w:sz w:val="28"/>
          <w:szCs w:val="28"/>
        </w:rPr>
        <w:t>, ветошь и т.д.</w:t>
      </w:r>
      <w:r w:rsidRPr="00F56247">
        <w:rPr>
          <w:sz w:val="28"/>
          <w:szCs w:val="28"/>
        </w:rPr>
        <w:t xml:space="preserve">) подлежит оприходованию. </w:t>
      </w:r>
    </w:p>
    <w:p w:rsidR="00F56247" w:rsidRPr="00F56247" w:rsidRDefault="00F56247" w:rsidP="00F56247">
      <w:pPr>
        <w:shd w:val="clear" w:color="auto" w:fill="FFFFFF"/>
        <w:spacing w:before="0" w:after="0" w:line="240" w:lineRule="auto"/>
        <w:ind w:firstLine="709"/>
        <w:rPr>
          <w:i/>
          <w:sz w:val="28"/>
          <w:szCs w:val="28"/>
        </w:rPr>
      </w:pPr>
      <w:r w:rsidRPr="00F56247">
        <w:rPr>
          <w:i/>
          <w:sz w:val="28"/>
          <w:szCs w:val="28"/>
        </w:rPr>
        <w:t>(</w:t>
      </w:r>
      <w:r w:rsidR="00EB5B6E" w:rsidRPr="00EB5B6E">
        <w:rPr>
          <w:i/>
          <w:sz w:val="28"/>
          <w:szCs w:val="28"/>
        </w:rPr>
        <w:t xml:space="preserve">Основание: </w:t>
      </w:r>
      <w:hyperlink r:id="rId186">
        <w:r w:rsidRPr="00EB5B6E">
          <w:rPr>
            <w:i/>
            <w:sz w:val="28"/>
            <w:szCs w:val="28"/>
          </w:rPr>
          <w:t>п. 106</w:t>
        </w:r>
      </w:hyperlink>
      <w:r w:rsidRPr="00F56247">
        <w:rPr>
          <w:i/>
          <w:sz w:val="28"/>
          <w:szCs w:val="28"/>
        </w:rPr>
        <w:t xml:space="preserve"> </w:t>
      </w:r>
      <w:r w:rsidR="00EB5B6E">
        <w:rPr>
          <w:i/>
          <w:sz w:val="28"/>
          <w:szCs w:val="28"/>
        </w:rPr>
        <w:t>Инструкции</w:t>
      </w:r>
      <w:r w:rsidR="007958E7">
        <w:rPr>
          <w:i/>
          <w:sz w:val="28"/>
          <w:szCs w:val="28"/>
        </w:rPr>
        <w:t xml:space="preserve"> № 157н)</w:t>
      </w:r>
    </w:p>
    <w:p w:rsidR="00F56247" w:rsidRPr="00F56247" w:rsidRDefault="00F56247" w:rsidP="00F56247">
      <w:pPr>
        <w:suppressAutoHyphens/>
        <w:spacing w:before="0" w:after="0" w:line="240" w:lineRule="auto"/>
        <w:ind w:firstLine="709"/>
        <w:rPr>
          <w:sz w:val="28"/>
          <w:szCs w:val="28"/>
        </w:rPr>
      </w:pPr>
      <w:r w:rsidRPr="00F56247">
        <w:rPr>
          <w:sz w:val="28"/>
          <w:szCs w:val="28"/>
        </w:rPr>
        <w:t>Принятие к учету ме</w:t>
      </w:r>
      <w:r w:rsidR="003227F8">
        <w:rPr>
          <w:sz w:val="28"/>
          <w:szCs w:val="28"/>
        </w:rPr>
        <w:t>таллолома</w:t>
      </w:r>
      <w:r w:rsidR="003D62EF">
        <w:rPr>
          <w:sz w:val="28"/>
          <w:szCs w:val="28"/>
        </w:rPr>
        <w:t xml:space="preserve"> (</w:t>
      </w:r>
      <w:r w:rsidR="003227F8">
        <w:rPr>
          <w:sz w:val="28"/>
          <w:szCs w:val="28"/>
        </w:rPr>
        <w:t>макулатуры</w:t>
      </w:r>
      <w:r w:rsidR="003D62EF">
        <w:rPr>
          <w:sz w:val="28"/>
          <w:szCs w:val="28"/>
        </w:rPr>
        <w:t>, ветоши и т.д.)</w:t>
      </w:r>
      <w:r w:rsidR="003227F8">
        <w:rPr>
          <w:sz w:val="28"/>
          <w:szCs w:val="28"/>
        </w:rPr>
        <w:t xml:space="preserve"> отражается </w:t>
      </w:r>
      <w:r w:rsidRPr="00F56247">
        <w:rPr>
          <w:sz w:val="28"/>
          <w:szCs w:val="28"/>
        </w:rPr>
        <w:t>в учете записями:</w:t>
      </w:r>
    </w:p>
    <w:p w:rsidR="003227F8" w:rsidRDefault="00F56247" w:rsidP="00F56247">
      <w:pPr>
        <w:suppressAutoHyphens/>
        <w:spacing w:before="0" w:after="0" w:line="240" w:lineRule="auto"/>
        <w:ind w:firstLine="709"/>
        <w:rPr>
          <w:sz w:val="28"/>
          <w:szCs w:val="28"/>
        </w:rPr>
      </w:pPr>
      <w:r w:rsidRPr="00F56247">
        <w:rPr>
          <w:sz w:val="28"/>
          <w:szCs w:val="28"/>
        </w:rPr>
        <w:t>Дебет хххх</w:t>
      </w:r>
      <w:r w:rsidR="003227F8">
        <w:rPr>
          <w:sz w:val="28"/>
          <w:szCs w:val="28"/>
        </w:rPr>
        <w:t>0000000000000210536340</w:t>
      </w:r>
    </w:p>
    <w:p w:rsidR="00F56247" w:rsidRPr="00F56247" w:rsidRDefault="00C11699" w:rsidP="00F56247">
      <w:pPr>
        <w:suppressAutoHyphens/>
        <w:spacing w:before="0" w:after="0" w:line="240" w:lineRule="auto"/>
        <w:ind w:firstLine="709"/>
        <w:rPr>
          <w:sz w:val="28"/>
          <w:szCs w:val="28"/>
        </w:rPr>
      </w:pPr>
      <w:r>
        <w:rPr>
          <w:sz w:val="28"/>
          <w:szCs w:val="28"/>
        </w:rPr>
        <w:t>Кредит </w:t>
      </w:r>
      <w:r w:rsidR="003227F8">
        <w:rPr>
          <w:sz w:val="28"/>
          <w:szCs w:val="28"/>
        </w:rPr>
        <w:t>хххх0000000000440</w:t>
      </w:r>
      <w:r w:rsidR="00F56247" w:rsidRPr="00F56247">
        <w:rPr>
          <w:sz w:val="28"/>
          <w:szCs w:val="28"/>
        </w:rPr>
        <w:t>240110172 – оприходован металлолом</w:t>
      </w:r>
      <w:r w:rsidR="001F7419">
        <w:rPr>
          <w:sz w:val="28"/>
          <w:szCs w:val="28"/>
        </w:rPr>
        <w:t xml:space="preserve"> (</w:t>
      </w:r>
      <w:r w:rsidR="00F56247" w:rsidRPr="00F56247">
        <w:rPr>
          <w:sz w:val="28"/>
          <w:szCs w:val="28"/>
        </w:rPr>
        <w:t>макулатур</w:t>
      </w:r>
      <w:r w:rsidR="003D62EF" w:rsidRPr="00B26CEF">
        <w:rPr>
          <w:sz w:val="28"/>
          <w:szCs w:val="28"/>
        </w:rPr>
        <w:t>а</w:t>
      </w:r>
      <w:r w:rsidR="003D62EF">
        <w:rPr>
          <w:sz w:val="28"/>
          <w:szCs w:val="28"/>
        </w:rPr>
        <w:t>, ветошь</w:t>
      </w:r>
      <w:r w:rsidR="00544CC5">
        <w:rPr>
          <w:sz w:val="28"/>
          <w:szCs w:val="28"/>
        </w:rPr>
        <w:t xml:space="preserve"> и т.д.</w:t>
      </w:r>
      <w:r w:rsidR="001F7419">
        <w:rPr>
          <w:sz w:val="28"/>
          <w:szCs w:val="28"/>
        </w:rPr>
        <w:t>)</w:t>
      </w:r>
      <w:r w:rsidR="00F56247" w:rsidRPr="00F56247">
        <w:rPr>
          <w:sz w:val="28"/>
          <w:szCs w:val="28"/>
        </w:rPr>
        <w:t xml:space="preserve"> по текущей оценочной стоимости, полученный в </w:t>
      </w:r>
      <w:r w:rsidR="001F7419">
        <w:rPr>
          <w:sz w:val="28"/>
          <w:szCs w:val="28"/>
        </w:rPr>
        <w:t xml:space="preserve">результате </w:t>
      </w:r>
      <w:r w:rsidR="00F56247" w:rsidRPr="00F56247">
        <w:rPr>
          <w:sz w:val="28"/>
          <w:szCs w:val="28"/>
        </w:rPr>
        <w:t xml:space="preserve">ликвидации объекта демонтажа, </w:t>
      </w:r>
      <w:proofErr w:type="spellStart"/>
      <w:r w:rsidR="001F7419" w:rsidRPr="00F56247">
        <w:rPr>
          <w:sz w:val="28"/>
          <w:szCs w:val="28"/>
        </w:rPr>
        <w:t>разукомплектации</w:t>
      </w:r>
      <w:proofErr w:type="spellEnd"/>
      <w:r w:rsidR="001F7419" w:rsidRPr="00F56247">
        <w:rPr>
          <w:sz w:val="28"/>
          <w:szCs w:val="28"/>
        </w:rPr>
        <w:t xml:space="preserve"> основных</w:t>
      </w:r>
      <w:r w:rsidR="00F56247" w:rsidRPr="00F56247">
        <w:rPr>
          <w:sz w:val="28"/>
          <w:szCs w:val="28"/>
        </w:rPr>
        <w:t xml:space="preserve"> средств.</w:t>
      </w:r>
    </w:p>
    <w:p w:rsidR="00F56247" w:rsidRPr="00F56247" w:rsidRDefault="00F56247" w:rsidP="00B00EA4">
      <w:pPr>
        <w:suppressAutoHyphens/>
        <w:spacing w:before="0" w:after="0" w:line="240" w:lineRule="auto"/>
        <w:ind w:firstLine="709"/>
        <w:rPr>
          <w:sz w:val="28"/>
          <w:szCs w:val="28"/>
        </w:rPr>
      </w:pPr>
      <w:r w:rsidRPr="00F56247">
        <w:rPr>
          <w:sz w:val="28"/>
          <w:szCs w:val="28"/>
        </w:rPr>
        <w:t>При реализации стоимость металлолома (</w:t>
      </w:r>
      <w:r w:rsidR="003D62EF" w:rsidRPr="003D62EF">
        <w:rPr>
          <w:sz w:val="28"/>
          <w:szCs w:val="28"/>
        </w:rPr>
        <w:t>макулатуры, ветоши и т.д</w:t>
      </w:r>
      <w:r w:rsidR="00544CC5">
        <w:rPr>
          <w:sz w:val="28"/>
          <w:szCs w:val="28"/>
        </w:rPr>
        <w:t>.</w:t>
      </w:r>
      <w:r w:rsidR="003D62EF">
        <w:rPr>
          <w:sz w:val="28"/>
          <w:szCs w:val="28"/>
        </w:rPr>
        <w:t>)</w:t>
      </w:r>
      <w:r w:rsidR="001F7419">
        <w:rPr>
          <w:sz w:val="28"/>
          <w:szCs w:val="28"/>
        </w:rPr>
        <w:t xml:space="preserve"> списывается</w:t>
      </w:r>
      <w:r w:rsidRPr="00F56247">
        <w:rPr>
          <w:sz w:val="28"/>
          <w:szCs w:val="28"/>
        </w:rPr>
        <w:t xml:space="preserve"> на основании акта о списании материальных запасов </w:t>
      </w:r>
      <w:hyperlink r:id="rId187">
        <w:r w:rsidR="009E6BA0">
          <w:rPr>
            <w:sz w:val="28"/>
            <w:szCs w:val="28"/>
          </w:rPr>
          <w:t>(ф.</w:t>
        </w:r>
        <w:r w:rsidRPr="001F7419">
          <w:rPr>
            <w:sz w:val="28"/>
            <w:szCs w:val="28"/>
          </w:rPr>
          <w:t>0504230)</w:t>
        </w:r>
      </w:hyperlink>
      <w:r w:rsidR="00B00EA4">
        <w:rPr>
          <w:sz w:val="28"/>
          <w:szCs w:val="28"/>
        </w:rPr>
        <w:t>.</w:t>
      </w:r>
    </w:p>
    <w:p w:rsidR="00F56247" w:rsidRPr="00F56247" w:rsidRDefault="00F56247" w:rsidP="00F56247">
      <w:pPr>
        <w:suppressAutoHyphens/>
        <w:spacing w:before="0" w:after="0" w:line="240" w:lineRule="auto"/>
        <w:ind w:firstLine="709"/>
        <w:rPr>
          <w:sz w:val="28"/>
          <w:szCs w:val="28"/>
        </w:rPr>
      </w:pPr>
      <w:r w:rsidRPr="00F56247">
        <w:rPr>
          <w:sz w:val="28"/>
          <w:szCs w:val="28"/>
        </w:rPr>
        <w:t>Доход от реализации металлолома</w:t>
      </w:r>
      <w:r w:rsidR="001F7419">
        <w:rPr>
          <w:sz w:val="28"/>
          <w:szCs w:val="28"/>
        </w:rPr>
        <w:t xml:space="preserve"> (</w:t>
      </w:r>
      <w:r w:rsidR="003D62EF" w:rsidRPr="003D62EF">
        <w:rPr>
          <w:sz w:val="28"/>
          <w:szCs w:val="28"/>
        </w:rPr>
        <w:t>макулатуры, ветоши и т.д</w:t>
      </w:r>
      <w:r w:rsidR="00544CC5">
        <w:rPr>
          <w:sz w:val="28"/>
          <w:szCs w:val="28"/>
        </w:rPr>
        <w:t>.</w:t>
      </w:r>
      <w:r w:rsidR="001F7419">
        <w:rPr>
          <w:sz w:val="28"/>
          <w:szCs w:val="28"/>
        </w:rPr>
        <w:t>)</w:t>
      </w:r>
      <w:r w:rsidRPr="00F56247">
        <w:rPr>
          <w:sz w:val="28"/>
          <w:szCs w:val="28"/>
        </w:rPr>
        <w:t xml:space="preserve"> отража</w:t>
      </w:r>
      <w:r w:rsidR="001F7419">
        <w:rPr>
          <w:sz w:val="28"/>
          <w:szCs w:val="28"/>
        </w:rPr>
        <w:t>ется</w:t>
      </w:r>
      <w:r w:rsidRPr="00F56247">
        <w:rPr>
          <w:sz w:val="28"/>
          <w:szCs w:val="28"/>
        </w:rPr>
        <w:t xml:space="preserve"> бухгалтерской записью:</w:t>
      </w:r>
    </w:p>
    <w:p w:rsidR="001F7419" w:rsidRDefault="001F7419" w:rsidP="00F56247">
      <w:pPr>
        <w:suppressAutoHyphens/>
        <w:spacing w:before="0" w:after="0" w:line="240" w:lineRule="auto"/>
        <w:ind w:firstLine="709"/>
        <w:rPr>
          <w:sz w:val="28"/>
          <w:szCs w:val="28"/>
        </w:rPr>
      </w:pPr>
      <w:r>
        <w:rPr>
          <w:sz w:val="28"/>
          <w:szCs w:val="28"/>
        </w:rPr>
        <w:lastRenderedPageBreak/>
        <w:t>Дебет хххх00000000000440220983560</w:t>
      </w:r>
    </w:p>
    <w:p w:rsidR="00F56247" w:rsidRPr="00F56247" w:rsidRDefault="001F7419" w:rsidP="00F56247">
      <w:pPr>
        <w:suppressAutoHyphens/>
        <w:spacing w:before="0" w:after="0" w:line="240" w:lineRule="auto"/>
        <w:ind w:firstLine="709"/>
        <w:rPr>
          <w:sz w:val="28"/>
          <w:szCs w:val="28"/>
        </w:rPr>
      </w:pPr>
      <w:r>
        <w:rPr>
          <w:sz w:val="28"/>
          <w:szCs w:val="28"/>
        </w:rPr>
        <w:t>Кредит хххх0000000000440</w:t>
      </w:r>
      <w:r w:rsidR="00F56247" w:rsidRPr="00F56247">
        <w:rPr>
          <w:sz w:val="28"/>
          <w:szCs w:val="28"/>
        </w:rPr>
        <w:t>240110172.</w:t>
      </w:r>
    </w:p>
    <w:p w:rsidR="00F56247" w:rsidRPr="00F56247" w:rsidRDefault="003D62EF" w:rsidP="001F7419">
      <w:pPr>
        <w:shd w:val="clear" w:color="auto" w:fill="FFFFFF"/>
        <w:spacing w:before="0" w:after="0" w:line="240" w:lineRule="auto"/>
        <w:ind w:firstLine="709"/>
        <w:rPr>
          <w:sz w:val="28"/>
          <w:szCs w:val="28"/>
        </w:rPr>
      </w:pPr>
      <w:r>
        <w:rPr>
          <w:sz w:val="28"/>
          <w:szCs w:val="28"/>
        </w:rPr>
        <w:t>12</w:t>
      </w:r>
      <w:r w:rsidR="001F7419">
        <w:rPr>
          <w:sz w:val="28"/>
          <w:szCs w:val="28"/>
        </w:rPr>
        <w:t>.6.</w:t>
      </w:r>
      <w:r w:rsidR="00544CC5">
        <w:rPr>
          <w:sz w:val="28"/>
          <w:szCs w:val="28"/>
        </w:rPr>
        <w:t> </w:t>
      </w:r>
      <w:r w:rsidR="00F56247" w:rsidRPr="00F56247">
        <w:rPr>
          <w:sz w:val="28"/>
          <w:szCs w:val="28"/>
        </w:rPr>
        <w:t xml:space="preserve">К доходам от необменных операций </w:t>
      </w:r>
      <w:r w:rsidR="008C0C9C">
        <w:rPr>
          <w:sz w:val="28"/>
          <w:szCs w:val="28"/>
        </w:rPr>
        <w:t>Университета</w:t>
      </w:r>
      <w:r w:rsidR="00F56247" w:rsidRPr="00F56247">
        <w:rPr>
          <w:sz w:val="28"/>
          <w:szCs w:val="28"/>
        </w:rPr>
        <w:t xml:space="preserve"> </w:t>
      </w:r>
      <w:r w:rsidR="008C0C9C" w:rsidRPr="00882B51">
        <w:rPr>
          <w:sz w:val="28"/>
          <w:szCs w:val="28"/>
        </w:rPr>
        <w:t>относятся</w:t>
      </w:r>
      <w:r w:rsidR="008C0C9C">
        <w:rPr>
          <w:sz w:val="28"/>
          <w:szCs w:val="28"/>
        </w:rPr>
        <w:t xml:space="preserve"> </w:t>
      </w:r>
      <w:r w:rsidR="00882B51">
        <w:rPr>
          <w:sz w:val="28"/>
          <w:szCs w:val="28"/>
        </w:rPr>
        <w:t>внереализационные доходы</w:t>
      </w:r>
      <w:hyperlink r:id="rId188" w:anchor="/document/11/45119/opd127/" w:history="1">
        <w:r w:rsidR="008C0C9C" w:rsidRPr="00882B51">
          <w:t xml:space="preserve"> </w:t>
        </w:r>
        <w:r w:rsidR="008C0C9C" w:rsidRPr="00882B51">
          <w:rPr>
            <w:sz w:val="28"/>
            <w:szCs w:val="28"/>
          </w:rPr>
          <w:t>от денежных взысканий (штрафов) за нарушение условий контрактов (договоров) по поставке товаров, выполнению работ, оказанию услуг</w:t>
        </w:r>
        <w:r w:rsidR="00F56247" w:rsidRPr="00882B51">
          <w:rPr>
            <w:sz w:val="28"/>
            <w:szCs w:val="28"/>
          </w:rPr>
          <w:t xml:space="preserve">, </w:t>
        </w:r>
        <w:r w:rsidR="00882B51" w:rsidRPr="00882B51">
          <w:rPr>
            <w:sz w:val="28"/>
            <w:szCs w:val="28"/>
          </w:rPr>
          <w:t xml:space="preserve">расчеты по </w:t>
        </w:r>
        <w:r w:rsidR="00F56247" w:rsidRPr="00882B51">
          <w:rPr>
            <w:sz w:val="28"/>
            <w:szCs w:val="28"/>
          </w:rPr>
          <w:t>возмещени</w:t>
        </w:r>
        <w:r w:rsidR="00882B51" w:rsidRPr="00882B51">
          <w:rPr>
            <w:sz w:val="28"/>
            <w:szCs w:val="28"/>
          </w:rPr>
          <w:t>ю</w:t>
        </w:r>
        <w:r w:rsidR="00F56247" w:rsidRPr="00882B51">
          <w:rPr>
            <w:sz w:val="28"/>
            <w:szCs w:val="28"/>
          </w:rPr>
          <w:t xml:space="preserve"> ущерба</w:t>
        </w:r>
      </w:hyperlink>
      <w:r w:rsidR="00F56247" w:rsidRPr="00882B51">
        <w:rPr>
          <w:sz w:val="28"/>
          <w:szCs w:val="28"/>
        </w:rPr>
        <w:t xml:space="preserve"> и</w:t>
      </w:r>
      <w:r w:rsidR="00F56247" w:rsidRPr="00F56247">
        <w:rPr>
          <w:sz w:val="28"/>
          <w:szCs w:val="28"/>
        </w:rPr>
        <w:t xml:space="preserve"> </w:t>
      </w:r>
      <w:hyperlink r:id="rId189" w:anchor="/document/11/45119/opd131/" w:history="1">
        <w:r w:rsidR="00F56247" w:rsidRPr="00F56247">
          <w:rPr>
            <w:sz w:val="28"/>
            <w:szCs w:val="28"/>
          </w:rPr>
          <w:t>прочие доходы</w:t>
        </w:r>
      </w:hyperlink>
      <w:r w:rsidR="00F56247" w:rsidRPr="00F56247">
        <w:rPr>
          <w:sz w:val="28"/>
          <w:szCs w:val="28"/>
        </w:rPr>
        <w:t>.</w:t>
      </w:r>
    </w:p>
    <w:p w:rsidR="00F56247" w:rsidRPr="00F56247" w:rsidRDefault="00F56247" w:rsidP="001F7419">
      <w:pPr>
        <w:shd w:val="clear" w:color="auto" w:fill="FFFFFF"/>
        <w:spacing w:before="0" w:after="0" w:line="240" w:lineRule="auto"/>
        <w:ind w:firstLine="709"/>
        <w:rPr>
          <w:sz w:val="28"/>
          <w:szCs w:val="28"/>
        </w:rPr>
      </w:pPr>
      <w:r w:rsidRPr="00F56247">
        <w:rPr>
          <w:sz w:val="28"/>
          <w:szCs w:val="28"/>
        </w:rPr>
        <w:t xml:space="preserve">Доходы от штрафных санкций по контрактам, возмещений ущерба признаются в разрезе оснований, по которым они возникли, исходя из экономического содержания операций по </w:t>
      </w:r>
      <w:hyperlink r:id="rId190" w:anchor="/document/11/45119/opd57/" w:history="1">
        <w:r w:rsidRPr="00F56247">
          <w:rPr>
            <w:sz w:val="28"/>
            <w:szCs w:val="28"/>
          </w:rPr>
          <w:t>бюджетной классификации</w:t>
        </w:r>
      </w:hyperlink>
      <w:r w:rsidRPr="00F56247">
        <w:rPr>
          <w:sz w:val="28"/>
          <w:szCs w:val="28"/>
        </w:rPr>
        <w:t>.</w:t>
      </w:r>
    </w:p>
    <w:p w:rsidR="00B00EA4" w:rsidRDefault="00F56247" w:rsidP="001F7419">
      <w:pPr>
        <w:shd w:val="clear" w:color="auto" w:fill="FFFFFF"/>
        <w:spacing w:before="0" w:after="0" w:line="240" w:lineRule="auto"/>
        <w:ind w:firstLine="709"/>
        <w:rPr>
          <w:sz w:val="28"/>
          <w:szCs w:val="28"/>
        </w:rPr>
      </w:pPr>
      <w:r w:rsidRPr="00F37095">
        <w:rPr>
          <w:sz w:val="28"/>
          <w:szCs w:val="28"/>
        </w:rPr>
        <w:t>Доходы отражаются на дату, когда появилось право требовать уплаты штрафов, пеней</w:t>
      </w:r>
      <w:r w:rsidR="00544CC5" w:rsidRPr="00F37095">
        <w:rPr>
          <w:sz w:val="28"/>
          <w:szCs w:val="28"/>
        </w:rPr>
        <w:t xml:space="preserve">, неустоек, возмещения ущерба, </w:t>
      </w:r>
      <w:r w:rsidRPr="00F37095">
        <w:rPr>
          <w:sz w:val="28"/>
          <w:szCs w:val="28"/>
        </w:rPr>
        <w:t>когда вступило в силу решение суда, когда предъявили требование уплатить неустойку по контракту.</w:t>
      </w:r>
      <w:r w:rsidRPr="00F56247">
        <w:rPr>
          <w:sz w:val="28"/>
          <w:szCs w:val="28"/>
        </w:rPr>
        <w:t xml:space="preserve"> </w:t>
      </w:r>
    </w:p>
    <w:p w:rsidR="00F56247" w:rsidRPr="00F56247" w:rsidRDefault="00F56247" w:rsidP="001F7419">
      <w:pPr>
        <w:shd w:val="clear" w:color="auto" w:fill="FFFFFF"/>
        <w:spacing w:before="0" w:after="0" w:line="240" w:lineRule="auto"/>
        <w:ind w:firstLine="709"/>
        <w:rPr>
          <w:sz w:val="28"/>
          <w:szCs w:val="28"/>
        </w:rPr>
      </w:pPr>
      <w:r w:rsidRPr="00F56247">
        <w:rPr>
          <w:sz w:val="28"/>
          <w:szCs w:val="28"/>
        </w:rPr>
        <w:t>Величина дохо</w:t>
      </w:r>
      <w:r w:rsidR="001F7419">
        <w:rPr>
          <w:sz w:val="28"/>
          <w:szCs w:val="28"/>
        </w:rPr>
        <w:t xml:space="preserve">да </w:t>
      </w:r>
      <w:r w:rsidRPr="00F56247">
        <w:rPr>
          <w:sz w:val="28"/>
          <w:szCs w:val="28"/>
        </w:rPr>
        <w:t>– сумма, указанная в данных документах.</w:t>
      </w:r>
    </w:p>
    <w:p w:rsidR="00F56247" w:rsidRPr="00F56247" w:rsidRDefault="001F7419" w:rsidP="001F7419">
      <w:pPr>
        <w:shd w:val="clear" w:color="auto" w:fill="FFFFFF"/>
        <w:spacing w:before="0" w:after="0" w:line="240" w:lineRule="auto"/>
        <w:ind w:firstLine="709"/>
        <w:rPr>
          <w:sz w:val="28"/>
          <w:szCs w:val="28"/>
        </w:rPr>
      </w:pPr>
      <w:r>
        <w:rPr>
          <w:sz w:val="28"/>
          <w:szCs w:val="28"/>
        </w:rPr>
        <w:t>На счете 240110</w:t>
      </w:r>
      <w:r w:rsidR="00F56247" w:rsidRPr="00F56247">
        <w:rPr>
          <w:sz w:val="28"/>
          <w:szCs w:val="28"/>
        </w:rPr>
        <w:t xml:space="preserve">140 учитываются доходы 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191">
        <w:r>
          <w:rPr>
            <w:sz w:val="28"/>
            <w:szCs w:val="28"/>
          </w:rPr>
          <w:t>«</w:t>
        </w:r>
        <w:r w:rsidR="00F56247" w:rsidRPr="001F7419">
          <w:rPr>
            <w:sz w:val="28"/>
            <w:szCs w:val="28"/>
          </w:rPr>
          <w:t>4</w:t>
        </w:r>
      </w:hyperlink>
      <w:r>
        <w:rPr>
          <w:sz w:val="28"/>
          <w:szCs w:val="28"/>
        </w:rPr>
        <w:t>»</w:t>
      </w:r>
      <w:r w:rsidR="00F56247" w:rsidRPr="00F56247">
        <w:rPr>
          <w:sz w:val="28"/>
          <w:szCs w:val="28"/>
        </w:rPr>
        <w:t>,</w:t>
      </w:r>
      <w:r>
        <w:rPr>
          <w:rFonts w:eastAsia="Droid Sans Fallback"/>
          <w:color w:val="00000A"/>
          <w:sz w:val="28"/>
          <w:szCs w:val="28"/>
          <w:lang w:eastAsia="en-US"/>
        </w:rPr>
        <w:t xml:space="preserve"> «5»</w:t>
      </w:r>
      <w:r w:rsidR="00F56247" w:rsidRPr="00F56247">
        <w:rPr>
          <w:sz w:val="28"/>
          <w:szCs w:val="28"/>
        </w:rPr>
        <w:t>.</w:t>
      </w:r>
    </w:p>
    <w:p w:rsidR="00F56247" w:rsidRPr="00F56247" w:rsidRDefault="001F7419" w:rsidP="001F7419">
      <w:pPr>
        <w:widowControl w:val="0"/>
        <w:suppressAutoHyphens/>
        <w:spacing w:before="0" w:after="0" w:line="240" w:lineRule="auto"/>
        <w:ind w:firstLine="709"/>
        <w:rPr>
          <w:sz w:val="28"/>
          <w:szCs w:val="28"/>
        </w:rPr>
      </w:pPr>
      <w:r>
        <w:rPr>
          <w:sz w:val="28"/>
          <w:szCs w:val="28"/>
        </w:rPr>
        <w:t>1</w:t>
      </w:r>
      <w:r w:rsidR="003D62EF">
        <w:rPr>
          <w:sz w:val="28"/>
          <w:szCs w:val="28"/>
        </w:rPr>
        <w:t>2</w:t>
      </w:r>
      <w:r>
        <w:rPr>
          <w:sz w:val="28"/>
          <w:szCs w:val="28"/>
        </w:rPr>
        <w:t>.7.</w:t>
      </w:r>
      <w:r w:rsidR="00544CC5">
        <w:rPr>
          <w:sz w:val="28"/>
          <w:szCs w:val="28"/>
        </w:rPr>
        <w:t> </w:t>
      </w:r>
      <w:r w:rsidR="00F56247" w:rsidRPr="00F56247">
        <w:rPr>
          <w:sz w:val="28"/>
          <w:szCs w:val="28"/>
        </w:rPr>
        <w:t xml:space="preserve">В составе прочих </w:t>
      </w:r>
      <w:r w:rsidRPr="00F56247">
        <w:rPr>
          <w:sz w:val="28"/>
          <w:szCs w:val="28"/>
        </w:rPr>
        <w:t>доходов «</w:t>
      </w:r>
      <w:r>
        <w:rPr>
          <w:sz w:val="28"/>
          <w:szCs w:val="28"/>
        </w:rPr>
        <w:t>Прочие доходы»</w:t>
      </w:r>
      <w:r w:rsidR="00F56247" w:rsidRPr="00F56247">
        <w:rPr>
          <w:sz w:val="28"/>
          <w:szCs w:val="28"/>
        </w:rPr>
        <w:t xml:space="preserve"> учитываются доходы:</w:t>
      </w:r>
    </w:p>
    <w:p w:rsidR="00F56247" w:rsidRPr="00F56247" w:rsidRDefault="00F56247" w:rsidP="001F7419">
      <w:pPr>
        <w:widowControl w:val="0"/>
        <w:suppressAutoHyphens/>
        <w:spacing w:before="0" w:after="0" w:line="240" w:lineRule="auto"/>
        <w:ind w:firstLine="709"/>
        <w:rPr>
          <w:sz w:val="28"/>
          <w:szCs w:val="28"/>
        </w:rPr>
      </w:pPr>
      <w:r w:rsidRPr="00F56247">
        <w:rPr>
          <w:sz w:val="28"/>
          <w:szCs w:val="28"/>
        </w:rPr>
        <w:t>–</w:t>
      </w:r>
      <w:r w:rsidR="00544CC5">
        <w:rPr>
          <w:sz w:val="28"/>
          <w:szCs w:val="28"/>
        </w:rPr>
        <w:t> </w:t>
      </w:r>
      <w:r w:rsidRPr="00F56247">
        <w:rPr>
          <w:sz w:val="28"/>
          <w:szCs w:val="28"/>
        </w:rPr>
        <w:t>в виде невыясненных поступлений;</w:t>
      </w:r>
    </w:p>
    <w:p w:rsidR="00F56247" w:rsidRPr="00F56247" w:rsidRDefault="00F56247" w:rsidP="001F7419">
      <w:pPr>
        <w:widowControl w:val="0"/>
        <w:suppressAutoHyphens/>
        <w:spacing w:before="0" w:after="0" w:line="240" w:lineRule="auto"/>
        <w:ind w:firstLine="709"/>
        <w:rPr>
          <w:sz w:val="28"/>
          <w:szCs w:val="28"/>
        </w:rPr>
      </w:pPr>
      <w:r w:rsidRPr="00F56247">
        <w:rPr>
          <w:sz w:val="28"/>
          <w:szCs w:val="28"/>
        </w:rPr>
        <w:t>–</w:t>
      </w:r>
      <w:r w:rsidR="00544CC5">
        <w:rPr>
          <w:sz w:val="28"/>
          <w:szCs w:val="28"/>
        </w:rPr>
        <w:t> </w:t>
      </w:r>
      <w:r w:rsidRPr="00F56247">
        <w:rPr>
          <w:sz w:val="28"/>
          <w:szCs w:val="28"/>
        </w:rPr>
        <w:t>доходы от безвозмездного права пользования;</w:t>
      </w:r>
    </w:p>
    <w:p w:rsidR="00F56247" w:rsidRPr="00F56247" w:rsidRDefault="00F56247" w:rsidP="001F7419">
      <w:pPr>
        <w:widowControl w:val="0"/>
        <w:suppressAutoHyphens/>
        <w:spacing w:before="0" w:after="0" w:line="240" w:lineRule="auto"/>
        <w:ind w:firstLine="709"/>
        <w:rPr>
          <w:sz w:val="28"/>
          <w:szCs w:val="28"/>
        </w:rPr>
      </w:pPr>
      <w:r w:rsidRPr="00F56247">
        <w:rPr>
          <w:sz w:val="28"/>
          <w:szCs w:val="28"/>
        </w:rPr>
        <w:t>–</w:t>
      </w:r>
      <w:r w:rsidR="00544CC5">
        <w:rPr>
          <w:sz w:val="28"/>
          <w:szCs w:val="28"/>
        </w:rPr>
        <w:t> </w:t>
      </w:r>
      <w:r w:rsidRPr="00F56247">
        <w:rPr>
          <w:sz w:val="28"/>
          <w:szCs w:val="28"/>
        </w:rPr>
        <w:t>доходы от получения субсидии на иные цели;</w:t>
      </w:r>
    </w:p>
    <w:p w:rsidR="00F56247" w:rsidRPr="00F56247" w:rsidRDefault="00F56247" w:rsidP="001F7419">
      <w:pPr>
        <w:widowControl w:val="0"/>
        <w:suppressAutoHyphens/>
        <w:spacing w:before="0" w:after="0" w:line="240" w:lineRule="auto"/>
        <w:ind w:firstLine="709"/>
        <w:rPr>
          <w:sz w:val="28"/>
          <w:szCs w:val="28"/>
        </w:rPr>
      </w:pPr>
      <w:r w:rsidRPr="00F56247">
        <w:rPr>
          <w:sz w:val="28"/>
          <w:szCs w:val="28"/>
        </w:rPr>
        <w:t>–</w:t>
      </w:r>
      <w:r w:rsidR="00544CC5">
        <w:rPr>
          <w:sz w:val="28"/>
          <w:szCs w:val="28"/>
        </w:rPr>
        <w:t> </w:t>
      </w:r>
      <w:r w:rsidRPr="00F56247">
        <w:rPr>
          <w:sz w:val="28"/>
          <w:szCs w:val="28"/>
        </w:rPr>
        <w:t>иные доходы (пожертвования, и т.д.)</w:t>
      </w:r>
    </w:p>
    <w:p w:rsidR="00F56247" w:rsidRPr="00F56247" w:rsidRDefault="00F56247" w:rsidP="001F7419">
      <w:pPr>
        <w:widowControl w:val="0"/>
        <w:suppressAutoHyphens/>
        <w:spacing w:before="0" w:after="0" w:line="240" w:lineRule="auto"/>
        <w:ind w:firstLine="709"/>
        <w:rPr>
          <w:sz w:val="28"/>
          <w:szCs w:val="28"/>
        </w:rPr>
      </w:pPr>
      <w:r w:rsidRPr="00F56247">
        <w:rPr>
          <w:sz w:val="28"/>
          <w:szCs w:val="28"/>
        </w:rPr>
        <w:t>–</w:t>
      </w:r>
      <w:r w:rsidR="00544CC5">
        <w:rPr>
          <w:sz w:val="28"/>
          <w:szCs w:val="28"/>
        </w:rPr>
        <w:t> </w:t>
      </w:r>
      <w:r w:rsidRPr="00F56247">
        <w:rPr>
          <w:sz w:val="28"/>
          <w:szCs w:val="28"/>
        </w:rPr>
        <w:t>в виде выявленных излишков имущества по итогам инвентаризации;</w:t>
      </w:r>
    </w:p>
    <w:p w:rsidR="00F56247" w:rsidRPr="00F56247" w:rsidRDefault="00F56247" w:rsidP="001F7419">
      <w:pPr>
        <w:widowControl w:val="0"/>
        <w:suppressAutoHyphens/>
        <w:spacing w:before="0" w:after="0" w:line="240" w:lineRule="auto"/>
        <w:ind w:firstLine="709"/>
        <w:rPr>
          <w:sz w:val="28"/>
          <w:szCs w:val="28"/>
        </w:rPr>
      </w:pPr>
      <w:r w:rsidRPr="00F56247">
        <w:rPr>
          <w:sz w:val="28"/>
          <w:szCs w:val="28"/>
        </w:rPr>
        <w:t>–</w:t>
      </w:r>
      <w:r w:rsidR="00544CC5">
        <w:rPr>
          <w:sz w:val="28"/>
          <w:szCs w:val="28"/>
        </w:rPr>
        <w:t> </w:t>
      </w:r>
      <w:r w:rsidRPr="00F56247">
        <w:rPr>
          <w:sz w:val="28"/>
          <w:szCs w:val="28"/>
        </w:rPr>
        <w:t>полученные в виде грантов, за исключением грантов, полученных в виде субсидии, в том числе на конкурсной основе.</w:t>
      </w:r>
    </w:p>
    <w:p w:rsidR="00236640" w:rsidRDefault="00236640" w:rsidP="001F7419">
      <w:pPr>
        <w:spacing w:before="0" w:after="0" w:line="240" w:lineRule="auto"/>
        <w:ind w:firstLine="709"/>
        <w:rPr>
          <w:sz w:val="28"/>
          <w:szCs w:val="28"/>
        </w:rPr>
      </w:pPr>
      <w:r w:rsidRPr="00F37095">
        <w:rPr>
          <w:sz w:val="28"/>
          <w:szCs w:val="28"/>
        </w:rPr>
        <w:t>1</w:t>
      </w:r>
      <w:r w:rsidR="007E6D61" w:rsidRPr="00F37095">
        <w:rPr>
          <w:sz w:val="28"/>
          <w:szCs w:val="28"/>
        </w:rPr>
        <w:t>2</w:t>
      </w:r>
      <w:r w:rsidRPr="00F37095">
        <w:rPr>
          <w:sz w:val="28"/>
          <w:szCs w:val="28"/>
        </w:rPr>
        <w:t>.</w:t>
      </w:r>
      <w:r w:rsidR="00165291" w:rsidRPr="00F37095">
        <w:rPr>
          <w:sz w:val="28"/>
          <w:szCs w:val="28"/>
        </w:rPr>
        <w:t>8</w:t>
      </w:r>
      <w:r w:rsidRPr="00F37095">
        <w:rPr>
          <w:sz w:val="28"/>
          <w:szCs w:val="28"/>
        </w:rPr>
        <w:t>.</w:t>
      </w:r>
      <w:r w:rsidR="00544CC5" w:rsidRPr="00F37095">
        <w:rPr>
          <w:sz w:val="28"/>
          <w:szCs w:val="28"/>
        </w:rPr>
        <w:t> </w:t>
      </w:r>
      <w:r w:rsidRPr="00F37095">
        <w:rPr>
          <w:sz w:val="28"/>
          <w:szCs w:val="28"/>
        </w:rPr>
        <w:t>Аналитический учет по счету 040120000 «Расходы текущего финансового года» формируется по соответствующим аналитическим кодам вида выбытий объекта учета (КОСГУ)</w:t>
      </w:r>
      <w:r w:rsidR="007958E7">
        <w:rPr>
          <w:sz w:val="28"/>
          <w:szCs w:val="28"/>
        </w:rPr>
        <w:t>.</w:t>
      </w:r>
    </w:p>
    <w:p w:rsidR="007473A8" w:rsidRDefault="007E6D61" w:rsidP="007473A8">
      <w:pPr>
        <w:pStyle w:val="2"/>
        <w:numPr>
          <w:ilvl w:val="0"/>
          <w:numId w:val="0"/>
        </w:numPr>
        <w:spacing w:before="0" w:after="0" w:line="240" w:lineRule="auto"/>
        <w:ind w:firstLine="709"/>
        <w:rPr>
          <w:sz w:val="28"/>
          <w:szCs w:val="28"/>
        </w:rPr>
      </w:pPr>
      <w:bookmarkStart w:id="71" w:name="_ref_439582"/>
      <w:r>
        <w:rPr>
          <w:sz w:val="28"/>
          <w:szCs w:val="28"/>
        </w:rPr>
        <w:t>12</w:t>
      </w:r>
      <w:r w:rsidR="007473A8">
        <w:rPr>
          <w:sz w:val="28"/>
          <w:szCs w:val="28"/>
        </w:rPr>
        <w:t>.</w:t>
      </w:r>
      <w:r w:rsidR="00165291">
        <w:rPr>
          <w:sz w:val="28"/>
          <w:szCs w:val="28"/>
        </w:rPr>
        <w:t>9</w:t>
      </w:r>
      <w:r w:rsidR="007473A8">
        <w:rPr>
          <w:sz w:val="28"/>
          <w:szCs w:val="28"/>
        </w:rPr>
        <w:t>.</w:t>
      </w:r>
      <w:r w:rsidR="00544CC5">
        <w:rPr>
          <w:sz w:val="28"/>
          <w:szCs w:val="28"/>
        </w:rPr>
        <w:t> </w:t>
      </w:r>
      <w:r w:rsidR="007473A8">
        <w:rPr>
          <w:sz w:val="28"/>
          <w:szCs w:val="28"/>
        </w:rPr>
        <w:t>Учет расходов будущих периодов осуществляется по счету 0</w:t>
      </w:r>
      <w:r w:rsidR="007473A8" w:rsidRPr="00C063D5">
        <w:rPr>
          <w:sz w:val="28"/>
          <w:szCs w:val="28"/>
        </w:rPr>
        <w:t>40150</w:t>
      </w:r>
      <w:r w:rsidR="007473A8">
        <w:rPr>
          <w:sz w:val="28"/>
          <w:szCs w:val="28"/>
        </w:rPr>
        <w:t>000</w:t>
      </w:r>
      <w:r w:rsidR="007473A8" w:rsidRPr="00C063D5">
        <w:rPr>
          <w:sz w:val="28"/>
          <w:szCs w:val="28"/>
        </w:rPr>
        <w:t xml:space="preserve"> </w:t>
      </w:r>
      <w:r w:rsidR="007473A8">
        <w:rPr>
          <w:sz w:val="28"/>
          <w:szCs w:val="28"/>
        </w:rPr>
        <w:t>«Расходы будущих периодов».</w:t>
      </w:r>
    </w:p>
    <w:p w:rsidR="007B69AD" w:rsidRPr="00BE55A7" w:rsidRDefault="007473A8" w:rsidP="007473A8">
      <w:pPr>
        <w:pStyle w:val="2"/>
        <w:numPr>
          <w:ilvl w:val="0"/>
          <w:numId w:val="0"/>
        </w:numPr>
        <w:spacing w:before="0" w:after="0" w:line="240" w:lineRule="auto"/>
        <w:ind w:firstLine="709"/>
        <w:rPr>
          <w:sz w:val="28"/>
          <w:szCs w:val="28"/>
        </w:rPr>
      </w:pPr>
      <w:r>
        <w:rPr>
          <w:sz w:val="28"/>
          <w:szCs w:val="28"/>
        </w:rPr>
        <w:t>К расходам</w:t>
      </w:r>
      <w:r w:rsidR="007533D0" w:rsidRPr="00BE55A7">
        <w:rPr>
          <w:sz w:val="28"/>
          <w:szCs w:val="28"/>
        </w:rPr>
        <w:t xml:space="preserve"> будущих периодов </w:t>
      </w:r>
      <w:r>
        <w:rPr>
          <w:sz w:val="28"/>
          <w:szCs w:val="28"/>
        </w:rPr>
        <w:t xml:space="preserve">относятся </w:t>
      </w:r>
      <w:r w:rsidR="007533D0" w:rsidRPr="00BE55A7">
        <w:rPr>
          <w:sz w:val="28"/>
          <w:szCs w:val="28"/>
        </w:rPr>
        <w:t>расходы на:</w:t>
      </w:r>
      <w:bookmarkEnd w:id="71"/>
    </w:p>
    <w:p w:rsidR="007B69AD" w:rsidRPr="00BE55A7" w:rsidRDefault="00544CC5" w:rsidP="00544CC5">
      <w:pPr>
        <w:pStyle w:val="ab"/>
        <w:spacing w:before="0" w:after="0" w:line="240" w:lineRule="auto"/>
        <w:ind w:left="709" w:firstLine="0"/>
        <w:jc w:val="both"/>
        <w:rPr>
          <w:sz w:val="28"/>
          <w:szCs w:val="28"/>
        </w:rPr>
      </w:pPr>
      <w:r w:rsidRPr="008F2738">
        <w:rPr>
          <w:sz w:val="28"/>
          <w:szCs w:val="28"/>
        </w:rPr>
        <w:t>–</w:t>
      </w:r>
      <w:r>
        <w:rPr>
          <w:sz w:val="28"/>
          <w:szCs w:val="28"/>
        </w:rPr>
        <w:t> </w:t>
      </w:r>
      <w:r w:rsidR="007533D0" w:rsidRPr="00BE55A7">
        <w:rPr>
          <w:sz w:val="28"/>
          <w:szCs w:val="28"/>
        </w:rPr>
        <w:t>страхование имущества, гражданской ответственности;</w:t>
      </w:r>
    </w:p>
    <w:p w:rsidR="007B69AD" w:rsidRPr="00B00EA4" w:rsidRDefault="00544CC5" w:rsidP="00C11699">
      <w:pPr>
        <w:pStyle w:val="ab"/>
        <w:spacing w:before="0" w:after="0" w:line="240" w:lineRule="auto"/>
        <w:ind w:firstLine="709"/>
        <w:jc w:val="both"/>
        <w:rPr>
          <w:sz w:val="28"/>
          <w:szCs w:val="28"/>
        </w:rPr>
      </w:pPr>
      <w:r w:rsidRPr="008F2738">
        <w:rPr>
          <w:sz w:val="28"/>
          <w:szCs w:val="28"/>
        </w:rPr>
        <w:t>–</w:t>
      </w:r>
      <w:r>
        <w:rPr>
          <w:sz w:val="28"/>
          <w:szCs w:val="28"/>
        </w:rPr>
        <w:t> </w:t>
      </w:r>
      <w:r w:rsidR="007533D0" w:rsidRPr="007473A8">
        <w:rPr>
          <w:sz w:val="28"/>
          <w:szCs w:val="28"/>
        </w:rPr>
        <w:t>приобретение неисключительного права пользования нематериальными активами в течение нескольких отчетных периодов;</w:t>
      </w:r>
    </w:p>
    <w:p w:rsidR="007B69AD" w:rsidRPr="00BE55A7" w:rsidRDefault="00544CC5" w:rsidP="00C11699">
      <w:pPr>
        <w:pStyle w:val="ab"/>
        <w:spacing w:before="0" w:after="0" w:line="240" w:lineRule="auto"/>
        <w:ind w:firstLine="709"/>
        <w:jc w:val="both"/>
        <w:rPr>
          <w:sz w:val="28"/>
          <w:szCs w:val="28"/>
        </w:rPr>
      </w:pPr>
      <w:r w:rsidRPr="008F2738">
        <w:rPr>
          <w:sz w:val="28"/>
          <w:szCs w:val="28"/>
        </w:rPr>
        <w:t>–</w:t>
      </w:r>
      <w:r>
        <w:rPr>
          <w:sz w:val="28"/>
          <w:szCs w:val="28"/>
        </w:rPr>
        <w:t> </w:t>
      </w:r>
      <w:r w:rsidR="007533D0" w:rsidRPr="00BE55A7">
        <w:rPr>
          <w:sz w:val="28"/>
          <w:szCs w:val="28"/>
        </w:rPr>
        <w:t>иные расходы, начисленные в отчетном периоде, но относящиеся</w:t>
      </w:r>
      <w:r w:rsidR="007473A8">
        <w:rPr>
          <w:sz w:val="28"/>
          <w:szCs w:val="28"/>
        </w:rPr>
        <w:t xml:space="preserve"> к будущим периодам.</w:t>
      </w:r>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192" w:history="1">
        <w:r w:rsidRPr="00BE55A7">
          <w:rPr>
            <w:rStyle w:val="afc"/>
            <w:i/>
            <w:color w:val="auto"/>
            <w:sz w:val="28"/>
            <w:szCs w:val="28"/>
            <w:u w:val="none"/>
          </w:rPr>
          <w:t>п. 302</w:t>
        </w:r>
      </w:hyperlink>
      <w:r w:rsidRPr="00BE55A7">
        <w:rPr>
          <w:i/>
          <w:sz w:val="28"/>
          <w:szCs w:val="28"/>
        </w:rPr>
        <w:t xml:space="preserve"> Инструкции № 157н)</w:t>
      </w:r>
    </w:p>
    <w:p w:rsidR="007B69AD" w:rsidRPr="00BE55A7" w:rsidRDefault="007533D0" w:rsidP="007473A8">
      <w:pPr>
        <w:pStyle w:val="2"/>
        <w:numPr>
          <w:ilvl w:val="0"/>
          <w:numId w:val="0"/>
        </w:numPr>
        <w:spacing w:before="0" w:after="0" w:line="240" w:lineRule="auto"/>
        <w:ind w:firstLine="709"/>
        <w:rPr>
          <w:sz w:val="28"/>
          <w:szCs w:val="28"/>
        </w:rPr>
      </w:pPr>
      <w:bookmarkStart w:id="72" w:name="_ref_445867"/>
      <w:r w:rsidRPr="00BE55A7">
        <w:rPr>
          <w:sz w:val="28"/>
          <w:szCs w:val="28"/>
        </w:rPr>
        <w:t>Расходы на страхование имущества (гражданской ответственности), произведенные в отчетном периоде, относятся на финансовый резу</w:t>
      </w:r>
      <w:r w:rsidR="007473A8">
        <w:rPr>
          <w:sz w:val="28"/>
          <w:szCs w:val="28"/>
        </w:rPr>
        <w:t xml:space="preserve">льтат текущего финансового года </w:t>
      </w:r>
      <w:r w:rsidRPr="00BE55A7">
        <w:rPr>
          <w:sz w:val="28"/>
          <w:szCs w:val="28"/>
        </w:rPr>
        <w:t>пропорционально календарным дням действия договора в каждом месяце.</w:t>
      </w:r>
      <w:bookmarkEnd w:id="72"/>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193" w:history="1">
        <w:r w:rsidRPr="00BE55A7">
          <w:rPr>
            <w:rStyle w:val="afc"/>
            <w:i/>
            <w:color w:val="auto"/>
            <w:sz w:val="28"/>
            <w:szCs w:val="28"/>
            <w:u w:val="none"/>
          </w:rPr>
          <w:t>п. 302</w:t>
        </w:r>
      </w:hyperlink>
      <w:r w:rsidRPr="00BE55A7">
        <w:rPr>
          <w:i/>
          <w:sz w:val="28"/>
          <w:szCs w:val="28"/>
        </w:rPr>
        <w:t xml:space="preserve"> Инструкции № 157н)</w:t>
      </w:r>
    </w:p>
    <w:p w:rsidR="007B69AD" w:rsidRPr="00F37095" w:rsidRDefault="007533D0" w:rsidP="007473A8">
      <w:pPr>
        <w:pStyle w:val="2"/>
        <w:numPr>
          <w:ilvl w:val="0"/>
          <w:numId w:val="0"/>
        </w:numPr>
        <w:spacing w:before="0" w:after="0" w:line="240" w:lineRule="auto"/>
        <w:ind w:firstLine="709"/>
        <w:rPr>
          <w:sz w:val="28"/>
          <w:szCs w:val="28"/>
        </w:rPr>
      </w:pPr>
      <w:bookmarkStart w:id="73" w:name="_ref_950874"/>
      <w:r w:rsidRPr="00F37095">
        <w:rPr>
          <w:sz w:val="28"/>
          <w:szCs w:val="28"/>
        </w:rPr>
        <w:t>Расходы на приобретение неисключительных прав пользования нематериальными активами, произведенные в отчетном периоде, относятся на финансовый резу</w:t>
      </w:r>
      <w:r w:rsidR="007473A8" w:rsidRPr="00F37095">
        <w:rPr>
          <w:sz w:val="28"/>
          <w:szCs w:val="28"/>
        </w:rPr>
        <w:t xml:space="preserve">льтат текущего финансового года </w:t>
      </w:r>
      <w:r w:rsidRPr="00F37095">
        <w:rPr>
          <w:sz w:val="28"/>
          <w:szCs w:val="28"/>
        </w:rPr>
        <w:t xml:space="preserve">равномерно по 1/n за месяц </w:t>
      </w:r>
      <w:r w:rsidRPr="00F37095">
        <w:rPr>
          <w:sz w:val="28"/>
          <w:szCs w:val="28"/>
        </w:rPr>
        <w:lastRenderedPageBreak/>
        <w:t>в течение периода, к которому они относятся, где n - количество месяцев, в течение которых будет осуществляться списание.</w:t>
      </w:r>
      <w:bookmarkEnd w:id="73"/>
    </w:p>
    <w:p w:rsidR="007B69AD" w:rsidRPr="00F37095" w:rsidRDefault="007533D0" w:rsidP="00F92ADE">
      <w:pPr>
        <w:spacing w:before="0" w:after="0" w:line="240" w:lineRule="auto"/>
        <w:ind w:firstLine="709"/>
        <w:rPr>
          <w:sz w:val="28"/>
          <w:szCs w:val="28"/>
        </w:rPr>
      </w:pPr>
      <w:r w:rsidRPr="00F37095">
        <w:rPr>
          <w:i/>
          <w:sz w:val="28"/>
          <w:szCs w:val="28"/>
        </w:rPr>
        <w:t xml:space="preserve">(Основание: </w:t>
      </w:r>
      <w:hyperlink r:id="rId194" w:history="1">
        <w:proofErr w:type="spellStart"/>
        <w:r w:rsidR="00FE6499">
          <w:rPr>
            <w:rStyle w:val="afc"/>
            <w:i/>
            <w:color w:val="auto"/>
            <w:sz w:val="28"/>
            <w:szCs w:val="28"/>
            <w:u w:val="none"/>
          </w:rPr>
          <w:t>п.</w:t>
        </w:r>
        <w:r w:rsidRPr="00F37095">
          <w:rPr>
            <w:rStyle w:val="afc"/>
            <w:i/>
            <w:color w:val="auto"/>
            <w:sz w:val="28"/>
            <w:szCs w:val="28"/>
            <w:u w:val="none"/>
          </w:rPr>
          <w:t>п</w:t>
        </w:r>
        <w:proofErr w:type="spellEnd"/>
        <w:r w:rsidRPr="00F37095">
          <w:rPr>
            <w:rStyle w:val="afc"/>
            <w:i/>
            <w:color w:val="auto"/>
            <w:sz w:val="28"/>
            <w:szCs w:val="28"/>
            <w:u w:val="none"/>
          </w:rPr>
          <w:t>. 66</w:t>
        </w:r>
      </w:hyperlink>
      <w:r w:rsidRPr="00F37095">
        <w:rPr>
          <w:i/>
          <w:sz w:val="28"/>
          <w:szCs w:val="28"/>
        </w:rPr>
        <w:t xml:space="preserve">, </w:t>
      </w:r>
      <w:hyperlink r:id="rId195" w:history="1">
        <w:r w:rsidRPr="00F37095">
          <w:rPr>
            <w:rStyle w:val="afc"/>
            <w:i/>
            <w:color w:val="auto"/>
            <w:sz w:val="28"/>
            <w:szCs w:val="28"/>
            <w:u w:val="none"/>
          </w:rPr>
          <w:t>302</w:t>
        </w:r>
      </w:hyperlink>
      <w:r w:rsidRPr="00F37095">
        <w:rPr>
          <w:i/>
          <w:sz w:val="28"/>
          <w:szCs w:val="28"/>
        </w:rPr>
        <w:t xml:space="preserve"> Инструкции № 157н)</w:t>
      </w:r>
    </w:p>
    <w:p w:rsidR="007B69AD" w:rsidRPr="00BE55A7" w:rsidRDefault="007473A8" w:rsidP="007473A8">
      <w:pPr>
        <w:pStyle w:val="2"/>
        <w:numPr>
          <w:ilvl w:val="0"/>
          <w:numId w:val="0"/>
        </w:numPr>
        <w:spacing w:before="0" w:after="0" w:line="240" w:lineRule="auto"/>
        <w:ind w:firstLine="709"/>
        <w:rPr>
          <w:sz w:val="28"/>
          <w:szCs w:val="28"/>
        </w:rPr>
      </w:pPr>
      <w:bookmarkStart w:id="74" w:name="_ref_445868"/>
      <w:r>
        <w:rPr>
          <w:sz w:val="28"/>
          <w:szCs w:val="28"/>
        </w:rPr>
        <w:t>1</w:t>
      </w:r>
      <w:r w:rsidR="007E6D61">
        <w:rPr>
          <w:sz w:val="28"/>
          <w:szCs w:val="28"/>
        </w:rPr>
        <w:t>2</w:t>
      </w:r>
      <w:r>
        <w:rPr>
          <w:sz w:val="28"/>
          <w:szCs w:val="28"/>
        </w:rPr>
        <w:t>.1</w:t>
      </w:r>
      <w:r w:rsidR="00B01EBB">
        <w:rPr>
          <w:sz w:val="28"/>
          <w:szCs w:val="28"/>
        </w:rPr>
        <w:t>0</w:t>
      </w:r>
      <w:r>
        <w:rPr>
          <w:sz w:val="28"/>
          <w:szCs w:val="28"/>
        </w:rPr>
        <w:t>.</w:t>
      </w:r>
      <w:r w:rsidR="00544CC5">
        <w:rPr>
          <w:sz w:val="28"/>
          <w:szCs w:val="28"/>
        </w:rPr>
        <w:t> </w:t>
      </w:r>
      <w:r w:rsidR="007533D0" w:rsidRPr="00BE55A7">
        <w:rPr>
          <w:sz w:val="28"/>
          <w:szCs w:val="28"/>
        </w:rPr>
        <w:t xml:space="preserve">В </w:t>
      </w:r>
      <w:r>
        <w:rPr>
          <w:sz w:val="28"/>
          <w:szCs w:val="28"/>
        </w:rPr>
        <w:t xml:space="preserve">бухгалтерском </w:t>
      </w:r>
      <w:r w:rsidR="007533D0" w:rsidRPr="00BE55A7">
        <w:rPr>
          <w:sz w:val="28"/>
          <w:szCs w:val="28"/>
        </w:rPr>
        <w:t>учете формируются следующие резервы предстоящих расходов:</w:t>
      </w:r>
      <w:bookmarkEnd w:id="74"/>
    </w:p>
    <w:p w:rsidR="007B69AD" w:rsidRPr="00BE55A7" w:rsidRDefault="00544CC5" w:rsidP="00C11699">
      <w:pPr>
        <w:pStyle w:val="ab"/>
        <w:spacing w:before="0" w:after="0" w:line="240" w:lineRule="auto"/>
        <w:ind w:firstLine="709"/>
        <w:jc w:val="both"/>
        <w:rPr>
          <w:sz w:val="28"/>
          <w:szCs w:val="28"/>
        </w:rPr>
      </w:pPr>
      <w:r w:rsidRPr="008F2738">
        <w:rPr>
          <w:sz w:val="28"/>
          <w:szCs w:val="28"/>
        </w:rPr>
        <w:t>–</w:t>
      </w:r>
      <w:r>
        <w:rPr>
          <w:sz w:val="28"/>
          <w:szCs w:val="28"/>
        </w:rPr>
        <w:t> </w:t>
      </w:r>
      <w:r w:rsidR="007533D0" w:rsidRPr="00BE55A7">
        <w:rPr>
          <w:sz w:val="28"/>
          <w:szCs w:val="28"/>
        </w:rP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B00EA4" w:rsidRDefault="00544CC5" w:rsidP="00544CC5">
      <w:pPr>
        <w:pStyle w:val="ab"/>
        <w:spacing w:before="0" w:after="0" w:line="240" w:lineRule="auto"/>
        <w:ind w:left="709" w:firstLine="0"/>
        <w:jc w:val="both"/>
        <w:rPr>
          <w:sz w:val="28"/>
          <w:szCs w:val="28"/>
        </w:rPr>
      </w:pPr>
      <w:r w:rsidRPr="008F2738">
        <w:rPr>
          <w:sz w:val="28"/>
          <w:szCs w:val="28"/>
        </w:rPr>
        <w:t>–</w:t>
      </w:r>
      <w:r>
        <w:rPr>
          <w:sz w:val="28"/>
          <w:szCs w:val="28"/>
        </w:rPr>
        <w:t> </w:t>
      </w:r>
      <w:r w:rsidR="00B00EA4" w:rsidRPr="00B00EA4">
        <w:rPr>
          <w:sz w:val="28"/>
          <w:szCs w:val="28"/>
        </w:rPr>
        <w:t xml:space="preserve">иные </w:t>
      </w:r>
      <w:r w:rsidR="007533D0" w:rsidRPr="00B00EA4">
        <w:rPr>
          <w:sz w:val="28"/>
          <w:szCs w:val="28"/>
        </w:rPr>
        <w:t>резерв</w:t>
      </w:r>
      <w:r w:rsidR="00B00EA4" w:rsidRPr="00B00EA4">
        <w:rPr>
          <w:sz w:val="28"/>
          <w:szCs w:val="28"/>
        </w:rPr>
        <w:t>ы.</w:t>
      </w:r>
      <w:r w:rsidR="007533D0" w:rsidRPr="00B00EA4">
        <w:rPr>
          <w:sz w:val="28"/>
          <w:szCs w:val="28"/>
        </w:rPr>
        <w:t xml:space="preserve"> </w:t>
      </w:r>
    </w:p>
    <w:p w:rsidR="007B69AD" w:rsidRDefault="007533D0" w:rsidP="00B00EA4">
      <w:pPr>
        <w:pStyle w:val="ab"/>
        <w:spacing w:before="0" w:after="0" w:line="240" w:lineRule="auto"/>
        <w:ind w:left="709" w:firstLine="0"/>
        <w:jc w:val="both"/>
        <w:rPr>
          <w:i/>
          <w:sz w:val="28"/>
          <w:szCs w:val="28"/>
        </w:rPr>
      </w:pPr>
      <w:r w:rsidRPr="00B00EA4">
        <w:rPr>
          <w:i/>
          <w:sz w:val="28"/>
          <w:szCs w:val="28"/>
        </w:rPr>
        <w:t xml:space="preserve">(Основание: </w:t>
      </w:r>
      <w:hyperlink r:id="rId196" w:history="1">
        <w:r w:rsidRPr="00B00EA4">
          <w:rPr>
            <w:rStyle w:val="afc"/>
            <w:i/>
            <w:color w:val="auto"/>
            <w:sz w:val="28"/>
            <w:szCs w:val="28"/>
            <w:u w:val="none"/>
          </w:rPr>
          <w:t>п. 302.1</w:t>
        </w:r>
      </w:hyperlink>
      <w:r w:rsidRPr="00B00EA4">
        <w:rPr>
          <w:i/>
          <w:sz w:val="28"/>
          <w:szCs w:val="28"/>
        </w:rPr>
        <w:t xml:space="preserve"> Инструкции № 157н)</w:t>
      </w:r>
    </w:p>
    <w:p w:rsidR="007E6D61" w:rsidRPr="007E6D61" w:rsidRDefault="007E6D61" w:rsidP="007E6D61">
      <w:pPr>
        <w:pStyle w:val="ab"/>
        <w:spacing w:before="0" w:after="0" w:line="240" w:lineRule="auto"/>
        <w:ind w:firstLine="709"/>
        <w:rPr>
          <w:sz w:val="28"/>
          <w:szCs w:val="28"/>
        </w:rPr>
      </w:pPr>
      <w:r w:rsidRPr="007E6D61">
        <w:rPr>
          <w:sz w:val="28"/>
          <w:szCs w:val="28"/>
        </w:rPr>
        <w:t>Резерв</w:t>
      </w:r>
      <w:r>
        <w:rPr>
          <w:sz w:val="28"/>
          <w:szCs w:val="28"/>
        </w:rPr>
        <w:t>ы могут</w:t>
      </w:r>
      <w:r w:rsidRPr="007E6D61">
        <w:rPr>
          <w:sz w:val="28"/>
          <w:szCs w:val="28"/>
        </w:rPr>
        <w:t xml:space="preserve"> формироваться по обязательствам, не определенным по величине и (или) времени исполнения:</w:t>
      </w:r>
    </w:p>
    <w:p w:rsidR="007E6D61" w:rsidRPr="007E6D61" w:rsidRDefault="007E6D61" w:rsidP="007E6D61">
      <w:pPr>
        <w:pStyle w:val="ab"/>
        <w:spacing w:before="0" w:after="0" w:line="240" w:lineRule="auto"/>
        <w:ind w:firstLine="709"/>
        <w:jc w:val="both"/>
        <w:rPr>
          <w:sz w:val="28"/>
          <w:szCs w:val="28"/>
        </w:rPr>
      </w:pPr>
      <w:r w:rsidRPr="007E6D61">
        <w:rPr>
          <w:sz w:val="28"/>
          <w:szCs w:val="28"/>
        </w:rPr>
        <w:t>1)</w:t>
      </w:r>
      <w:r w:rsidR="00544CC5">
        <w:rPr>
          <w:sz w:val="28"/>
          <w:szCs w:val="28"/>
        </w:rPr>
        <w:t> </w:t>
      </w:r>
      <w:r w:rsidRPr="007E6D61">
        <w:rPr>
          <w:sz w:val="28"/>
          <w:szCs w:val="28"/>
        </w:rPr>
        <w:t xml:space="preserve">возникающим вследствие принятия иного обязательства (сделки, события, операции, которые оказывают или способны оказать влияние на финансовое положение </w:t>
      </w:r>
      <w:r>
        <w:rPr>
          <w:sz w:val="28"/>
          <w:szCs w:val="28"/>
        </w:rPr>
        <w:t>Университета</w:t>
      </w:r>
      <w:r w:rsidRPr="007E6D61">
        <w:rPr>
          <w:sz w:val="28"/>
          <w:szCs w:val="28"/>
        </w:rPr>
        <w:t>, финансовый результат его деятельности и (или) движение денежных средств):</w:t>
      </w:r>
    </w:p>
    <w:p w:rsidR="007E6D61" w:rsidRPr="007E6D61" w:rsidRDefault="00544CC5" w:rsidP="007E6D61">
      <w:pPr>
        <w:pStyle w:val="ab"/>
        <w:spacing w:before="0" w:after="0" w:line="240" w:lineRule="auto"/>
        <w:ind w:firstLine="709"/>
        <w:jc w:val="both"/>
        <w:rPr>
          <w:sz w:val="28"/>
          <w:szCs w:val="28"/>
        </w:rPr>
      </w:pPr>
      <w:r>
        <w:rPr>
          <w:sz w:val="28"/>
          <w:szCs w:val="28"/>
        </w:rPr>
        <w:t>– </w:t>
      </w:r>
      <w:r w:rsidR="007E6D61" w:rsidRPr="007E6D61">
        <w:rPr>
          <w:sz w:val="28"/>
          <w:szCs w:val="28"/>
        </w:rPr>
        <w:t xml:space="preserve">предстоящей оплаты отпусков за фактически отработанное время или выплаты компенсаций за неиспользованный отпуск, в том числе при увольнении, включая платежи на обязательное социальное страхование </w:t>
      </w:r>
      <w:r w:rsidR="007E6D61">
        <w:rPr>
          <w:sz w:val="28"/>
          <w:szCs w:val="28"/>
        </w:rPr>
        <w:t>работников</w:t>
      </w:r>
      <w:r w:rsidR="007E6D61" w:rsidRPr="007E6D61">
        <w:rPr>
          <w:sz w:val="28"/>
          <w:szCs w:val="28"/>
        </w:rPr>
        <w:t xml:space="preserve"> </w:t>
      </w:r>
      <w:r w:rsidR="007E6D61">
        <w:rPr>
          <w:sz w:val="28"/>
          <w:szCs w:val="28"/>
        </w:rPr>
        <w:t>Университета</w:t>
      </w:r>
      <w:r w:rsidR="007E6D61" w:rsidRPr="007E6D61">
        <w:rPr>
          <w:sz w:val="28"/>
          <w:szCs w:val="28"/>
        </w:rPr>
        <w:t>;</w:t>
      </w:r>
    </w:p>
    <w:p w:rsidR="007E6D61" w:rsidRPr="007E6D61" w:rsidRDefault="007E6D61" w:rsidP="007E6D61">
      <w:pPr>
        <w:pStyle w:val="ab"/>
        <w:spacing w:before="0" w:after="0" w:line="240" w:lineRule="auto"/>
        <w:ind w:firstLine="709"/>
        <w:jc w:val="both"/>
        <w:rPr>
          <w:sz w:val="28"/>
          <w:szCs w:val="28"/>
        </w:rPr>
      </w:pPr>
      <w:r w:rsidRPr="007E6D61">
        <w:rPr>
          <w:sz w:val="28"/>
          <w:szCs w:val="28"/>
        </w:rPr>
        <w:t>–</w:t>
      </w:r>
      <w:r w:rsidR="00544CC5">
        <w:rPr>
          <w:sz w:val="28"/>
          <w:szCs w:val="28"/>
        </w:rPr>
        <w:t> </w:t>
      </w:r>
      <w:r w:rsidRPr="007E6D61">
        <w:rPr>
          <w:sz w:val="28"/>
          <w:szCs w:val="28"/>
        </w:rPr>
        <w:t>иной аналогичной предстоящей оплаты;</w:t>
      </w:r>
    </w:p>
    <w:p w:rsidR="007E6D61" w:rsidRPr="007E6D61" w:rsidRDefault="007E6D61" w:rsidP="007E6D61">
      <w:pPr>
        <w:pStyle w:val="ab"/>
        <w:spacing w:before="0" w:after="0" w:line="240" w:lineRule="auto"/>
        <w:ind w:firstLine="709"/>
        <w:jc w:val="both"/>
        <w:rPr>
          <w:sz w:val="28"/>
          <w:szCs w:val="28"/>
        </w:rPr>
      </w:pPr>
      <w:r w:rsidRPr="007E6D61">
        <w:rPr>
          <w:sz w:val="28"/>
          <w:szCs w:val="28"/>
        </w:rPr>
        <w:t>2)</w:t>
      </w:r>
      <w:r w:rsidR="00544CC5">
        <w:rPr>
          <w:sz w:val="28"/>
          <w:szCs w:val="28"/>
        </w:rPr>
        <w:t> </w:t>
      </w:r>
      <w:r w:rsidRPr="007E6D61">
        <w:rPr>
          <w:sz w:val="28"/>
          <w:szCs w:val="28"/>
        </w:rPr>
        <w:t>возникающим из претензионных требований и исков по результатам хозяйственной жизни в размере сумм, предъявленных учреждению штрафных санкций, иных компенсаций по причиненным ущербам, включая вытекающие из условий гражданско-правовых договоров и др.;</w:t>
      </w:r>
    </w:p>
    <w:p w:rsidR="007E6D61" w:rsidRPr="007E6D61" w:rsidRDefault="007E6D61" w:rsidP="007E6D61">
      <w:pPr>
        <w:pStyle w:val="ab"/>
        <w:spacing w:before="0" w:after="0" w:line="240" w:lineRule="auto"/>
        <w:ind w:firstLine="709"/>
        <w:jc w:val="both"/>
        <w:rPr>
          <w:sz w:val="28"/>
          <w:szCs w:val="28"/>
        </w:rPr>
      </w:pPr>
      <w:r w:rsidRPr="007E6D61">
        <w:rPr>
          <w:sz w:val="28"/>
          <w:szCs w:val="28"/>
        </w:rPr>
        <w:t>3)</w:t>
      </w:r>
      <w:r w:rsidR="00544CC5">
        <w:rPr>
          <w:sz w:val="28"/>
          <w:szCs w:val="28"/>
        </w:rPr>
        <w:t> </w:t>
      </w:r>
      <w:r w:rsidRPr="007E6D61">
        <w:rPr>
          <w:sz w:val="28"/>
          <w:szCs w:val="28"/>
        </w:rPr>
        <w:t>возникающим по фактам хозяйственной деятельности (сделкам, операциям), по начислению которых на отчетную дату существует неопределенность по их размеру ввиду отсутствия первичных документов.</w:t>
      </w:r>
    </w:p>
    <w:p w:rsidR="007B69AD" w:rsidRPr="00BE55A7" w:rsidRDefault="007533D0" w:rsidP="007E6D61">
      <w:pPr>
        <w:pStyle w:val="2"/>
        <w:numPr>
          <w:ilvl w:val="0"/>
          <w:numId w:val="0"/>
        </w:numPr>
        <w:spacing w:before="0" w:after="0" w:line="240" w:lineRule="auto"/>
        <w:ind w:firstLine="709"/>
        <w:rPr>
          <w:sz w:val="28"/>
          <w:szCs w:val="28"/>
        </w:rPr>
      </w:pPr>
      <w:bookmarkStart w:id="75" w:name="_ref_445869"/>
      <w:r w:rsidRPr="00F37095">
        <w:rPr>
          <w:sz w:val="28"/>
          <w:szCs w:val="28"/>
        </w:rPr>
        <w:t xml:space="preserve">Аналитический учет резервов </w:t>
      </w:r>
      <w:r w:rsidR="00F37095" w:rsidRPr="00F37095">
        <w:rPr>
          <w:sz w:val="28"/>
          <w:szCs w:val="28"/>
        </w:rPr>
        <w:t>предстоящих расходов ведется в к</w:t>
      </w:r>
      <w:r w:rsidRPr="00F37095">
        <w:rPr>
          <w:sz w:val="28"/>
          <w:szCs w:val="28"/>
        </w:rPr>
        <w:t xml:space="preserve">арточке учета средств и расчетов </w:t>
      </w:r>
      <w:hyperlink r:id="rId197" w:history="1">
        <w:r w:rsidRPr="00F37095">
          <w:rPr>
            <w:rStyle w:val="afc"/>
            <w:color w:val="auto"/>
            <w:sz w:val="28"/>
            <w:szCs w:val="28"/>
            <w:u w:val="none"/>
          </w:rPr>
          <w:t>(ф. 0504051)</w:t>
        </w:r>
      </w:hyperlink>
      <w:r w:rsidRPr="00F37095">
        <w:rPr>
          <w:sz w:val="28"/>
          <w:szCs w:val="28"/>
        </w:rPr>
        <w:t>.</w:t>
      </w:r>
      <w:bookmarkEnd w:id="75"/>
    </w:p>
    <w:p w:rsidR="007B69AD" w:rsidRPr="00BE55A7" w:rsidRDefault="007533D0" w:rsidP="007E6D61">
      <w:pPr>
        <w:spacing w:before="0" w:after="0" w:line="240" w:lineRule="auto"/>
        <w:ind w:firstLine="709"/>
        <w:rPr>
          <w:sz w:val="28"/>
          <w:szCs w:val="28"/>
        </w:rPr>
      </w:pPr>
      <w:r w:rsidRPr="00BE55A7">
        <w:rPr>
          <w:i/>
          <w:sz w:val="28"/>
          <w:szCs w:val="28"/>
        </w:rPr>
        <w:t xml:space="preserve">(Основание: </w:t>
      </w:r>
      <w:hyperlink r:id="rId198" w:history="1">
        <w:r w:rsidRPr="00BE55A7">
          <w:rPr>
            <w:rStyle w:val="afc"/>
            <w:i/>
            <w:color w:val="auto"/>
            <w:sz w:val="28"/>
            <w:szCs w:val="28"/>
            <w:u w:val="none"/>
          </w:rPr>
          <w:t>п. 302.1</w:t>
        </w:r>
      </w:hyperlink>
      <w:r w:rsidRPr="00BE55A7">
        <w:rPr>
          <w:i/>
          <w:sz w:val="28"/>
          <w:szCs w:val="28"/>
        </w:rPr>
        <w:t xml:space="preserve"> Инструкции № 157н)</w:t>
      </w:r>
    </w:p>
    <w:p w:rsidR="00D3276E" w:rsidRPr="00BE55A7" w:rsidRDefault="00D3276E" w:rsidP="007E6D61">
      <w:pPr>
        <w:spacing w:before="0" w:after="0" w:line="240" w:lineRule="auto"/>
        <w:ind w:firstLine="709"/>
        <w:rPr>
          <w:i/>
          <w:sz w:val="28"/>
          <w:szCs w:val="28"/>
        </w:rPr>
      </w:pPr>
    </w:p>
    <w:p w:rsidR="007B69AD" w:rsidRDefault="007E6D61" w:rsidP="007E6D61">
      <w:pPr>
        <w:pStyle w:val="1"/>
        <w:spacing w:before="0" w:after="0" w:line="240" w:lineRule="auto"/>
        <w:ind w:left="709"/>
        <w:rPr>
          <w:sz w:val="28"/>
        </w:rPr>
      </w:pPr>
      <w:bookmarkStart w:id="76" w:name="_ref_16365"/>
      <w:r>
        <w:rPr>
          <w:sz w:val="28"/>
        </w:rPr>
        <w:t xml:space="preserve">13. </w:t>
      </w:r>
      <w:r w:rsidR="007533D0" w:rsidRPr="00BE55A7">
        <w:rPr>
          <w:sz w:val="28"/>
        </w:rPr>
        <w:t>Санкционирование расходов</w:t>
      </w:r>
      <w:bookmarkEnd w:id="76"/>
    </w:p>
    <w:p w:rsidR="00403095" w:rsidRPr="00403095" w:rsidRDefault="007E6D61" w:rsidP="007E6D61">
      <w:pPr>
        <w:spacing w:before="0" w:after="0" w:line="240" w:lineRule="auto"/>
        <w:ind w:firstLine="709"/>
        <w:rPr>
          <w:sz w:val="28"/>
          <w:szCs w:val="28"/>
        </w:rPr>
      </w:pPr>
      <w:r>
        <w:rPr>
          <w:sz w:val="28"/>
          <w:szCs w:val="28"/>
        </w:rPr>
        <w:t>13</w:t>
      </w:r>
      <w:r w:rsidR="00403095">
        <w:rPr>
          <w:sz w:val="28"/>
          <w:szCs w:val="28"/>
        </w:rPr>
        <w:t>.1.</w:t>
      </w:r>
      <w:r w:rsidR="005E7A8E">
        <w:rPr>
          <w:sz w:val="28"/>
          <w:szCs w:val="28"/>
        </w:rPr>
        <w:t> </w:t>
      </w:r>
      <w:r w:rsidR="00403095">
        <w:rPr>
          <w:sz w:val="28"/>
          <w:szCs w:val="28"/>
        </w:rPr>
        <w:t>Исполнение бюджета по расходам</w:t>
      </w:r>
      <w:r w:rsidR="00403095" w:rsidRPr="00403095">
        <w:rPr>
          <w:sz w:val="28"/>
          <w:szCs w:val="28"/>
        </w:rPr>
        <w:t xml:space="preserve"> включает в себя следующие этапы:</w:t>
      </w:r>
    </w:p>
    <w:p w:rsidR="00403095" w:rsidRPr="00403095" w:rsidRDefault="005E7A8E" w:rsidP="007E6D61">
      <w:pPr>
        <w:spacing w:before="0" w:after="0" w:line="240" w:lineRule="auto"/>
        <w:ind w:firstLine="709"/>
        <w:rPr>
          <w:sz w:val="28"/>
          <w:szCs w:val="28"/>
        </w:rPr>
      </w:pPr>
      <w:r w:rsidRPr="008F2738">
        <w:rPr>
          <w:sz w:val="28"/>
          <w:szCs w:val="28"/>
        </w:rPr>
        <w:t>–</w:t>
      </w:r>
      <w:r>
        <w:rPr>
          <w:sz w:val="28"/>
          <w:szCs w:val="28"/>
        </w:rPr>
        <w:t> </w:t>
      </w:r>
      <w:r w:rsidR="00403095" w:rsidRPr="00403095">
        <w:rPr>
          <w:sz w:val="28"/>
          <w:szCs w:val="28"/>
        </w:rPr>
        <w:t xml:space="preserve">принятие </w:t>
      </w:r>
      <w:r w:rsidR="00403095">
        <w:rPr>
          <w:sz w:val="28"/>
          <w:szCs w:val="28"/>
        </w:rPr>
        <w:t xml:space="preserve">и учет </w:t>
      </w:r>
      <w:r w:rsidR="00403095" w:rsidRPr="00403095">
        <w:rPr>
          <w:sz w:val="28"/>
          <w:szCs w:val="28"/>
        </w:rPr>
        <w:t>бюджетных</w:t>
      </w:r>
      <w:r w:rsidR="00403095">
        <w:rPr>
          <w:sz w:val="28"/>
          <w:szCs w:val="28"/>
        </w:rPr>
        <w:t xml:space="preserve"> и денежных</w:t>
      </w:r>
      <w:r w:rsidR="00403095" w:rsidRPr="00403095">
        <w:rPr>
          <w:sz w:val="28"/>
          <w:szCs w:val="28"/>
        </w:rPr>
        <w:t xml:space="preserve"> обязательств;</w:t>
      </w:r>
    </w:p>
    <w:p w:rsidR="00403095" w:rsidRPr="00403095" w:rsidRDefault="005E7A8E" w:rsidP="007E6D61">
      <w:pPr>
        <w:spacing w:before="0" w:after="0" w:line="240" w:lineRule="auto"/>
        <w:ind w:firstLine="709"/>
        <w:rPr>
          <w:sz w:val="28"/>
          <w:szCs w:val="28"/>
        </w:rPr>
      </w:pPr>
      <w:r w:rsidRPr="008F2738">
        <w:rPr>
          <w:sz w:val="28"/>
          <w:szCs w:val="28"/>
        </w:rPr>
        <w:t>–</w:t>
      </w:r>
      <w:r>
        <w:rPr>
          <w:sz w:val="28"/>
          <w:szCs w:val="28"/>
        </w:rPr>
        <w:t> </w:t>
      </w:r>
      <w:r w:rsidR="00403095" w:rsidRPr="00403095">
        <w:rPr>
          <w:sz w:val="28"/>
          <w:szCs w:val="28"/>
        </w:rPr>
        <w:t>подтверждение денежных обязательств;</w:t>
      </w:r>
    </w:p>
    <w:p w:rsidR="00403095" w:rsidRPr="00403095" w:rsidRDefault="005E7A8E" w:rsidP="007E6D61">
      <w:pPr>
        <w:spacing w:before="0" w:after="0" w:line="240" w:lineRule="auto"/>
        <w:ind w:firstLine="709"/>
        <w:rPr>
          <w:sz w:val="28"/>
          <w:szCs w:val="28"/>
        </w:rPr>
      </w:pPr>
      <w:r w:rsidRPr="008F2738">
        <w:rPr>
          <w:sz w:val="28"/>
          <w:szCs w:val="28"/>
        </w:rPr>
        <w:t>–</w:t>
      </w:r>
      <w:r>
        <w:rPr>
          <w:sz w:val="28"/>
          <w:szCs w:val="28"/>
        </w:rPr>
        <w:t> </w:t>
      </w:r>
      <w:r w:rsidR="00403095" w:rsidRPr="00403095">
        <w:rPr>
          <w:sz w:val="28"/>
          <w:szCs w:val="28"/>
        </w:rPr>
        <w:t>санкционирование оплаты денежных обязательств;</w:t>
      </w:r>
    </w:p>
    <w:p w:rsidR="00403095" w:rsidRPr="00403095" w:rsidRDefault="005E7A8E" w:rsidP="007E6D61">
      <w:pPr>
        <w:spacing w:before="0" w:after="0" w:line="240" w:lineRule="auto"/>
        <w:ind w:firstLine="709"/>
        <w:rPr>
          <w:sz w:val="28"/>
          <w:szCs w:val="28"/>
        </w:rPr>
      </w:pPr>
      <w:r w:rsidRPr="008F2738">
        <w:rPr>
          <w:sz w:val="28"/>
          <w:szCs w:val="28"/>
        </w:rPr>
        <w:t>–</w:t>
      </w:r>
      <w:r>
        <w:rPr>
          <w:sz w:val="28"/>
          <w:szCs w:val="28"/>
        </w:rPr>
        <w:t> </w:t>
      </w:r>
      <w:r w:rsidR="00403095" w:rsidRPr="00403095">
        <w:rPr>
          <w:sz w:val="28"/>
          <w:szCs w:val="28"/>
        </w:rPr>
        <w:t xml:space="preserve">подтверждение исполнения денежных обязательств. </w:t>
      </w:r>
    </w:p>
    <w:p w:rsidR="00403095" w:rsidRDefault="00403095" w:rsidP="00403095">
      <w:pPr>
        <w:spacing w:before="0" w:after="0" w:line="240" w:lineRule="auto"/>
        <w:ind w:firstLine="709"/>
        <w:rPr>
          <w:i/>
          <w:sz w:val="28"/>
          <w:szCs w:val="28"/>
        </w:rPr>
      </w:pPr>
      <w:r w:rsidRPr="00403095">
        <w:rPr>
          <w:i/>
          <w:sz w:val="28"/>
          <w:szCs w:val="28"/>
        </w:rPr>
        <w:t>(Основание: ст. 21</w:t>
      </w:r>
      <w:r>
        <w:rPr>
          <w:i/>
          <w:sz w:val="28"/>
          <w:szCs w:val="28"/>
        </w:rPr>
        <w:t>9 БК РФ)</w:t>
      </w:r>
    </w:p>
    <w:p w:rsidR="009D3B8E" w:rsidRPr="009D3B8E" w:rsidRDefault="009D3B8E" w:rsidP="00403095">
      <w:pPr>
        <w:spacing w:before="0" w:after="0" w:line="240" w:lineRule="auto"/>
        <w:ind w:firstLine="709"/>
        <w:rPr>
          <w:sz w:val="28"/>
          <w:szCs w:val="28"/>
        </w:rPr>
      </w:pPr>
      <w:r>
        <w:rPr>
          <w:sz w:val="28"/>
          <w:szCs w:val="28"/>
        </w:rPr>
        <w:t>1</w:t>
      </w:r>
      <w:r w:rsidR="007E6D61">
        <w:rPr>
          <w:sz w:val="28"/>
          <w:szCs w:val="28"/>
        </w:rPr>
        <w:t>3</w:t>
      </w:r>
      <w:r>
        <w:rPr>
          <w:sz w:val="28"/>
          <w:szCs w:val="28"/>
        </w:rPr>
        <w:t>.2.</w:t>
      </w:r>
      <w:r w:rsidR="005E7A8E">
        <w:rPr>
          <w:sz w:val="28"/>
          <w:szCs w:val="28"/>
        </w:rPr>
        <w:t> </w:t>
      </w:r>
      <w:r w:rsidRPr="009F7F4E">
        <w:rPr>
          <w:sz w:val="28"/>
          <w:szCs w:val="28"/>
        </w:rPr>
        <w:t xml:space="preserve">Бюджетный учет операций по санкционированию расходов бюджета ведется в соответствии с пунктами </w:t>
      </w:r>
      <w:r>
        <w:rPr>
          <w:sz w:val="28"/>
          <w:szCs w:val="28"/>
        </w:rPr>
        <w:t>190-209 Инструкции № 183</w:t>
      </w:r>
      <w:r w:rsidRPr="009F7F4E">
        <w:rPr>
          <w:sz w:val="28"/>
          <w:szCs w:val="28"/>
        </w:rPr>
        <w:t>н.</w:t>
      </w:r>
    </w:p>
    <w:p w:rsidR="00E03100" w:rsidRPr="00E03100" w:rsidRDefault="00E03100" w:rsidP="00E03100">
      <w:pPr>
        <w:spacing w:before="0" w:after="0" w:line="240" w:lineRule="auto"/>
        <w:ind w:firstLine="709"/>
        <w:rPr>
          <w:sz w:val="28"/>
          <w:szCs w:val="28"/>
        </w:rPr>
      </w:pPr>
      <w:r w:rsidRPr="00E03100">
        <w:rPr>
          <w:sz w:val="28"/>
          <w:szCs w:val="28"/>
        </w:rPr>
        <w:t xml:space="preserve">Для обобщения информации о принятых учреждением обязательств (денежных обязательств) на текущий (очередной; первый год, следующий за </w:t>
      </w:r>
      <w:r w:rsidRPr="00E03100">
        <w:rPr>
          <w:sz w:val="28"/>
          <w:szCs w:val="28"/>
        </w:rPr>
        <w:lastRenderedPageBreak/>
        <w:t xml:space="preserve">очередным; второй год, следующий за очередным) финансовый год применяются следующие </w:t>
      </w:r>
      <w:proofErr w:type="spellStart"/>
      <w:r w:rsidRPr="00E03100">
        <w:rPr>
          <w:sz w:val="28"/>
          <w:szCs w:val="28"/>
        </w:rPr>
        <w:t>группировочные</w:t>
      </w:r>
      <w:proofErr w:type="spellEnd"/>
      <w:r w:rsidRPr="00E03100">
        <w:rPr>
          <w:sz w:val="28"/>
          <w:szCs w:val="28"/>
        </w:rPr>
        <w:t xml:space="preserve"> счета:</w:t>
      </w:r>
    </w:p>
    <w:p w:rsidR="00E03100" w:rsidRPr="00E03100" w:rsidRDefault="00E03100" w:rsidP="00E03100">
      <w:pPr>
        <w:spacing w:before="0" w:after="0" w:line="240" w:lineRule="auto"/>
        <w:ind w:firstLine="709"/>
        <w:rPr>
          <w:sz w:val="28"/>
          <w:szCs w:val="28"/>
        </w:rPr>
      </w:pPr>
      <w:r w:rsidRPr="00E03100">
        <w:rPr>
          <w:sz w:val="28"/>
          <w:szCs w:val="28"/>
        </w:rPr>
        <w:t>1)</w:t>
      </w:r>
      <w:r w:rsidR="005E7A8E">
        <w:rPr>
          <w:sz w:val="28"/>
          <w:szCs w:val="28"/>
        </w:rPr>
        <w:t> </w:t>
      </w:r>
      <w:r w:rsidRPr="00E03100">
        <w:rPr>
          <w:sz w:val="28"/>
          <w:szCs w:val="28"/>
        </w:rPr>
        <w:t>в разрезе финансовых периодов:</w:t>
      </w:r>
    </w:p>
    <w:p w:rsidR="00E03100" w:rsidRPr="00E03100" w:rsidRDefault="00E03100" w:rsidP="00E03100">
      <w:pPr>
        <w:spacing w:before="0" w:after="0" w:line="240" w:lineRule="auto"/>
        <w:ind w:firstLine="709"/>
        <w:rPr>
          <w:sz w:val="28"/>
          <w:szCs w:val="28"/>
        </w:rPr>
      </w:pPr>
      <w:r w:rsidRPr="00E03100">
        <w:rPr>
          <w:sz w:val="28"/>
          <w:szCs w:val="28"/>
        </w:rPr>
        <w:t>050</w:t>
      </w:r>
      <w:r w:rsidR="00D71ED6">
        <w:rPr>
          <w:sz w:val="28"/>
          <w:szCs w:val="28"/>
        </w:rPr>
        <w:t>21</w:t>
      </w:r>
      <w:r w:rsidR="00D876B7">
        <w:rPr>
          <w:sz w:val="28"/>
          <w:szCs w:val="28"/>
        </w:rPr>
        <w:t>1</w:t>
      </w:r>
      <w:r w:rsidR="00D71ED6">
        <w:rPr>
          <w:sz w:val="28"/>
          <w:szCs w:val="28"/>
        </w:rPr>
        <w:t>000</w:t>
      </w:r>
      <w:r w:rsidRPr="00E03100">
        <w:rPr>
          <w:sz w:val="28"/>
          <w:szCs w:val="28"/>
        </w:rPr>
        <w:t>«Принятые обязательства на текущий финансовый год»;</w:t>
      </w:r>
    </w:p>
    <w:p w:rsidR="00E03100" w:rsidRPr="00E03100" w:rsidRDefault="00D71ED6" w:rsidP="00E03100">
      <w:pPr>
        <w:spacing w:before="0" w:after="0" w:line="240" w:lineRule="auto"/>
        <w:ind w:firstLine="709"/>
        <w:rPr>
          <w:sz w:val="28"/>
          <w:szCs w:val="28"/>
        </w:rPr>
      </w:pPr>
      <w:r>
        <w:rPr>
          <w:sz w:val="28"/>
          <w:szCs w:val="28"/>
        </w:rPr>
        <w:t>0502</w:t>
      </w:r>
      <w:r w:rsidR="00D876B7">
        <w:rPr>
          <w:sz w:val="28"/>
          <w:szCs w:val="28"/>
        </w:rPr>
        <w:t>21</w:t>
      </w:r>
      <w:r w:rsidR="00E03100" w:rsidRPr="00E03100">
        <w:rPr>
          <w:sz w:val="28"/>
          <w:szCs w:val="28"/>
        </w:rPr>
        <w:t>000 «Принятые обязательства на очередной финансовый год»;</w:t>
      </w:r>
    </w:p>
    <w:p w:rsidR="00E03100" w:rsidRPr="00E03100" w:rsidRDefault="00D71ED6" w:rsidP="00E03100">
      <w:pPr>
        <w:spacing w:before="0" w:after="0" w:line="240" w:lineRule="auto"/>
        <w:ind w:firstLine="709"/>
        <w:rPr>
          <w:sz w:val="28"/>
          <w:szCs w:val="28"/>
        </w:rPr>
      </w:pPr>
      <w:r>
        <w:rPr>
          <w:sz w:val="28"/>
          <w:szCs w:val="28"/>
        </w:rPr>
        <w:t>050</w:t>
      </w:r>
      <w:r w:rsidR="00D876B7">
        <w:rPr>
          <w:sz w:val="28"/>
          <w:szCs w:val="28"/>
        </w:rPr>
        <w:t>2</w:t>
      </w:r>
      <w:r w:rsidR="00E03100" w:rsidRPr="00E03100">
        <w:rPr>
          <w:sz w:val="28"/>
          <w:szCs w:val="28"/>
        </w:rPr>
        <w:t>3</w:t>
      </w:r>
      <w:r w:rsidR="00D876B7">
        <w:rPr>
          <w:sz w:val="28"/>
          <w:szCs w:val="28"/>
        </w:rPr>
        <w:t>1</w:t>
      </w:r>
      <w:r w:rsidR="00E03100" w:rsidRPr="00E03100">
        <w:rPr>
          <w:sz w:val="28"/>
          <w:szCs w:val="28"/>
        </w:rPr>
        <w:t>000</w:t>
      </w:r>
      <w:r w:rsidR="00D876B7">
        <w:rPr>
          <w:sz w:val="28"/>
          <w:szCs w:val="28"/>
        </w:rPr>
        <w:t xml:space="preserve"> </w:t>
      </w:r>
      <w:r w:rsidR="00E03100" w:rsidRPr="00E03100">
        <w:rPr>
          <w:sz w:val="28"/>
          <w:szCs w:val="28"/>
        </w:rPr>
        <w:t>«Принятые обязательства на второй год, следующий за текущим (на первый, следующий за очередным)»;</w:t>
      </w:r>
    </w:p>
    <w:p w:rsidR="00E03100" w:rsidRPr="00E03100" w:rsidRDefault="00E03100" w:rsidP="00E03100">
      <w:pPr>
        <w:spacing w:before="0" w:after="0" w:line="240" w:lineRule="auto"/>
        <w:ind w:firstLine="709"/>
        <w:rPr>
          <w:sz w:val="28"/>
          <w:szCs w:val="28"/>
        </w:rPr>
      </w:pPr>
      <w:r w:rsidRPr="00E03100">
        <w:rPr>
          <w:sz w:val="28"/>
          <w:szCs w:val="28"/>
        </w:rPr>
        <w:t>05024</w:t>
      </w:r>
      <w:r w:rsidR="00D876B7">
        <w:rPr>
          <w:sz w:val="28"/>
          <w:szCs w:val="28"/>
        </w:rPr>
        <w:t>10</w:t>
      </w:r>
      <w:r w:rsidRPr="00E03100">
        <w:rPr>
          <w:sz w:val="28"/>
          <w:szCs w:val="28"/>
        </w:rPr>
        <w:t>00 «Принятые обязательства на второй год, следующий за очередным».</w:t>
      </w:r>
    </w:p>
    <w:p w:rsidR="00E03100" w:rsidRPr="00E03100" w:rsidRDefault="00E03100" w:rsidP="00E03100">
      <w:pPr>
        <w:spacing w:before="0" w:after="0" w:line="240" w:lineRule="auto"/>
        <w:ind w:firstLine="709"/>
        <w:rPr>
          <w:sz w:val="28"/>
          <w:szCs w:val="28"/>
        </w:rPr>
      </w:pPr>
      <w:r w:rsidRPr="00E03100">
        <w:rPr>
          <w:sz w:val="28"/>
          <w:szCs w:val="28"/>
        </w:rPr>
        <w:t>2)</w:t>
      </w:r>
      <w:r w:rsidR="005E7A8E">
        <w:rPr>
          <w:sz w:val="28"/>
          <w:szCs w:val="28"/>
        </w:rPr>
        <w:t> </w:t>
      </w:r>
      <w:r w:rsidRPr="00E03100">
        <w:rPr>
          <w:sz w:val="28"/>
          <w:szCs w:val="28"/>
        </w:rPr>
        <w:t>в разрезе объектов учета:</w:t>
      </w:r>
    </w:p>
    <w:p w:rsidR="00E03100" w:rsidRPr="00D876B7" w:rsidRDefault="00D71ED6" w:rsidP="00E03100">
      <w:pPr>
        <w:spacing w:before="0" w:after="0" w:line="240" w:lineRule="auto"/>
        <w:ind w:firstLine="709"/>
        <w:rPr>
          <w:sz w:val="28"/>
          <w:szCs w:val="28"/>
        </w:rPr>
      </w:pPr>
      <w:r w:rsidRPr="00D876B7">
        <w:rPr>
          <w:sz w:val="28"/>
          <w:szCs w:val="28"/>
        </w:rPr>
        <w:t>05020</w:t>
      </w:r>
      <w:r w:rsidR="00E03100" w:rsidRPr="00D876B7">
        <w:rPr>
          <w:sz w:val="28"/>
          <w:szCs w:val="28"/>
        </w:rPr>
        <w:t>1000 «Принятые обязательства»;</w:t>
      </w:r>
    </w:p>
    <w:p w:rsidR="00E03100" w:rsidRPr="00D876B7" w:rsidRDefault="00D71ED6" w:rsidP="00E03100">
      <w:pPr>
        <w:spacing w:before="0" w:after="0" w:line="240" w:lineRule="auto"/>
        <w:ind w:firstLine="709"/>
        <w:rPr>
          <w:sz w:val="28"/>
          <w:szCs w:val="28"/>
        </w:rPr>
      </w:pPr>
      <w:r w:rsidRPr="00D876B7">
        <w:rPr>
          <w:sz w:val="28"/>
          <w:szCs w:val="28"/>
        </w:rPr>
        <w:t>05020</w:t>
      </w:r>
      <w:r w:rsidR="00E03100" w:rsidRPr="00D876B7">
        <w:rPr>
          <w:sz w:val="28"/>
          <w:szCs w:val="28"/>
        </w:rPr>
        <w:t xml:space="preserve">2000 «Принятые денежные обязательств»; </w:t>
      </w:r>
    </w:p>
    <w:p w:rsidR="00E03100" w:rsidRPr="00D876B7" w:rsidRDefault="00E03100" w:rsidP="00E03100">
      <w:pPr>
        <w:spacing w:before="0" w:after="0" w:line="240" w:lineRule="auto"/>
        <w:ind w:firstLine="709"/>
        <w:rPr>
          <w:sz w:val="28"/>
          <w:szCs w:val="28"/>
        </w:rPr>
      </w:pPr>
      <w:r w:rsidRPr="00D876B7">
        <w:rPr>
          <w:sz w:val="28"/>
          <w:szCs w:val="28"/>
        </w:rPr>
        <w:t>050207000 «Принимаемые обязательства»;</w:t>
      </w:r>
    </w:p>
    <w:p w:rsidR="00E03100" w:rsidRPr="00E03100" w:rsidRDefault="00E03100" w:rsidP="00E03100">
      <w:pPr>
        <w:spacing w:before="0" w:after="0" w:line="240" w:lineRule="auto"/>
        <w:ind w:firstLine="709"/>
        <w:rPr>
          <w:sz w:val="28"/>
          <w:szCs w:val="28"/>
        </w:rPr>
      </w:pPr>
      <w:r w:rsidRPr="00D876B7">
        <w:rPr>
          <w:sz w:val="28"/>
          <w:szCs w:val="28"/>
        </w:rPr>
        <w:t>050209000 «Отложенные обязательства».</w:t>
      </w:r>
    </w:p>
    <w:p w:rsidR="00E03100" w:rsidRPr="00E03100" w:rsidRDefault="00D876B7" w:rsidP="00E03100">
      <w:pPr>
        <w:spacing w:before="0" w:after="0" w:line="240" w:lineRule="auto"/>
        <w:ind w:firstLine="709"/>
        <w:rPr>
          <w:sz w:val="28"/>
          <w:szCs w:val="28"/>
        </w:rPr>
      </w:pPr>
      <w:r>
        <w:rPr>
          <w:sz w:val="28"/>
          <w:szCs w:val="28"/>
        </w:rPr>
        <w:t>13</w:t>
      </w:r>
      <w:r w:rsidR="00E03100">
        <w:rPr>
          <w:sz w:val="28"/>
          <w:szCs w:val="28"/>
        </w:rPr>
        <w:t>.3.</w:t>
      </w:r>
      <w:r w:rsidR="005E7A8E">
        <w:rPr>
          <w:sz w:val="28"/>
          <w:szCs w:val="28"/>
        </w:rPr>
        <w:t> </w:t>
      </w:r>
      <w:r w:rsidR="00E03100" w:rsidRPr="00E03100">
        <w:rPr>
          <w:sz w:val="28"/>
          <w:szCs w:val="28"/>
        </w:rPr>
        <w:t>В показатели принятых обязательств текущего финансового года включаются:</w:t>
      </w:r>
    </w:p>
    <w:p w:rsidR="00E03100" w:rsidRPr="00E03100" w:rsidRDefault="00E03100" w:rsidP="00E03100">
      <w:pPr>
        <w:spacing w:before="0" w:after="0" w:line="240" w:lineRule="auto"/>
        <w:ind w:firstLine="709"/>
        <w:rPr>
          <w:sz w:val="28"/>
          <w:szCs w:val="28"/>
        </w:rPr>
      </w:pPr>
      <w:r w:rsidRPr="00E03100">
        <w:rPr>
          <w:sz w:val="28"/>
          <w:szCs w:val="28"/>
        </w:rPr>
        <w:t>а)</w:t>
      </w:r>
      <w:r w:rsidR="005E7A8E">
        <w:rPr>
          <w:sz w:val="28"/>
          <w:szCs w:val="28"/>
        </w:rPr>
        <w:t> </w:t>
      </w:r>
      <w:r w:rsidRPr="00E03100">
        <w:rPr>
          <w:sz w:val="28"/>
          <w:szCs w:val="28"/>
        </w:rPr>
        <w:t>обязательства по предоставлению в текущем финансовом году средств, предусмотренные условиями заключенных в отчетном периоде учреждением договоров, а также обязательства по договорам, принятым в прошлые годы и не исполненным по состоянию на начало текущего финансового года, подлежащие исполнению в текущем финансовом году;</w:t>
      </w:r>
    </w:p>
    <w:p w:rsidR="00E03100" w:rsidRPr="00E03100" w:rsidRDefault="00E03100" w:rsidP="00E03100">
      <w:pPr>
        <w:spacing w:before="0" w:after="0" w:line="240" w:lineRule="auto"/>
        <w:ind w:firstLine="709"/>
        <w:rPr>
          <w:sz w:val="28"/>
          <w:szCs w:val="28"/>
        </w:rPr>
      </w:pPr>
      <w:r w:rsidRPr="00E03100">
        <w:rPr>
          <w:sz w:val="28"/>
          <w:szCs w:val="28"/>
        </w:rPr>
        <w:t>б)</w:t>
      </w:r>
      <w:r w:rsidR="005E7A8E">
        <w:rPr>
          <w:sz w:val="28"/>
          <w:szCs w:val="28"/>
        </w:rPr>
        <w:t> </w:t>
      </w:r>
      <w:r w:rsidRPr="00E03100">
        <w:rPr>
          <w:sz w:val="28"/>
          <w:szCs w:val="28"/>
        </w:rPr>
        <w:t>обязательства по оплате труда;</w:t>
      </w:r>
    </w:p>
    <w:p w:rsidR="00E03100" w:rsidRPr="00E03100" w:rsidRDefault="00D876B7" w:rsidP="00E03100">
      <w:pPr>
        <w:spacing w:before="0" w:after="0" w:line="240" w:lineRule="auto"/>
        <w:ind w:firstLine="709"/>
        <w:rPr>
          <w:sz w:val="28"/>
          <w:szCs w:val="28"/>
        </w:rPr>
      </w:pPr>
      <w:r>
        <w:rPr>
          <w:sz w:val="28"/>
          <w:szCs w:val="28"/>
        </w:rPr>
        <w:t>в) </w:t>
      </w:r>
      <w:r w:rsidR="00E03100" w:rsidRPr="00E03100">
        <w:rPr>
          <w:sz w:val="28"/>
          <w:szCs w:val="28"/>
        </w:rPr>
        <w:t xml:space="preserve">обязательства по выплате работникам </w:t>
      </w:r>
      <w:r w:rsidR="00E03100">
        <w:rPr>
          <w:sz w:val="28"/>
          <w:szCs w:val="28"/>
        </w:rPr>
        <w:t>Университета</w:t>
      </w:r>
      <w:r w:rsidR="00E03100" w:rsidRPr="00E03100">
        <w:rPr>
          <w:sz w:val="28"/>
          <w:szCs w:val="28"/>
        </w:rPr>
        <w:t xml:space="preserve"> командировочных расходов (в том числе авансовых платежей), иных выплат (суточных, разъездных и т.п.) в соответствии с трудовыми договорами и законодательством </w:t>
      </w:r>
      <w:r w:rsidR="00E03100">
        <w:rPr>
          <w:sz w:val="28"/>
          <w:szCs w:val="28"/>
        </w:rPr>
        <w:t>Российской Федерации</w:t>
      </w:r>
      <w:r w:rsidR="00E03100" w:rsidRPr="00E03100">
        <w:rPr>
          <w:sz w:val="28"/>
          <w:szCs w:val="28"/>
        </w:rPr>
        <w:t>, предусмотренные к исполнению в текущем финансовом году;</w:t>
      </w:r>
    </w:p>
    <w:p w:rsidR="00E03100" w:rsidRPr="00E03100" w:rsidRDefault="00E03100" w:rsidP="00E03100">
      <w:pPr>
        <w:spacing w:before="0" w:after="0" w:line="240" w:lineRule="auto"/>
        <w:ind w:firstLine="709"/>
        <w:rPr>
          <w:sz w:val="28"/>
          <w:szCs w:val="28"/>
        </w:rPr>
      </w:pPr>
      <w:r w:rsidRPr="00E03100">
        <w:rPr>
          <w:sz w:val="28"/>
          <w:szCs w:val="28"/>
        </w:rPr>
        <w:t>г)</w:t>
      </w:r>
      <w:r w:rsidR="005E7A8E">
        <w:rPr>
          <w:sz w:val="28"/>
          <w:szCs w:val="28"/>
        </w:rPr>
        <w:t> </w:t>
      </w:r>
      <w:r w:rsidRPr="00E03100">
        <w:rPr>
          <w:sz w:val="28"/>
          <w:szCs w:val="28"/>
        </w:rPr>
        <w:t xml:space="preserve">обязательства по оплате обусловленных законодательством </w:t>
      </w:r>
      <w:r w:rsidR="00717A9C">
        <w:rPr>
          <w:sz w:val="28"/>
          <w:szCs w:val="28"/>
        </w:rPr>
        <w:t>Российской Федерации</w:t>
      </w:r>
      <w:r w:rsidR="00717A9C" w:rsidRPr="00E03100">
        <w:rPr>
          <w:sz w:val="28"/>
          <w:szCs w:val="28"/>
        </w:rPr>
        <w:t xml:space="preserve"> </w:t>
      </w:r>
      <w:r w:rsidRPr="00E03100">
        <w:rPr>
          <w:sz w:val="28"/>
          <w:szCs w:val="28"/>
        </w:rPr>
        <w:t>выплат физическим лицам;</w:t>
      </w:r>
    </w:p>
    <w:p w:rsidR="00E03100" w:rsidRPr="00E03100" w:rsidRDefault="00E03100" w:rsidP="00E03100">
      <w:pPr>
        <w:spacing w:before="0" w:after="0" w:line="240" w:lineRule="auto"/>
        <w:ind w:firstLine="709"/>
        <w:rPr>
          <w:sz w:val="28"/>
          <w:szCs w:val="28"/>
        </w:rPr>
      </w:pPr>
      <w:r w:rsidRPr="00E03100">
        <w:rPr>
          <w:sz w:val="28"/>
          <w:szCs w:val="28"/>
        </w:rPr>
        <w:t>д)</w:t>
      </w:r>
      <w:r w:rsidR="005E7A8E">
        <w:rPr>
          <w:sz w:val="28"/>
          <w:szCs w:val="28"/>
        </w:rPr>
        <w:t> </w:t>
      </w:r>
      <w:r w:rsidRPr="00E03100">
        <w:rPr>
          <w:sz w:val="28"/>
          <w:szCs w:val="28"/>
        </w:rPr>
        <w:t>обязательства по оплате предусмотренных законодательством</w:t>
      </w:r>
      <w:r w:rsidR="00717A9C" w:rsidRPr="00717A9C">
        <w:rPr>
          <w:sz w:val="28"/>
          <w:szCs w:val="28"/>
        </w:rPr>
        <w:t xml:space="preserve"> </w:t>
      </w:r>
      <w:r w:rsidR="00717A9C">
        <w:rPr>
          <w:sz w:val="28"/>
          <w:szCs w:val="28"/>
        </w:rPr>
        <w:t>Российской Федерации</w:t>
      </w:r>
      <w:r w:rsidRPr="00E03100">
        <w:rPr>
          <w:sz w:val="28"/>
          <w:szCs w:val="28"/>
        </w:rPr>
        <w:t xml:space="preserve"> обязательных платежей в бюджеты бюджетной системы </w:t>
      </w:r>
      <w:r w:rsidR="00717A9C">
        <w:rPr>
          <w:sz w:val="28"/>
          <w:szCs w:val="28"/>
        </w:rPr>
        <w:t>Российской Федерации</w:t>
      </w:r>
      <w:r w:rsidRPr="00E03100">
        <w:rPr>
          <w:sz w:val="28"/>
          <w:szCs w:val="28"/>
        </w:rPr>
        <w:t xml:space="preserve"> (налогов, сборов, пошлин, взносов, иных выплат), предусмотренные к исполнению в текущем финансовом году;</w:t>
      </w:r>
    </w:p>
    <w:p w:rsidR="00E03100" w:rsidRPr="00E03100" w:rsidRDefault="00E03100" w:rsidP="00E03100">
      <w:pPr>
        <w:spacing w:before="0" w:after="0" w:line="240" w:lineRule="auto"/>
        <w:ind w:firstLine="709"/>
        <w:rPr>
          <w:sz w:val="28"/>
          <w:szCs w:val="28"/>
        </w:rPr>
      </w:pPr>
      <w:r w:rsidRPr="00E03100">
        <w:rPr>
          <w:sz w:val="28"/>
          <w:szCs w:val="28"/>
        </w:rPr>
        <w:t>е)</w:t>
      </w:r>
      <w:r w:rsidR="005E7A8E">
        <w:rPr>
          <w:sz w:val="28"/>
          <w:szCs w:val="28"/>
        </w:rPr>
        <w:t> </w:t>
      </w:r>
      <w:r w:rsidRPr="00E03100">
        <w:rPr>
          <w:sz w:val="28"/>
          <w:szCs w:val="28"/>
        </w:rPr>
        <w:t>обязательства по возмещению вреда, причиненного учреждением при осуществлении им деятельности, по иным выплатам, обусловленным вступившим в законную силу решением суда, предусмотренные к исполнению в текущем финансовом году;</w:t>
      </w:r>
    </w:p>
    <w:p w:rsidR="00E03100" w:rsidRPr="00E03100" w:rsidRDefault="00E03100" w:rsidP="00E03100">
      <w:pPr>
        <w:spacing w:before="0" w:after="0" w:line="240" w:lineRule="auto"/>
        <w:ind w:firstLine="709"/>
        <w:rPr>
          <w:sz w:val="28"/>
          <w:szCs w:val="28"/>
        </w:rPr>
      </w:pPr>
      <w:r w:rsidRPr="00E03100">
        <w:rPr>
          <w:sz w:val="28"/>
          <w:szCs w:val="28"/>
        </w:rPr>
        <w:t>ж)</w:t>
      </w:r>
      <w:r w:rsidR="005E7A8E">
        <w:rPr>
          <w:sz w:val="28"/>
          <w:szCs w:val="28"/>
        </w:rPr>
        <w:t> </w:t>
      </w:r>
      <w:r w:rsidRPr="00E03100">
        <w:rPr>
          <w:sz w:val="28"/>
          <w:szCs w:val="28"/>
        </w:rPr>
        <w:t>иные обязательства, предусмотренные к исполнению в текущем финансовом году.</w:t>
      </w:r>
    </w:p>
    <w:p w:rsidR="00E03100" w:rsidRPr="00E03100" w:rsidRDefault="00D876B7" w:rsidP="00E03100">
      <w:pPr>
        <w:spacing w:before="0" w:after="0" w:line="240" w:lineRule="auto"/>
        <w:ind w:firstLine="709"/>
        <w:rPr>
          <w:sz w:val="28"/>
          <w:szCs w:val="28"/>
        </w:rPr>
      </w:pPr>
      <w:r>
        <w:rPr>
          <w:sz w:val="28"/>
          <w:szCs w:val="28"/>
        </w:rPr>
        <w:t>13</w:t>
      </w:r>
      <w:r w:rsidR="00717A9C">
        <w:rPr>
          <w:sz w:val="28"/>
          <w:szCs w:val="28"/>
        </w:rPr>
        <w:t>.4.</w:t>
      </w:r>
      <w:r w:rsidR="005E7A8E">
        <w:rPr>
          <w:sz w:val="28"/>
          <w:szCs w:val="28"/>
        </w:rPr>
        <w:t> </w:t>
      </w:r>
      <w:r w:rsidR="00E03100" w:rsidRPr="00E03100">
        <w:rPr>
          <w:sz w:val="28"/>
          <w:szCs w:val="28"/>
        </w:rPr>
        <w:t>В показатели принятых денежных обязательств текущего финансового года включаются:</w:t>
      </w:r>
    </w:p>
    <w:p w:rsidR="00E03100" w:rsidRPr="00E03100" w:rsidRDefault="00717A9C" w:rsidP="00356244">
      <w:pPr>
        <w:spacing w:before="0" w:after="0" w:line="240" w:lineRule="auto"/>
        <w:ind w:firstLine="709"/>
        <w:rPr>
          <w:sz w:val="28"/>
          <w:szCs w:val="28"/>
        </w:rPr>
      </w:pPr>
      <w:r>
        <w:rPr>
          <w:sz w:val="28"/>
          <w:szCs w:val="28"/>
        </w:rPr>
        <w:t>а</w:t>
      </w:r>
      <w:r w:rsidR="00E03100" w:rsidRPr="00E03100">
        <w:rPr>
          <w:sz w:val="28"/>
          <w:szCs w:val="28"/>
        </w:rPr>
        <w:t>)</w:t>
      </w:r>
      <w:r w:rsidR="005E7A8E">
        <w:rPr>
          <w:sz w:val="28"/>
          <w:szCs w:val="28"/>
        </w:rPr>
        <w:t> </w:t>
      </w:r>
      <w:r w:rsidR="00E03100" w:rsidRPr="00E03100">
        <w:rPr>
          <w:sz w:val="28"/>
          <w:szCs w:val="28"/>
        </w:rPr>
        <w:t xml:space="preserve">в части расчетов с контрагентами, за исключением расчетов с подотчетными лицами и расчетов по платежам в бюджеты бюджетной системы </w:t>
      </w:r>
      <w:r w:rsidRPr="00717A9C">
        <w:rPr>
          <w:sz w:val="28"/>
          <w:szCs w:val="28"/>
        </w:rPr>
        <w:t>Российской Федерации</w:t>
      </w:r>
      <w:r w:rsidR="00E03100" w:rsidRPr="00E03100">
        <w:rPr>
          <w:sz w:val="28"/>
          <w:szCs w:val="28"/>
        </w:rPr>
        <w:t>, в разрезе получателей авансовых платежей</w:t>
      </w:r>
      <w:r w:rsidR="00356244">
        <w:rPr>
          <w:sz w:val="28"/>
          <w:szCs w:val="28"/>
        </w:rPr>
        <w:t> </w:t>
      </w:r>
      <w:r w:rsidR="00E03100" w:rsidRPr="00E03100">
        <w:rPr>
          <w:sz w:val="28"/>
          <w:szCs w:val="28"/>
        </w:rPr>
        <w:t>–</w:t>
      </w:r>
      <w:r w:rsidR="00E03100" w:rsidRPr="00E03100">
        <w:rPr>
          <w:sz w:val="28"/>
          <w:szCs w:val="28"/>
        </w:rPr>
        <w:lastRenderedPageBreak/>
        <w:t>юридических, физических лиц, иных публично-правовых образований (контрагентов):</w:t>
      </w:r>
    </w:p>
    <w:p w:rsidR="00E03100" w:rsidRPr="00E03100" w:rsidRDefault="00E03100" w:rsidP="00E03100">
      <w:pPr>
        <w:spacing w:before="0" w:after="0" w:line="240" w:lineRule="auto"/>
        <w:ind w:firstLine="709"/>
        <w:rPr>
          <w:sz w:val="28"/>
          <w:szCs w:val="28"/>
        </w:rPr>
      </w:pPr>
      <w:r w:rsidRPr="00E03100">
        <w:rPr>
          <w:sz w:val="28"/>
          <w:szCs w:val="28"/>
        </w:rPr>
        <w:t>–</w:t>
      </w:r>
      <w:r w:rsidR="005E7A8E">
        <w:rPr>
          <w:sz w:val="28"/>
          <w:szCs w:val="28"/>
        </w:rPr>
        <w:t> </w:t>
      </w:r>
      <w:r w:rsidRPr="00E03100">
        <w:rPr>
          <w:sz w:val="28"/>
          <w:szCs w:val="28"/>
        </w:rPr>
        <w:t>на основании данных соответствующих счетов аналитического учета счета 020600000 (разница дебетовых оборотов, отражающих получение контрагентами денежных средств, и кредитовых оборотов, отражающих возвраты выданных в текущем периоде авансовых платежей и (или) зачеты авансовых платежей в оплату начисленных (принятых) в текущем периоде обязательств) – предоставленные в текущем периоде авансовые платежи по принятым обязательствам за минусом произведенных возвратов указанных авансовых платежей. Остатки выданных авансовых платежей, числящиеся на начало текущего периода по соответствующим счетам аналитического учета счета 020600000, а также кредитовые обороты, изменяющие указанные расчеты, в показатели принятых денежных обязательств за текущий период не включаются;</w:t>
      </w:r>
    </w:p>
    <w:p w:rsidR="00E03100" w:rsidRPr="00E03100" w:rsidRDefault="00E03100" w:rsidP="00E03100">
      <w:pPr>
        <w:spacing w:before="0" w:after="0" w:line="240" w:lineRule="auto"/>
        <w:ind w:firstLine="709"/>
        <w:rPr>
          <w:sz w:val="28"/>
          <w:szCs w:val="28"/>
        </w:rPr>
      </w:pPr>
      <w:r w:rsidRPr="00E03100">
        <w:rPr>
          <w:sz w:val="28"/>
          <w:szCs w:val="28"/>
        </w:rPr>
        <w:t>–</w:t>
      </w:r>
      <w:r w:rsidR="005E7A8E">
        <w:rPr>
          <w:sz w:val="28"/>
          <w:szCs w:val="28"/>
        </w:rPr>
        <w:t> </w:t>
      </w:r>
      <w:r w:rsidRPr="00E03100">
        <w:rPr>
          <w:sz w:val="28"/>
          <w:szCs w:val="28"/>
        </w:rPr>
        <w:t>на основании кредитовых оборотов соответствующих счетов аналитического учета счета 030200000 – начисленные (принятые) денежные обязательства, подлежащие исполнению в текущем (отчетном) финансовом году. Кредитовые и дебетовые обороты, отражающие увеличение (уменьшение) кредиторской задолженности по принятым в текущем периоде денежным обязательствам в счет авансовых платежей прошлых лет в показатели принятых денежных обязательств за текущий период не включаются;</w:t>
      </w:r>
    </w:p>
    <w:p w:rsidR="00E03100" w:rsidRPr="00E03100" w:rsidRDefault="00E03100" w:rsidP="00E03100">
      <w:pPr>
        <w:spacing w:before="0" w:after="0" w:line="240" w:lineRule="auto"/>
        <w:ind w:firstLine="709"/>
        <w:rPr>
          <w:sz w:val="28"/>
          <w:szCs w:val="28"/>
        </w:rPr>
      </w:pPr>
      <w:r w:rsidRPr="00E03100">
        <w:rPr>
          <w:sz w:val="28"/>
          <w:szCs w:val="28"/>
        </w:rPr>
        <w:t>–</w:t>
      </w:r>
      <w:r w:rsidR="005E7A8E">
        <w:rPr>
          <w:sz w:val="28"/>
          <w:szCs w:val="28"/>
        </w:rPr>
        <w:t> </w:t>
      </w:r>
      <w:r w:rsidRPr="00E03100">
        <w:rPr>
          <w:sz w:val="28"/>
          <w:szCs w:val="28"/>
        </w:rPr>
        <w:t>на основании дебетовых оборотов соответствующих счетов аналитического учета счетов 030200000, 030402000, 030403000 – исполненные в текущем периоде принятые денежные обязательства прошлых лет;</w:t>
      </w:r>
    </w:p>
    <w:p w:rsidR="00E03100" w:rsidRPr="00E03100" w:rsidRDefault="00717A9C" w:rsidP="00E03100">
      <w:pPr>
        <w:spacing w:before="0" w:after="0" w:line="240" w:lineRule="auto"/>
        <w:ind w:firstLine="709"/>
        <w:rPr>
          <w:sz w:val="28"/>
          <w:szCs w:val="28"/>
        </w:rPr>
      </w:pPr>
      <w:r>
        <w:rPr>
          <w:sz w:val="28"/>
          <w:szCs w:val="28"/>
        </w:rPr>
        <w:t>б</w:t>
      </w:r>
      <w:r w:rsidR="00E03100" w:rsidRPr="00E03100">
        <w:rPr>
          <w:sz w:val="28"/>
          <w:szCs w:val="28"/>
        </w:rPr>
        <w:t>)</w:t>
      </w:r>
      <w:r w:rsidR="005E7A8E">
        <w:rPr>
          <w:sz w:val="28"/>
          <w:szCs w:val="28"/>
        </w:rPr>
        <w:t> </w:t>
      </w:r>
      <w:r w:rsidR="00E03100" w:rsidRPr="00E03100">
        <w:rPr>
          <w:sz w:val="28"/>
          <w:szCs w:val="28"/>
        </w:rPr>
        <w:t>в части расчетов с подотчетными лицами в разрезе контрагентов (подотчетных лиц):</w:t>
      </w:r>
    </w:p>
    <w:p w:rsidR="00E03100" w:rsidRPr="00E03100" w:rsidRDefault="00E03100" w:rsidP="00E03100">
      <w:pPr>
        <w:spacing w:before="0" w:after="0" w:line="240" w:lineRule="auto"/>
        <w:ind w:firstLine="709"/>
        <w:rPr>
          <w:sz w:val="28"/>
          <w:szCs w:val="28"/>
        </w:rPr>
      </w:pPr>
      <w:r w:rsidRPr="00E03100">
        <w:rPr>
          <w:sz w:val="28"/>
          <w:szCs w:val="28"/>
        </w:rPr>
        <w:t>–</w:t>
      </w:r>
      <w:r w:rsidR="005E7A8E">
        <w:rPr>
          <w:sz w:val="28"/>
          <w:szCs w:val="28"/>
        </w:rPr>
        <w:t> </w:t>
      </w:r>
      <w:r w:rsidRPr="00E03100">
        <w:rPr>
          <w:sz w:val="28"/>
          <w:szCs w:val="28"/>
        </w:rPr>
        <w:t>на основании дебетовых оборотов по соответствующим счетам аналитического учета счета 020800000 за минусом кредитовых оборотов по соответствующим счетам аналитического учета счета 020800000 – полученные подотчетными лицами денежные средства (вне зависимости от способа выплаты) за минусом возврата выданных в текущем периоде авансовых платежей;</w:t>
      </w:r>
    </w:p>
    <w:p w:rsidR="00E03100" w:rsidRPr="00E03100" w:rsidRDefault="00E03100" w:rsidP="00E03100">
      <w:pPr>
        <w:spacing w:before="0" w:after="0" w:line="240" w:lineRule="auto"/>
        <w:ind w:firstLine="709"/>
        <w:rPr>
          <w:sz w:val="28"/>
          <w:szCs w:val="28"/>
        </w:rPr>
      </w:pPr>
      <w:r w:rsidRPr="00E03100">
        <w:rPr>
          <w:sz w:val="28"/>
          <w:szCs w:val="28"/>
        </w:rPr>
        <w:t>–</w:t>
      </w:r>
      <w:r w:rsidR="005E7A8E">
        <w:rPr>
          <w:sz w:val="28"/>
          <w:szCs w:val="28"/>
        </w:rPr>
        <w:t> </w:t>
      </w:r>
      <w:r w:rsidRPr="00E03100">
        <w:rPr>
          <w:sz w:val="28"/>
          <w:szCs w:val="28"/>
        </w:rPr>
        <w:t>на основании дебетовых оборотов по соответствующим счетам аналитического учета счета 020800000 – полученные в текущем периоде подотчетными лицами денежные средства в возмещение перерасходов прошлых лет.</w:t>
      </w:r>
    </w:p>
    <w:p w:rsidR="00E03100" w:rsidRPr="00E03100" w:rsidRDefault="00E03100" w:rsidP="00E03100">
      <w:pPr>
        <w:spacing w:before="0" w:after="0" w:line="240" w:lineRule="auto"/>
        <w:ind w:firstLine="709"/>
        <w:rPr>
          <w:sz w:val="28"/>
          <w:szCs w:val="28"/>
        </w:rPr>
      </w:pPr>
      <w:r w:rsidRPr="00E03100">
        <w:rPr>
          <w:sz w:val="28"/>
          <w:szCs w:val="28"/>
        </w:rPr>
        <w:t>Остатки выданных авансовых платежей подотчетным лицам, числящиеся на начало отчетного года по соответствующим счетам аналитического учета счета 020800000, а также кредитовые обороты, изменяющие указанные расчеты, в показатели принятых денежных обязательств текущего периода не включаются;</w:t>
      </w:r>
    </w:p>
    <w:p w:rsidR="00E03100" w:rsidRPr="00E03100" w:rsidRDefault="00717A9C" w:rsidP="00E03100">
      <w:pPr>
        <w:spacing w:before="0" w:after="0" w:line="240" w:lineRule="auto"/>
        <w:ind w:firstLine="709"/>
        <w:rPr>
          <w:sz w:val="28"/>
          <w:szCs w:val="28"/>
        </w:rPr>
      </w:pPr>
      <w:r>
        <w:rPr>
          <w:sz w:val="28"/>
          <w:szCs w:val="28"/>
        </w:rPr>
        <w:t>в</w:t>
      </w:r>
      <w:r w:rsidR="00E03100" w:rsidRPr="00E03100">
        <w:rPr>
          <w:sz w:val="28"/>
          <w:szCs w:val="28"/>
        </w:rPr>
        <w:t>)</w:t>
      </w:r>
      <w:r w:rsidR="005E7A8E">
        <w:rPr>
          <w:sz w:val="28"/>
          <w:szCs w:val="28"/>
        </w:rPr>
        <w:t> </w:t>
      </w:r>
      <w:r w:rsidR="00E03100" w:rsidRPr="00E03100">
        <w:rPr>
          <w:sz w:val="28"/>
          <w:szCs w:val="28"/>
        </w:rPr>
        <w:t xml:space="preserve">в части расчетов по обязательным платежам в бюджеты бюджетной системы </w:t>
      </w:r>
      <w:r>
        <w:rPr>
          <w:sz w:val="28"/>
          <w:szCs w:val="28"/>
        </w:rPr>
        <w:t>Российской Федерации</w:t>
      </w:r>
      <w:r w:rsidR="00E03100" w:rsidRPr="00E03100">
        <w:rPr>
          <w:sz w:val="28"/>
          <w:szCs w:val="28"/>
        </w:rPr>
        <w:t xml:space="preserve"> на основании аналитических данных в разрезе платежей в бюджеты бюджетной системы </w:t>
      </w:r>
      <w:r>
        <w:rPr>
          <w:sz w:val="28"/>
          <w:szCs w:val="28"/>
        </w:rPr>
        <w:t>Российской Федерации</w:t>
      </w:r>
      <w:r w:rsidR="00E03100" w:rsidRPr="00E03100">
        <w:rPr>
          <w:sz w:val="28"/>
          <w:szCs w:val="28"/>
        </w:rPr>
        <w:t>:</w:t>
      </w:r>
    </w:p>
    <w:p w:rsidR="00E03100" w:rsidRPr="00E03100" w:rsidRDefault="00E03100" w:rsidP="00E03100">
      <w:pPr>
        <w:spacing w:before="0" w:after="0" w:line="240" w:lineRule="auto"/>
        <w:ind w:firstLine="709"/>
        <w:rPr>
          <w:sz w:val="28"/>
          <w:szCs w:val="28"/>
        </w:rPr>
      </w:pPr>
      <w:r w:rsidRPr="00E03100">
        <w:rPr>
          <w:sz w:val="28"/>
          <w:szCs w:val="28"/>
        </w:rPr>
        <w:lastRenderedPageBreak/>
        <w:t>–</w:t>
      </w:r>
      <w:r w:rsidR="005E7A8E">
        <w:rPr>
          <w:sz w:val="28"/>
          <w:szCs w:val="28"/>
        </w:rPr>
        <w:t> </w:t>
      </w:r>
      <w:r w:rsidRPr="00E03100">
        <w:rPr>
          <w:sz w:val="28"/>
          <w:szCs w:val="28"/>
        </w:rPr>
        <w:t>на основании кредитовых оборотов соответствующих счетов аналит</w:t>
      </w:r>
      <w:r w:rsidR="005A0DF2">
        <w:rPr>
          <w:sz w:val="28"/>
          <w:szCs w:val="28"/>
        </w:rPr>
        <w:t>ического учета счета 030300000</w:t>
      </w:r>
      <w:r w:rsidRPr="00E03100">
        <w:rPr>
          <w:sz w:val="28"/>
          <w:szCs w:val="28"/>
        </w:rPr>
        <w:t xml:space="preserve"> – начисленные (принятые) в текущем периоде платежи (налоги, взносы, пошлины, сборы и иные обязательные платежи);</w:t>
      </w:r>
    </w:p>
    <w:p w:rsidR="00E03100" w:rsidRDefault="00E03100" w:rsidP="00E03100">
      <w:pPr>
        <w:spacing w:before="0" w:after="0" w:line="240" w:lineRule="auto"/>
        <w:ind w:firstLine="709"/>
        <w:rPr>
          <w:sz w:val="28"/>
          <w:szCs w:val="28"/>
        </w:rPr>
      </w:pPr>
      <w:r w:rsidRPr="00E03100">
        <w:rPr>
          <w:sz w:val="28"/>
          <w:szCs w:val="28"/>
        </w:rPr>
        <w:t>–</w:t>
      </w:r>
      <w:r w:rsidR="005E7A8E">
        <w:rPr>
          <w:sz w:val="28"/>
          <w:szCs w:val="28"/>
        </w:rPr>
        <w:t> </w:t>
      </w:r>
      <w:r w:rsidRPr="00E03100">
        <w:rPr>
          <w:sz w:val="28"/>
          <w:szCs w:val="28"/>
        </w:rPr>
        <w:t xml:space="preserve">на основании дебетовых оборотов соответствующих счетов аналитического учета счета </w:t>
      </w:r>
      <w:r w:rsidR="005A0DF2">
        <w:rPr>
          <w:sz w:val="28"/>
          <w:szCs w:val="28"/>
        </w:rPr>
        <w:t>030300000</w:t>
      </w:r>
      <w:r w:rsidRPr="00E03100">
        <w:rPr>
          <w:sz w:val="28"/>
          <w:szCs w:val="28"/>
        </w:rPr>
        <w:t xml:space="preserve"> – исполнение обязательств по оплате платежей (налогов, взносов, пошлин, сборов и иных обязательных платежей) прошлых лет, числящихся на начало текущего года, исполненные в текущем периоде.</w:t>
      </w:r>
    </w:p>
    <w:p w:rsidR="00413FF9" w:rsidRDefault="00413FF9" w:rsidP="00413FF9">
      <w:pPr>
        <w:spacing w:before="0" w:after="0" w:line="240" w:lineRule="auto"/>
        <w:ind w:firstLine="709"/>
        <w:rPr>
          <w:i/>
          <w:sz w:val="28"/>
          <w:szCs w:val="28"/>
        </w:rPr>
      </w:pPr>
      <w:r w:rsidRPr="00BE55A7">
        <w:rPr>
          <w:i/>
          <w:sz w:val="28"/>
          <w:szCs w:val="28"/>
        </w:rPr>
        <w:t>(Основание:</w:t>
      </w:r>
      <w:r w:rsidRPr="00BE55A7">
        <w:rPr>
          <w:sz w:val="28"/>
          <w:szCs w:val="28"/>
        </w:rPr>
        <w:t xml:space="preserve"> </w:t>
      </w:r>
      <w:hyperlink r:id="rId199" w:history="1">
        <w:r w:rsidRPr="00BE55A7">
          <w:rPr>
            <w:rStyle w:val="afc"/>
            <w:i/>
            <w:color w:val="auto"/>
            <w:sz w:val="28"/>
            <w:szCs w:val="28"/>
            <w:u w:val="none"/>
          </w:rPr>
          <w:t>п. 3 ст. 219</w:t>
        </w:r>
      </w:hyperlink>
      <w:r w:rsidRPr="00BE55A7">
        <w:rPr>
          <w:i/>
          <w:sz w:val="28"/>
          <w:szCs w:val="28"/>
        </w:rPr>
        <w:t xml:space="preserve"> БК РФ, </w:t>
      </w:r>
      <w:hyperlink r:id="rId200" w:history="1">
        <w:r w:rsidRPr="00BE55A7">
          <w:rPr>
            <w:rStyle w:val="afc"/>
            <w:i/>
            <w:color w:val="auto"/>
            <w:sz w:val="28"/>
            <w:szCs w:val="28"/>
            <w:u w:val="none"/>
          </w:rPr>
          <w:t>п. 318</w:t>
        </w:r>
      </w:hyperlink>
      <w:r w:rsidRPr="00BE55A7">
        <w:rPr>
          <w:i/>
          <w:sz w:val="28"/>
          <w:szCs w:val="28"/>
        </w:rPr>
        <w:t xml:space="preserve"> Инструкции № 157н, </w:t>
      </w:r>
      <w:hyperlink r:id="rId201" w:history="1">
        <w:r w:rsidRPr="00BE55A7">
          <w:rPr>
            <w:rStyle w:val="afc"/>
            <w:i/>
            <w:color w:val="auto"/>
            <w:sz w:val="28"/>
            <w:szCs w:val="28"/>
            <w:u w:val="none"/>
          </w:rPr>
          <w:t>п. 9</w:t>
        </w:r>
      </w:hyperlink>
      <w:r w:rsidRPr="00BE55A7">
        <w:rPr>
          <w:i/>
          <w:sz w:val="28"/>
          <w:szCs w:val="28"/>
        </w:rPr>
        <w:t xml:space="preserve"> СГС «Учетная политика»)</w:t>
      </w:r>
    </w:p>
    <w:p w:rsidR="00E03100" w:rsidRPr="00E03100" w:rsidRDefault="00E03100" w:rsidP="00E03100">
      <w:pPr>
        <w:spacing w:before="0" w:after="0" w:line="240" w:lineRule="auto"/>
        <w:ind w:firstLine="709"/>
        <w:rPr>
          <w:sz w:val="28"/>
          <w:szCs w:val="28"/>
        </w:rPr>
      </w:pPr>
      <w:r w:rsidRPr="00E03100">
        <w:rPr>
          <w:sz w:val="28"/>
          <w:szCs w:val="28"/>
        </w:rPr>
        <w:t>Показатели расчетов по излишне уплаченным платежам (налогам, взносам, пошлинам, сборам и иным обязательным платежам), числящиеся на начало текущего периода по соответствующим счетам аналитического учета счета 030300000, а также кредитовые обороты, изменяющие указанные расчеты, в принятых денежных обязательствах текущего периода не учитываются.</w:t>
      </w:r>
    </w:p>
    <w:p w:rsidR="00CC36AE" w:rsidRPr="00CC36AE" w:rsidRDefault="00CC36AE" w:rsidP="00CC36AE">
      <w:pPr>
        <w:spacing w:before="0" w:after="0" w:line="240" w:lineRule="auto"/>
        <w:ind w:firstLine="709"/>
        <w:rPr>
          <w:sz w:val="28"/>
          <w:szCs w:val="28"/>
        </w:rPr>
      </w:pPr>
      <w:r w:rsidRPr="00CC36AE">
        <w:rPr>
          <w:sz w:val="28"/>
          <w:szCs w:val="28"/>
        </w:rPr>
        <w:t>В показатели «Принимаемые обязательства» включаются операции по конкурентным способам закупок. Датой постановки на учет является размещение извещения о закупке. Принимаемое обязательство отражается бухгалтерской записью:</w:t>
      </w:r>
    </w:p>
    <w:p w:rsidR="00CC36AE" w:rsidRPr="00CC36AE" w:rsidRDefault="00F37095" w:rsidP="00CC36AE">
      <w:pPr>
        <w:spacing w:before="0" w:after="0" w:line="240" w:lineRule="auto"/>
        <w:ind w:firstLine="709"/>
        <w:rPr>
          <w:sz w:val="28"/>
          <w:szCs w:val="28"/>
        </w:rPr>
      </w:pPr>
      <w:r>
        <w:rPr>
          <w:sz w:val="28"/>
          <w:szCs w:val="28"/>
        </w:rPr>
        <w:t>Дебет 050610</w:t>
      </w:r>
      <w:r w:rsidR="009E6BA0">
        <w:rPr>
          <w:sz w:val="28"/>
          <w:szCs w:val="28"/>
        </w:rPr>
        <w:t>000 </w:t>
      </w:r>
      <w:r w:rsidR="00CC36AE" w:rsidRPr="00CC36AE">
        <w:rPr>
          <w:sz w:val="28"/>
          <w:szCs w:val="28"/>
        </w:rPr>
        <w:t>–</w:t>
      </w:r>
      <w:r w:rsidR="009E6BA0">
        <w:rPr>
          <w:sz w:val="28"/>
          <w:szCs w:val="28"/>
        </w:rPr>
        <w:t> </w:t>
      </w:r>
      <w:r>
        <w:rPr>
          <w:sz w:val="28"/>
          <w:szCs w:val="28"/>
        </w:rPr>
        <w:t>Кредит 05021</w:t>
      </w:r>
      <w:r w:rsidR="00CC36AE" w:rsidRPr="00CC36AE">
        <w:rPr>
          <w:sz w:val="28"/>
          <w:szCs w:val="28"/>
        </w:rPr>
        <w:t>7000 – на сумму принимаемого обязательства.</w:t>
      </w:r>
    </w:p>
    <w:p w:rsidR="00CC36AE" w:rsidRPr="00CC36AE" w:rsidRDefault="00CC36AE" w:rsidP="00CC36AE">
      <w:pPr>
        <w:spacing w:before="0" w:after="0" w:line="240" w:lineRule="auto"/>
        <w:ind w:firstLine="709"/>
        <w:rPr>
          <w:sz w:val="28"/>
          <w:szCs w:val="28"/>
        </w:rPr>
      </w:pPr>
      <w:r w:rsidRPr="00CC36AE">
        <w:rPr>
          <w:sz w:val="28"/>
          <w:szCs w:val="28"/>
        </w:rPr>
        <w:t>Корректировка принимаемых обязательств осуществляется на основании протокола о проведении конкурентных способов при наличии экономии:</w:t>
      </w:r>
    </w:p>
    <w:p w:rsidR="00CC36AE" w:rsidRPr="00CC36AE" w:rsidRDefault="00F37095" w:rsidP="00CC36AE">
      <w:pPr>
        <w:spacing w:before="0" w:after="0" w:line="240" w:lineRule="auto"/>
        <w:ind w:firstLine="709"/>
        <w:rPr>
          <w:sz w:val="28"/>
          <w:szCs w:val="28"/>
        </w:rPr>
      </w:pPr>
      <w:r>
        <w:rPr>
          <w:sz w:val="28"/>
          <w:szCs w:val="28"/>
        </w:rPr>
        <w:t>Дебет 05021</w:t>
      </w:r>
      <w:r w:rsidR="00CC36AE" w:rsidRPr="00CC36AE">
        <w:rPr>
          <w:sz w:val="28"/>
          <w:szCs w:val="28"/>
        </w:rPr>
        <w:t>7000 – Кредит 050610000 – на сумму экономии.</w:t>
      </w:r>
    </w:p>
    <w:p w:rsidR="00CC36AE" w:rsidRPr="00CC36AE" w:rsidRDefault="00D876B7" w:rsidP="00CC36AE">
      <w:pPr>
        <w:spacing w:before="0" w:after="0" w:line="240" w:lineRule="auto"/>
        <w:ind w:firstLine="709"/>
        <w:rPr>
          <w:sz w:val="28"/>
          <w:szCs w:val="28"/>
        </w:rPr>
      </w:pPr>
      <w:r>
        <w:rPr>
          <w:sz w:val="28"/>
          <w:szCs w:val="28"/>
        </w:rPr>
        <w:t>13</w:t>
      </w:r>
      <w:r w:rsidR="00CC36AE">
        <w:rPr>
          <w:sz w:val="28"/>
          <w:szCs w:val="28"/>
        </w:rPr>
        <w:t>.5</w:t>
      </w:r>
      <w:r w:rsidR="00CC36AE" w:rsidRPr="00CC36AE">
        <w:rPr>
          <w:sz w:val="28"/>
          <w:szCs w:val="28"/>
        </w:rPr>
        <w:t>.</w:t>
      </w:r>
      <w:r w:rsidR="00894A65">
        <w:rPr>
          <w:sz w:val="28"/>
          <w:szCs w:val="28"/>
        </w:rPr>
        <w:t> </w:t>
      </w:r>
      <w:r w:rsidR="00CC36AE" w:rsidRPr="00CC36AE">
        <w:rPr>
          <w:sz w:val="28"/>
          <w:szCs w:val="28"/>
        </w:rPr>
        <w:t xml:space="preserve">Для учета объема прав на принятие </w:t>
      </w:r>
      <w:r w:rsidR="00CC36AE">
        <w:rPr>
          <w:sz w:val="28"/>
          <w:szCs w:val="28"/>
        </w:rPr>
        <w:t>Университетом</w:t>
      </w:r>
      <w:r w:rsidR="00CC36AE" w:rsidRPr="00CC36AE">
        <w:rPr>
          <w:sz w:val="28"/>
          <w:szCs w:val="28"/>
        </w:rPr>
        <w:t xml:space="preserve"> обязательств в пределах, утвержденных на соответствующий финансовый год сумм сметных (плановых) назначений используются следующие счета:</w:t>
      </w:r>
    </w:p>
    <w:p w:rsidR="00CC36AE" w:rsidRPr="00CC36AE" w:rsidRDefault="00CC36AE" w:rsidP="00CC36AE">
      <w:pPr>
        <w:spacing w:before="0" w:after="0" w:line="240" w:lineRule="auto"/>
        <w:ind w:firstLine="709"/>
        <w:rPr>
          <w:sz w:val="28"/>
          <w:szCs w:val="28"/>
        </w:rPr>
      </w:pPr>
      <w:r w:rsidRPr="00CC36AE">
        <w:rPr>
          <w:sz w:val="28"/>
          <w:szCs w:val="28"/>
        </w:rPr>
        <w:t>050610000 «Право на принятие обязательств на текущий финансовый год»;</w:t>
      </w:r>
    </w:p>
    <w:p w:rsidR="00CC36AE" w:rsidRDefault="00CC36AE" w:rsidP="00CC36AE">
      <w:pPr>
        <w:spacing w:before="0" w:after="0" w:line="240" w:lineRule="auto"/>
        <w:ind w:firstLine="709"/>
      </w:pPr>
      <w:r w:rsidRPr="00CC36AE">
        <w:rPr>
          <w:sz w:val="28"/>
          <w:szCs w:val="28"/>
        </w:rPr>
        <w:t>050620000 «Право на принятие обязательств на очередной финансовый год».</w:t>
      </w:r>
      <w:r w:rsidRPr="00CC36AE">
        <w:t xml:space="preserve"> </w:t>
      </w:r>
    </w:p>
    <w:p w:rsidR="00CC36AE" w:rsidRPr="00CC36AE" w:rsidRDefault="00CC36AE" w:rsidP="00CC36AE">
      <w:pPr>
        <w:spacing w:before="0" w:after="0" w:line="240" w:lineRule="auto"/>
        <w:ind w:firstLine="709"/>
        <w:rPr>
          <w:i/>
          <w:sz w:val="28"/>
          <w:szCs w:val="28"/>
        </w:rPr>
      </w:pPr>
      <w:r w:rsidRPr="00CC36AE">
        <w:rPr>
          <w:i/>
          <w:sz w:val="28"/>
          <w:szCs w:val="28"/>
        </w:rPr>
        <w:t>(Основание: п. 326 Приказа № 157н</w:t>
      </w:r>
      <w:r>
        <w:rPr>
          <w:i/>
          <w:sz w:val="28"/>
          <w:szCs w:val="28"/>
        </w:rPr>
        <w:t>)</w:t>
      </w:r>
    </w:p>
    <w:p w:rsidR="00E03100" w:rsidRDefault="00CC36AE" w:rsidP="00CC36AE">
      <w:pPr>
        <w:spacing w:before="0" w:after="0" w:line="240" w:lineRule="auto"/>
        <w:ind w:firstLine="709"/>
        <w:rPr>
          <w:sz w:val="28"/>
          <w:szCs w:val="28"/>
        </w:rPr>
      </w:pPr>
      <w:r w:rsidRPr="00CC36AE">
        <w:rPr>
          <w:sz w:val="28"/>
          <w:szCs w:val="28"/>
        </w:rPr>
        <w:t xml:space="preserve">На этих счетах отражается объем прав на принятие </w:t>
      </w:r>
      <w:r>
        <w:rPr>
          <w:sz w:val="28"/>
          <w:szCs w:val="28"/>
        </w:rPr>
        <w:t>Университетом</w:t>
      </w:r>
      <w:r w:rsidRPr="00CC36AE">
        <w:rPr>
          <w:sz w:val="28"/>
          <w:szCs w:val="28"/>
        </w:rPr>
        <w:t xml:space="preserve"> обязательств, исполнение которых предусмотрено утвержденным планом финансово-хозяйственной деятельности на текущий (очередной) финансовый год, а также сумм внесенных изменений в показатели сметных (плановых) назначений, утверждаемых в установленном порядке в течение текущего финансового года.</w:t>
      </w:r>
    </w:p>
    <w:p w:rsidR="00B464A9" w:rsidRPr="00CC36AE" w:rsidRDefault="00B464A9" w:rsidP="00CC36AE">
      <w:pPr>
        <w:spacing w:before="0" w:after="0" w:line="240" w:lineRule="auto"/>
        <w:ind w:firstLine="709"/>
        <w:rPr>
          <w:sz w:val="28"/>
          <w:szCs w:val="28"/>
        </w:rPr>
      </w:pPr>
    </w:p>
    <w:p w:rsidR="007B69AD" w:rsidRPr="00BE55A7" w:rsidRDefault="00D876B7" w:rsidP="00D876B7">
      <w:pPr>
        <w:pStyle w:val="1"/>
        <w:spacing w:before="0" w:after="0" w:line="240" w:lineRule="auto"/>
        <w:rPr>
          <w:sz w:val="28"/>
        </w:rPr>
      </w:pPr>
      <w:bookmarkStart w:id="77" w:name="_ref_16402"/>
      <w:r>
        <w:rPr>
          <w:sz w:val="28"/>
        </w:rPr>
        <w:t xml:space="preserve">14. </w:t>
      </w:r>
      <w:r w:rsidR="007533D0" w:rsidRPr="00BE55A7">
        <w:rPr>
          <w:sz w:val="28"/>
        </w:rPr>
        <w:t>Обесценение активов</w:t>
      </w:r>
      <w:bookmarkEnd w:id="77"/>
    </w:p>
    <w:p w:rsidR="00DC08FB" w:rsidRDefault="00EA4A40" w:rsidP="00DC08FB">
      <w:pPr>
        <w:pStyle w:val="2"/>
        <w:numPr>
          <w:ilvl w:val="0"/>
          <w:numId w:val="0"/>
        </w:numPr>
        <w:spacing w:before="0" w:after="0" w:line="240" w:lineRule="auto"/>
        <w:ind w:firstLine="709"/>
        <w:rPr>
          <w:sz w:val="28"/>
          <w:szCs w:val="28"/>
        </w:rPr>
      </w:pPr>
      <w:bookmarkStart w:id="78" w:name="_ref_514522"/>
      <w:r>
        <w:rPr>
          <w:sz w:val="28"/>
          <w:szCs w:val="28"/>
        </w:rPr>
        <w:t>1</w:t>
      </w:r>
      <w:r w:rsidR="00D876B7">
        <w:rPr>
          <w:sz w:val="28"/>
          <w:szCs w:val="28"/>
        </w:rPr>
        <w:t>4</w:t>
      </w:r>
      <w:r>
        <w:rPr>
          <w:sz w:val="28"/>
          <w:szCs w:val="28"/>
        </w:rPr>
        <w:t>.1.</w:t>
      </w:r>
      <w:r w:rsidR="00894A65">
        <w:rPr>
          <w:sz w:val="28"/>
          <w:szCs w:val="28"/>
        </w:rPr>
        <w:t> </w:t>
      </w:r>
      <w:r w:rsidR="00EA0403">
        <w:rPr>
          <w:sz w:val="28"/>
          <w:szCs w:val="28"/>
        </w:rPr>
        <w:t>Выявление</w:t>
      </w:r>
      <w:r w:rsidR="007533D0" w:rsidRPr="00BE55A7">
        <w:rPr>
          <w:sz w:val="28"/>
          <w:szCs w:val="28"/>
        </w:rPr>
        <w:t xml:space="preserve"> признаков обесценения </w:t>
      </w:r>
      <w:r w:rsidR="00EA0403">
        <w:rPr>
          <w:sz w:val="28"/>
          <w:szCs w:val="28"/>
        </w:rPr>
        <w:t xml:space="preserve">актива осуществляется в рамках инвентаризации активов и обязательств, проводимой </w:t>
      </w:r>
      <w:r w:rsidR="00EA0403" w:rsidRPr="00BE55A7">
        <w:rPr>
          <w:sz w:val="28"/>
          <w:szCs w:val="28"/>
        </w:rPr>
        <w:t xml:space="preserve">при составлении </w:t>
      </w:r>
      <w:r w:rsidR="00EA0403" w:rsidRPr="00BE55A7">
        <w:rPr>
          <w:sz w:val="28"/>
          <w:szCs w:val="28"/>
        </w:rPr>
        <w:lastRenderedPageBreak/>
        <w:t>годовой отчетности</w:t>
      </w:r>
      <w:r w:rsidR="00DC08FB">
        <w:rPr>
          <w:sz w:val="28"/>
          <w:szCs w:val="28"/>
        </w:rPr>
        <w:t>, путем анализа наличия любых признаков, указывающих на возможное обесценение актива (далее</w:t>
      </w:r>
      <w:r w:rsidR="00612DD7">
        <w:rPr>
          <w:sz w:val="28"/>
          <w:szCs w:val="28"/>
        </w:rPr>
        <w:t xml:space="preserve"> </w:t>
      </w:r>
      <w:r w:rsidR="0055327E">
        <w:rPr>
          <w:sz w:val="28"/>
          <w:szCs w:val="28"/>
        </w:rPr>
        <w:t>–</w:t>
      </w:r>
      <w:r w:rsidR="00DC08FB">
        <w:rPr>
          <w:sz w:val="28"/>
          <w:szCs w:val="28"/>
        </w:rPr>
        <w:t xml:space="preserve"> тест на обесценение)</w:t>
      </w:r>
      <w:bookmarkEnd w:id="78"/>
      <w:r w:rsidR="00DC08FB">
        <w:rPr>
          <w:sz w:val="28"/>
          <w:szCs w:val="28"/>
        </w:rPr>
        <w:t>.</w:t>
      </w:r>
    </w:p>
    <w:p w:rsidR="007B69AD" w:rsidRPr="00BE55A7" w:rsidRDefault="007533D0" w:rsidP="00DC08FB">
      <w:pPr>
        <w:pStyle w:val="2"/>
        <w:numPr>
          <w:ilvl w:val="0"/>
          <w:numId w:val="0"/>
        </w:numPr>
        <w:spacing w:before="0" w:after="0" w:line="240" w:lineRule="auto"/>
        <w:ind w:firstLine="709"/>
        <w:rPr>
          <w:sz w:val="28"/>
          <w:szCs w:val="28"/>
        </w:rPr>
      </w:pPr>
      <w:r w:rsidRPr="00BE55A7">
        <w:rPr>
          <w:i/>
          <w:sz w:val="28"/>
          <w:szCs w:val="28"/>
        </w:rPr>
        <w:t xml:space="preserve">Основание: </w:t>
      </w:r>
      <w:hyperlink r:id="rId202" w:history="1">
        <w:r w:rsidRPr="00BE55A7">
          <w:rPr>
            <w:rStyle w:val="afc"/>
            <w:i/>
            <w:color w:val="auto"/>
            <w:sz w:val="28"/>
            <w:szCs w:val="28"/>
            <w:u w:val="none"/>
          </w:rPr>
          <w:t>п. 9</w:t>
        </w:r>
      </w:hyperlink>
      <w:r w:rsidR="00C51CAE" w:rsidRPr="00BE55A7">
        <w:rPr>
          <w:i/>
          <w:sz w:val="28"/>
          <w:szCs w:val="28"/>
        </w:rPr>
        <w:t xml:space="preserve"> СГС «Учетная политика»</w:t>
      </w:r>
      <w:r w:rsidRPr="00BE55A7">
        <w:rPr>
          <w:i/>
          <w:sz w:val="28"/>
          <w:szCs w:val="28"/>
        </w:rPr>
        <w:t xml:space="preserve">, </w:t>
      </w:r>
      <w:hyperlink r:id="rId203" w:history="1">
        <w:proofErr w:type="spellStart"/>
        <w:r w:rsidR="00C11699">
          <w:rPr>
            <w:rStyle w:val="afc"/>
            <w:i/>
            <w:color w:val="auto"/>
            <w:sz w:val="28"/>
            <w:szCs w:val="28"/>
            <w:u w:val="none"/>
          </w:rPr>
          <w:t>п.</w:t>
        </w:r>
        <w:r w:rsidRPr="00BE55A7">
          <w:rPr>
            <w:rStyle w:val="afc"/>
            <w:i/>
            <w:color w:val="auto"/>
            <w:sz w:val="28"/>
            <w:szCs w:val="28"/>
            <w:u w:val="none"/>
          </w:rPr>
          <w:t>п</w:t>
        </w:r>
        <w:proofErr w:type="spellEnd"/>
        <w:r w:rsidRPr="00BE55A7">
          <w:rPr>
            <w:rStyle w:val="afc"/>
            <w:i/>
            <w:color w:val="auto"/>
            <w:sz w:val="28"/>
            <w:szCs w:val="28"/>
            <w:u w:val="none"/>
          </w:rPr>
          <w:t>. 5</w:t>
        </w:r>
      </w:hyperlink>
      <w:r w:rsidRPr="00BE55A7">
        <w:rPr>
          <w:i/>
          <w:sz w:val="28"/>
          <w:szCs w:val="28"/>
        </w:rPr>
        <w:t xml:space="preserve">, </w:t>
      </w:r>
      <w:hyperlink r:id="rId204" w:history="1">
        <w:r w:rsidRPr="00BE55A7">
          <w:rPr>
            <w:rStyle w:val="afc"/>
            <w:i/>
            <w:color w:val="auto"/>
            <w:sz w:val="28"/>
            <w:szCs w:val="28"/>
            <w:u w:val="none"/>
          </w:rPr>
          <w:t>6</w:t>
        </w:r>
      </w:hyperlink>
      <w:r w:rsidRPr="00BE55A7">
        <w:rPr>
          <w:i/>
          <w:sz w:val="28"/>
          <w:szCs w:val="28"/>
        </w:rPr>
        <w:t xml:space="preserve"> СГС </w:t>
      </w:r>
      <w:r w:rsidR="00C51CAE" w:rsidRPr="00BE55A7">
        <w:rPr>
          <w:i/>
          <w:sz w:val="28"/>
          <w:szCs w:val="28"/>
        </w:rPr>
        <w:t>«</w:t>
      </w:r>
      <w:r w:rsidRPr="00BE55A7">
        <w:rPr>
          <w:i/>
          <w:sz w:val="28"/>
          <w:szCs w:val="28"/>
        </w:rPr>
        <w:t>Обесценение активов</w:t>
      </w:r>
      <w:r w:rsidR="00C51CAE" w:rsidRPr="00BE55A7">
        <w:rPr>
          <w:i/>
          <w:sz w:val="28"/>
          <w:szCs w:val="28"/>
        </w:rPr>
        <w:t>»</w:t>
      </w:r>
      <w:r w:rsidRPr="00BE55A7">
        <w:rPr>
          <w:i/>
          <w:sz w:val="28"/>
          <w:szCs w:val="28"/>
        </w:rPr>
        <w:t>)</w:t>
      </w:r>
    </w:p>
    <w:p w:rsidR="007B69AD" w:rsidRPr="00BE55A7" w:rsidRDefault="00D876B7" w:rsidP="00EA4A40">
      <w:pPr>
        <w:pStyle w:val="2"/>
        <w:numPr>
          <w:ilvl w:val="0"/>
          <w:numId w:val="0"/>
        </w:numPr>
        <w:spacing w:before="0" w:after="0" w:line="240" w:lineRule="auto"/>
        <w:ind w:firstLine="709"/>
        <w:rPr>
          <w:sz w:val="28"/>
          <w:szCs w:val="28"/>
        </w:rPr>
      </w:pPr>
      <w:bookmarkStart w:id="79" w:name="_ref_520411"/>
      <w:r>
        <w:rPr>
          <w:sz w:val="28"/>
          <w:szCs w:val="28"/>
        </w:rPr>
        <w:t>14</w:t>
      </w:r>
      <w:r w:rsidR="00EA4A40">
        <w:rPr>
          <w:sz w:val="28"/>
          <w:szCs w:val="28"/>
        </w:rPr>
        <w:t>.2.</w:t>
      </w:r>
      <w:r w:rsidR="00894A65">
        <w:rPr>
          <w:sz w:val="28"/>
          <w:szCs w:val="28"/>
        </w:rPr>
        <w:t> </w:t>
      </w:r>
      <w:r w:rsidR="007533D0" w:rsidRPr="00BE55A7">
        <w:rPr>
          <w:sz w:val="28"/>
          <w:szCs w:val="28"/>
        </w:rPr>
        <w:t>Информация о п</w:t>
      </w:r>
      <w:r w:rsidR="00F471F7">
        <w:rPr>
          <w:sz w:val="28"/>
          <w:szCs w:val="28"/>
        </w:rPr>
        <w:t>ризнаках возможного обесценения или снижения убытка от обесценения актива</w:t>
      </w:r>
      <w:r w:rsidR="007533D0" w:rsidRPr="00BE55A7">
        <w:rPr>
          <w:sz w:val="28"/>
          <w:szCs w:val="28"/>
        </w:rPr>
        <w:t>, выявленных в рамка</w:t>
      </w:r>
      <w:r w:rsidR="00EA4A40">
        <w:rPr>
          <w:sz w:val="28"/>
          <w:szCs w:val="28"/>
        </w:rPr>
        <w:t>х инвентаризации, отражается в и</w:t>
      </w:r>
      <w:r w:rsidR="007533D0" w:rsidRPr="00BE55A7">
        <w:rPr>
          <w:sz w:val="28"/>
          <w:szCs w:val="28"/>
        </w:rPr>
        <w:t xml:space="preserve">нвентаризационной описи (сличительной ведомости) по объектам нефинансовых активов </w:t>
      </w:r>
      <w:hyperlink r:id="rId205" w:history="1">
        <w:r w:rsidR="007533D0" w:rsidRPr="00BE55A7">
          <w:rPr>
            <w:rStyle w:val="afc"/>
            <w:color w:val="auto"/>
            <w:sz w:val="28"/>
            <w:szCs w:val="28"/>
            <w:u w:val="none"/>
          </w:rPr>
          <w:t>(ф. 0504087)</w:t>
        </w:r>
      </w:hyperlink>
      <w:r w:rsidR="007533D0" w:rsidRPr="00BE55A7">
        <w:rPr>
          <w:sz w:val="28"/>
          <w:szCs w:val="28"/>
        </w:rPr>
        <w:t>.</w:t>
      </w:r>
      <w:bookmarkEnd w:id="79"/>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206" w:history="1">
        <w:proofErr w:type="spellStart"/>
        <w:r w:rsidR="00FE6499">
          <w:rPr>
            <w:rStyle w:val="afc"/>
            <w:i/>
            <w:color w:val="auto"/>
            <w:sz w:val="28"/>
            <w:szCs w:val="28"/>
            <w:u w:val="none"/>
          </w:rPr>
          <w:t>п.</w:t>
        </w:r>
        <w:r w:rsidRPr="00BE55A7">
          <w:rPr>
            <w:rStyle w:val="afc"/>
            <w:i/>
            <w:color w:val="auto"/>
            <w:sz w:val="28"/>
            <w:szCs w:val="28"/>
            <w:u w:val="none"/>
          </w:rPr>
          <w:t>п</w:t>
        </w:r>
        <w:proofErr w:type="spellEnd"/>
        <w:r w:rsidRPr="00BE55A7">
          <w:rPr>
            <w:rStyle w:val="afc"/>
            <w:i/>
            <w:color w:val="auto"/>
            <w:sz w:val="28"/>
            <w:szCs w:val="28"/>
            <w:u w:val="none"/>
          </w:rPr>
          <w:t>. 6</w:t>
        </w:r>
      </w:hyperlink>
      <w:r w:rsidRPr="00BE55A7">
        <w:rPr>
          <w:i/>
          <w:sz w:val="28"/>
          <w:szCs w:val="28"/>
        </w:rPr>
        <w:t xml:space="preserve">, </w:t>
      </w:r>
      <w:hyperlink r:id="rId207" w:history="1">
        <w:r w:rsidRPr="00BE55A7">
          <w:rPr>
            <w:rStyle w:val="afc"/>
            <w:i/>
            <w:color w:val="auto"/>
            <w:sz w:val="28"/>
            <w:szCs w:val="28"/>
            <w:u w:val="none"/>
          </w:rPr>
          <w:t>18</w:t>
        </w:r>
      </w:hyperlink>
      <w:r w:rsidRPr="00BE55A7">
        <w:rPr>
          <w:i/>
          <w:sz w:val="28"/>
          <w:szCs w:val="28"/>
        </w:rPr>
        <w:t xml:space="preserve"> СГС </w:t>
      </w:r>
      <w:r w:rsidR="00C51CAE" w:rsidRPr="00BE55A7">
        <w:rPr>
          <w:i/>
          <w:sz w:val="28"/>
          <w:szCs w:val="28"/>
        </w:rPr>
        <w:t>«Обесценение активов»</w:t>
      </w:r>
      <w:r w:rsidRPr="00BE55A7">
        <w:rPr>
          <w:i/>
          <w:sz w:val="28"/>
          <w:szCs w:val="28"/>
        </w:rPr>
        <w:t>)</w:t>
      </w:r>
    </w:p>
    <w:p w:rsidR="007B69AD" w:rsidRPr="00BE55A7" w:rsidRDefault="00F471F7" w:rsidP="00EA4A40">
      <w:pPr>
        <w:pStyle w:val="2"/>
        <w:numPr>
          <w:ilvl w:val="0"/>
          <w:numId w:val="0"/>
        </w:numPr>
        <w:spacing w:before="0" w:after="0" w:line="240" w:lineRule="auto"/>
        <w:ind w:firstLine="709"/>
        <w:rPr>
          <w:sz w:val="28"/>
          <w:szCs w:val="28"/>
        </w:rPr>
      </w:pPr>
      <w:bookmarkStart w:id="80" w:name="_ref_520412"/>
      <w:r>
        <w:rPr>
          <w:sz w:val="28"/>
          <w:szCs w:val="28"/>
        </w:rPr>
        <w:t>14</w:t>
      </w:r>
      <w:r w:rsidR="00EA4A40">
        <w:rPr>
          <w:sz w:val="28"/>
          <w:szCs w:val="28"/>
        </w:rPr>
        <w:t>.3.</w:t>
      </w:r>
      <w:r w:rsidR="00894A65">
        <w:rPr>
          <w:sz w:val="28"/>
          <w:szCs w:val="28"/>
        </w:rPr>
        <w:t> </w:t>
      </w:r>
      <w:r w:rsidR="007533D0" w:rsidRPr="00BE55A7">
        <w:rPr>
          <w:sz w:val="28"/>
          <w:szCs w:val="28"/>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r w:rsidR="00894A65">
        <w:rPr>
          <w:sz w:val="28"/>
          <w:szCs w:val="28"/>
        </w:rPr>
        <w:t xml:space="preserve"> (приложение № </w:t>
      </w:r>
      <w:r w:rsidR="000C0515">
        <w:rPr>
          <w:sz w:val="28"/>
          <w:szCs w:val="28"/>
        </w:rPr>
        <w:t>10 к Учетной политике).</w:t>
      </w:r>
      <w:bookmarkEnd w:id="80"/>
    </w:p>
    <w:p w:rsidR="00EA4A40" w:rsidRDefault="007533D0" w:rsidP="00EA4A40">
      <w:pPr>
        <w:spacing w:before="0" w:after="0" w:line="240" w:lineRule="auto"/>
        <w:ind w:firstLine="709"/>
        <w:rPr>
          <w:i/>
          <w:sz w:val="28"/>
          <w:szCs w:val="28"/>
        </w:rPr>
      </w:pPr>
      <w:r w:rsidRPr="00BE55A7">
        <w:rPr>
          <w:i/>
          <w:sz w:val="28"/>
          <w:szCs w:val="28"/>
        </w:rPr>
        <w:t xml:space="preserve">(Основание: </w:t>
      </w:r>
      <w:hyperlink r:id="rId208" w:history="1">
        <w:r w:rsidRPr="00BE55A7">
          <w:rPr>
            <w:rStyle w:val="afc"/>
            <w:i/>
            <w:color w:val="auto"/>
            <w:sz w:val="28"/>
            <w:szCs w:val="28"/>
            <w:u w:val="none"/>
          </w:rPr>
          <w:t>п. 9</w:t>
        </w:r>
      </w:hyperlink>
      <w:r w:rsidR="00C51CAE" w:rsidRPr="00BE55A7">
        <w:rPr>
          <w:i/>
          <w:sz w:val="28"/>
          <w:szCs w:val="28"/>
        </w:rPr>
        <w:t xml:space="preserve"> СГС «Учетная политика»</w:t>
      </w:r>
      <w:r w:rsidRPr="00BE55A7">
        <w:rPr>
          <w:i/>
          <w:sz w:val="28"/>
          <w:szCs w:val="28"/>
        </w:rPr>
        <w:t>)</w:t>
      </w:r>
      <w:bookmarkStart w:id="81" w:name="_ref_520413"/>
    </w:p>
    <w:p w:rsidR="007B69AD" w:rsidRPr="00BE55A7" w:rsidRDefault="007533D0" w:rsidP="00EA4A40">
      <w:pPr>
        <w:spacing w:before="0" w:after="0" w:line="240" w:lineRule="auto"/>
        <w:ind w:firstLine="709"/>
        <w:rPr>
          <w:sz w:val="28"/>
          <w:szCs w:val="28"/>
        </w:rPr>
      </w:pPr>
      <w:r w:rsidRPr="00BE55A7">
        <w:rPr>
          <w:sz w:val="28"/>
          <w:szCs w:val="28"/>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81"/>
    </w:p>
    <w:p w:rsidR="007B69AD" w:rsidRPr="00BE55A7" w:rsidRDefault="007533D0" w:rsidP="00F92ADE">
      <w:pPr>
        <w:spacing w:before="0" w:after="0" w:line="240" w:lineRule="auto"/>
        <w:ind w:firstLine="709"/>
        <w:rPr>
          <w:sz w:val="28"/>
          <w:szCs w:val="28"/>
        </w:rPr>
      </w:pPr>
      <w:r w:rsidRPr="00BE55A7">
        <w:rPr>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209" w:history="1">
        <w:r w:rsidRPr="00BE55A7">
          <w:rPr>
            <w:rStyle w:val="afc"/>
            <w:i/>
            <w:color w:val="auto"/>
            <w:sz w:val="28"/>
            <w:szCs w:val="28"/>
            <w:u w:val="none"/>
          </w:rPr>
          <w:t>п. 9</w:t>
        </w:r>
      </w:hyperlink>
      <w:r w:rsidR="00C51CAE" w:rsidRPr="00BE55A7">
        <w:rPr>
          <w:i/>
          <w:sz w:val="28"/>
          <w:szCs w:val="28"/>
        </w:rPr>
        <w:t xml:space="preserve"> СГС «Учетная политика»</w:t>
      </w:r>
      <w:r w:rsidRPr="00BE55A7">
        <w:rPr>
          <w:i/>
          <w:sz w:val="28"/>
          <w:szCs w:val="28"/>
        </w:rPr>
        <w:t xml:space="preserve">, </w:t>
      </w:r>
      <w:hyperlink r:id="rId210" w:history="1">
        <w:proofErr w:type="spellStart"/>
        <w:r w:rsidRPr="00BE55A7">
          <w:rPr>
            <w:rStyle w:val="afc"/>
            <w:i/>
            <w:color w:val="auto"/>
            <w:sz w:val="28"/>
            <w:szCs w:val="28"/>
            <w:u w:val="none"/>
          </w:rPr>
          <w:t>п.п</w:t>
        </w:r>
        <w:proofErr w:type="spellEnd"/>
        <w:r w:rsidRPr="00BE55A7">
          <w:rPr>
            <w:rStyle w:val="afc"/>
            <w:i/>
            <w:color w:val="auto"/>
            <w:sz w:val="28"/>
            <w:szCs w:val="28"/>
            <w:u w:val="none"/>
          </w:rPr>
          <w:t>. 10</w:t>
        </w:r>
      </w:hyperlink>
      <w:r w:rsidRPr="00BE55A7">
        <w:rPr>
          <w:i/>
          <w:sz w:val="28"/>
          <w:szCs w:val="28"/>
        </w:rPr>
        <w:t xml:space="preserve">, </w:t>
      </w:r>
      <w:hyperlink r:id="rId211" w:history="1">
        <w:r w:rsidRPr="00BE55A7">
          <w:rPr>
            <w:rStyle w:val="afc"/>
            <w:i/>
            <w:color w:val="auto"/>
            <w:sz w:val="28"/>
            <w:szCs w:val="28"/>
            <w:u w:val="none"/>
          </w:rPr>
          <w:t>11</w:t>
        </w:r>
      </w:hyperlink>
      <w:r w:rsidR="00F471F7">
        <w:rPr>
          <w:rStyle w:val="afc"/>
          <w:i/>
          <w:color w:val="auto"/>
          <w:sz w:val="28"/>
          <w:szCs w:val="28"/>
          <w:u w:val="none"/>
        </w:rPr>
        <w:t>, 22</w:t>
      </w:r>
      <w:r w:rsidR="00C51CAE" w:rsidRPr="00BE55A7">
        <w:rPr>
          <w:i/>
          <w:sz w:val="28"/>
          <w:szCs w:val="28"/>
        </w:rPr>
        <w:t xml:space="preserve"> СГС «Обесценение активов»</w:t>
      </w:r>
      <w:r w:rsidRPr="00BE55A7">
        <w:rPr>
          <w:i/>
          <w:sz w:val="28"/>
          <w:szCs w:val="28"/>
        </w:rPr>
        <w:t>)</w:t>
      </w:r>
    </w:p>
    <w:p w:rsidR="007B69AD" w:rsidRPr="00BE55A7" w:rsidRDefault="00D876B7" w:rsidP="00F471F7">
      <w:pPr>
        <w:pStyle w:val="2"/>
        <w:numPr>
          <w:ilvl w:val="0"/>
          <w:numId w:val="0"/>
        </w:numPr>
        <w:spacing w:before="0" w:after="0" w:line="240" w:lineRule="auto"/>
        <w:rPr>
          <w:sz w:val="28"/>
          <w:szCs w:val="28"/>
        </w:rPr>
      </w:pPr>
      <w:bookmarkStart w:id="82" w:name="_ref_520414"/>
      <w:r>
        <w:rPr>
          <w:sz w:val="28"/>
          <w:szCs w:val="28"/>
        </w:rPr>
        <w:tab/>
      </w:r>
      <w:bookmarkStart w:id="83" w:name="_ref_520416"/>
      <w:bookmarkEnd w:id="82"/>
      <w:r w:rsidR="007533D0" w:rsidRPr="00BE55A7">
        <w:rPr>
          <w:sz w:val="28"/>
          <w:szCs w:val="28"/>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83"/>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212" w:history="1">
        <w:r w:rsidRPr="00BE55A7">
          <w:rPr>
            <w:rStyle w:val="afc"/>
            <w:i/>
            <w:color w:val="auto"/>
            <w:sz w:val="28"/>
            <w:szCs w:val="28"/>
            <w:u w:val="none"/>
          </w:rPr>
          <w:t>п. 13</w:t>
        </w:r>
      </w:hyperlink>
      <w:r w:rsidR="00C51CAE" w:rsidRPr="00BE55A7">
        <w:rPr>
          <w:i/>
          <w:sz w:val="28"/>
          <w:szCs w:val="28"/>
        </w:rPr>
        <w:t xml:space="preserve"> СГС «Обесценение активов»</w:t>
      </w:r>
      <w:r w:rsidRPr="00BE55A7">
        <w:rPr>
          <w:i/>
          <w:sz w:val="28"/>
          <w:szCs w:val="28"/>
        </w:rPr>
        <w:t>)</w:t>
      </w:r>
    </w:p>
    <w:p w:rsidR="007B69AD" w:rsidRPr="00BE55A7" w:rsidRDefault="00D876B7" w:rsidP="00EA4A40">
      <w:pPr>
        <w:pStyle w:val="2"/>
        <w:numPr>
          <w:ilvl w:val="0"/>
          <w:numId w:val="0"/>
        </w:numPr>
        <w:spacing w:before="0" w:after="0" w:line="240" w:lineRule="auto"/>
        <w:ind w:firstLine="709"/>
        <w:rPr>
          <w:sz w:val="28"/>
          <w:szCs w:val="28"/>
        </w:rPr>
      </w:pPr>
      <w:bookmarkStart w:id="84" w:name="_ref_520417"/>
      <w:r>
        <w:rPr>
          <w:sz w:val="28"/>
          <w:szCs w:val="28"/>
        </w:rPr>
        <w:t>14</w:t>
      </w:r>
      <w:r w:rsidR="00EA4A40">
        <w:rPr>
          <w:sz w:val="28"/>
          <w:szCs w:val="28"/>
        </w:rPr>
        <w:t>.6.</w:t>
      </w:r>
      <w:r w:rsidR="00894A65">
        <w:rPr>
          <w:sz w:val="28"/>
          <w:szCs w:val="28"/>
        </w:rPr>
        <w:t> </w:t>
      </w:r>
      <w:r w:rsidR="007533D0" w:rsidRPr="00BE55A7">
        <w:rPr>
          <w:sz w:val="28"/>
          <w:szCs w:val="28"/>
        </w:rPr>
        <w:t>Если по результатам определения справедливой стоимости актива выявлен убыток от обесценения, то он подлежит признанию в учете.</w:t>
      </w:r>
      <w:bookmarkEnd w:id="84"/>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213" w:history="1">
        <w:r w:rsidRPr="00BE55A7">
          <w:rPr>
            <w:rStyle w:val="afc"/>
            <w:i/>
            <w:color w:val="auto"/>
            <w:sz w:val="28"/>
            <w:szCs w:val="28"/>
            <w:u w:val="none"/>
          </w:rPr>
          <w:t>п. 15</w:t>
        </w:r>
      </w:hyperlink>
      <w:r w:rsidR="00C51CAE" w:rsidRPr="00BE55A7">
        <w:rPr>
          <w:i/>
          <w:sz w:val="28"/>
          <w:szCs w:val="28"/>
        </w:rPr>
        <w:t xml:space="preserve"> СГС «Обесценение активов»</w:t>
      </w:r>
      <w:r w:rsidRPr="00BE55A7">
        <w:rPr>
          <w:i/>
          <w:sz w:val="28"/>
          <w:szCs w:val="28"/>
        </w:rPr>
        <w:t>)</w:t>
      </w:r>
    </w:p>
    <w:p w:rsidR="007B69AD" w:rsidRPr="00BE55A7" w:rsidRDefault="007533D0" w:rsidP="00EA4A40">
      <w:pPr>
        <w:spacing w:before="0" w:after="0" w:line="240" w:lineRule="auto"/>
        <w:ind w:firstLine="709"/>
        <w:rPr>
          <w:sz w:val="28"/>
          <w:szCs w:val="28"/>
        </w:rPr>
      </w:pPr>
      <w:bookmarkStart w:id="85" w:name="_ref_520419"/>
      <w:r w:rsidRPr="00BE55A7">
        <w:rPr>
          <w:sz w:val="28"/>
          <w:szCs w:val="28"/>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85"/>
    </w:p>
    <w:p w:rsidR="00EA4A40" w:rsidRDefault="007533D0" w:rsidP="00EA4A40">
      <w:pPr>
        <w:spacing w:before="0" w:after="0" w:line="240" w:lineRule="auto"/>
        <w:ind w:firstLine="709"/>
        <w:rPr>
          <w:i/>
          <w:sz w:val="28"/>
          <w:szCs w:val="28"/>
        </w:rPr>
      </w:pPr>
      <w:r w:rsidRPr="00BE55A7">
        <w:rPr>
          <w:i/>
          <w:sz w:val="28"/>
          <w:szCs w:val="28"/>
        </w:rPr>
        <w:t xml:space="preserve">(Основание: </w:t>
      </w:r>
      <w:hyperlink r:id="rId214" w:history="1">
        <w:r w:rsidRPr="00BE55A7">
          <w:rPr>
            <w:rStyle w:val="afc"/>
            <w:i/>
            <w:color w:val="auto"/>
            <w:sz w:val="28"/>
            <w:szCs w:val="28"/>
            <w:u w:val="none"/>
          </w:rPr>
          <w:t>п. 24</w:t>
        </w:r>
      </w:hyperlink>
      <w:r w:rsidR="00C51CAE" w:rsidRPr="00BE55A7">
        <w:rPr>
          <w:i/>
          <w:sz w:val="28"/>
          <w:szCs w:val="28"/>
        </w:rPr>
        <w:t xml:space="preserve"> СГС «Обесценение активов»</w:t>
      </w:r>
      <w:r w:rsidRPr="00BE55A7">
        <w:rPr>
          <w:i/>
          <w:sz w:val="28"/>
          <w:szCs w:val="28"/>
        </w:rPr>
        <w:t>)</w:t>
      </w:r>
      <w:bookmarkStart w:id="86" w:name="_ref_1002261"/>
    </w:p>
    <w:p w:rsidR="007B69AD" w:rsidRPr="00BE55A7" w:rsidRDefault="00F471F7" w:rsidP="00EA4A40">
      <w:pPr>
        <w:spacing w:before="0" w:after="0" w:line="240" w:lineRule="auto"/>
        <w:ind w:firstLine="709"/>
        <w:rPr>
          <w:sz w:val="28"/>
          <w:szCs w:val="28"/>
        </w:rPr>
      </w:pPr>
      <w:r>
        <w:rPr>
          <w:sz w:val="28"/>
          <w:szCs w:val="28"/>
        </w:rPr>
        <w:t>Убыток от обесценения актива, с</w:t>
      </w:r>
      <w:r w:rsidR="007533D0" w:rsidRPr="00BE55A7">
        <w:rPr>
          <w:sz w:val="28"/>
          <w:szCs w:val="28"/>
        </w:rPr>
        <w:t>нижение убытка от обесценения актива и (или) изменение оставшегося срока полезного использования актива п</w:t>
      </w:r>
      <w:r w:rsidR="005A0DF2">
        <w:rPr>
          <w:sz w:val="28"/>
          <w:szCs w:val="28"/>
        </w:rPr>
        <w:t>ризнается в учете на основании б</w:t>
      </w:r>
      <w:r w:rsidR="007533D0" w:rsidRPr="00BE55A7">
        <w:rPr>
          <w:sz w:val="28"/>
          <w:szCs w:val="28"/>
        </w:rPr>
        <w:t xml:space="preserve">ухгалтерской справки </w:t>
      </w:r>
      <w:hyperlink r:id="rId215" w:history="1">
        <w:r w:rsidR="007533D0" w:rsidRPr="00BE55A7">
          <w:rPr>
            <w:rStyle w:val="afc"/>
            <w:color w:val="auto"/>
            <w:sz w:val="28"/>
            <w:szCs w:val="28"/>
            <w:u w:val="none"/>
          </w:rPr>
          <w:t>(ф. 0504833)</w:t>
        </w:r>
      </w:hyperlink>
      <w:r w:rsidR="007533D0" w:rsidRPr="00BE55A7">
        <w:rPr>
          <w:sz w:val="28"/>
          <w:szCs w:val="28"/>
        </w:rPr>
        <w:t>.</w:t>
      </w:r>
      <w:bookmarkEnd w:id="86"/>
    </w:p>
    <w:p w:rsidR="007B69AD" w:rsidRPr="00BE55A7" w:rsidRDefault="007533D0" w:rsidP="00F92ADE">
      <w:pPr>
        <w:spacing w:before="0" w:after="0" w:line="240" w:lineRule="auto"/>
        <w:ind w:firstLine="709"/>
        <w:rPr>
          <w:i/>
          <w:sz w:val="28"/>
          <w:szCs w:val="28"/>
        </w:rPr>
      </w:pPr>
      <w:r w:rsidRPr="00BE55A7">
        <w:rPr>
          <w:i/>
          <w:sz w:val="28"/>
          <w:szCs w:val="28"/>
        </w:rPr>
        <w:t xml:space="preserve">(Основание: </w:t>
      </w:r>
      <w:hyperlink r:id="rId216" w:history="1">
        <w:r w:rsidRPr="00BE55A7">
          <w:rPr>
            <w:rStyle w:val="afc"/>
            <w:i/>
            <w:color w:val="auto"/>
            <w:sz w:val="28"/>
            <w:szCs w:val="28"/>
            <w:u w:val="none"/>
          </w:rPr>
          <w:t>п. 9</w:t>
        </w:r>
      </w:hyperlink>
      <w:r w:rsidR="00C51CAE" w:rsidRPr="00BE55A7">
        <w:rPr>
          <w:i/>
          <w:sz w:val="28"/>
          <w:szCs w:val="28"/>
        </w:rPr>
        <w:t xml:space="preserve"> СГС «Учетная политика»</w:t>
      </w:r>
      <w:r w:rsidRPr="00BE55A7">
        <w:rPr>
          <w:i/>
          <w:sz w:val="28"/>
          <w:szCs w:val="28"/>
        </w:rPr>
        <w:t>)</w:t>
      </w:r>
      <w:r w:rsidR="005C2D26" w:rsidRPr="00BE55A7">
        <w:rPr>
          <w:i/>
          <w:sz w:val="28"/>
          <w:szCs w:val="28"/>
        </w:rPr>
        <w:t>.</w:t>
      </w:r>
    </w:p>
    <w:p w:rsidR="005C2D26" w:rsidRPr="00BE55A7" w:rsidRDefault="005C2D26" w:rsidP="00F92ADE">
      <w:pPr>
        <w:spacing w:before="0" w:after="0" w:line="240" w:lineRule="auto"/>
        <w:ind w:firstLine="709"/>
        <w:rPr>
          <w:sz w:val="28"/>
          <w:szCs w:val="28"/>
        </w:rPr>
      </w:pPr>
    </w:p>
    <w:p w:rsidR="007B69AD" w:rsidRPr="00BE55A7" w:rsidRDefault="00D876B7" w:rsidP="00D876B7">
      <w:pPr>
        <w:pStyle w:val="1"/>
        <w:spacing w:before="0" w:after="0" w:line="240" w:lineRule="auto"/>
        <w:rPr>
          <w:sz w:val="28"/>
        </w:rPr>
      </w:pPr>
      <w:bookmarkStart w:id="87" w:name="_ref_16439"/>
      <w:r>
        <w:rPr>
          <w:sz w:val="28"/>
        </w:rPr>
        <w:t xml:space="preserve">15. </w:t>
      </w:r>
      <w:proofErr w:type="spellStart"/>
      <w:r w:rsidR="007533D0" w:rsidRPr="00BE55A7">
        <w:rPr>
          <w:sz w:val="28"/>
        </w:rPr>
        <w:t>Забалансовый</w:t>
      </w:r>
      <w:proofErr w:type="spellEnd"/>
      <w:r w:rsidR="007533D0" w:rsidRPr="00BE55A7">
        <w:rPr>
          <w:sz w:val="28"/>
        </w:rPr>
        <w:t xml:space="preserve"> учет</w:t>
      </w:r>
      <w:bookmarkEnd w:id="87"/>
    </w:p>
    <w:p w:rsidR="007B69AD" w:rsidRPr="00BE55A7" w:rsidRDefault="00D876B7" w:rsidP="00D876B7">
      <w:pPr>
        <w:pStyle w:val="2"/>
        <w:numPr>
          <w:ilvl w:val="0"/>
          <w:numId w:val="0"/>
        </w:numPr>
        <w:spacing w:before="0" w:after="0" w:line="240" w:lineRule="auto"/>
        <w:ind w:firstLine="709"/>
        <w:rPr>
          <w:sz w:val="28"/>
          <w:szCs w:val="28"/>
        </w:rPr>
      </w:pPr>
      <w:bookmarkStart w:id="88" w:name="_ref_526334"/>
      <w:r>
        <w:rPr>
          <w:sz w:val="28"/>
          <w:szCs w:val="28"/>
        </w:rPr>
        <w:t>15.1.</w:t>
      </w:r>
      <w:r w:rsidR="00894A65">
        <w:rPr>
          <w:sz w:val="28"/>
          <w:szCs w:val="28"/>
        </w:rPr>
        <w:t> </w:t>
      </w:r>
      <w:r w:rsidR="007533D0" w:rsidRPr="00BE55A7">
        <w:rPr>
          <w:sz w:val="28"/>
          <w:szCs w:val="28"/>
        </w:rPr>
        <w:t xml:space="preserve">Учет на </w:t>
      </w:r>
      <w:proofErr w:type="spellStart"/>
      <w:r w:rsidR="007533D0" w:rsidRPr="00BE55A7">
        <w:rPr>
          <w:sz w:val="28"/>
          <w:szCs w:val="28"/>
        </w:rPr>
        <w:t>забалансовых</w:t>
      </w:r>
      <w:proofErr w:type="spellEnd"/>
      <w:r w:rsidR="007533D0" w:rsidRPr="00BE55A7">
        <w:rPr>
          <w:sz w:val="28"/>
          <w:szCs w:val="28"/>
        </w:rPr>
        <w:t xml:space="preserve"> счетах ведется в разрезе кодов вида финансового обеспечения (деятельности).</w:t>
      </w:r>
      <w:bookmarkEnd w:id="88"/>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217" w:history="1">
        <w:r w:rsidRPr="00BE55A7">
          <w:rPr>
            <w:rStyle w:val="afc"/>
            <w:i/>
            <w:color w:val="auto"/>
            <w:sz w:val="28"/>
            <w:szCs w:val="28"/>
            <w:u w:val="none"/>
          </w:rPr>
          <w:t>п. 9</w:t>
        </w:r>
      </w:hyperlink>
      <w:r w:rsidR="00C51CAE" w:rsidRPr="00BE55A7">
        <w:rPr>
          <w:i/>
          <w:sz w:val="28"/>
          <w:szCs w:val="28"/>
        </w:rPr>
        <w:t xml:space="preserve"> СГС «Учетная политика»</w:t>
      </w:r>
      <w:r w:rsidRPr="00BE55A7">
        <w:rPr>
          <w:i/>
          <w:sz w:val="28"/>
          <w:szCs w:val="28"/>
        </w:rPr>
        <w:t>)</w:t>
      </w:r>
    </w:p>
    <w:p w:rsidR="007B69AD" w:rsidRPr="008361F7" w:rsidRDefault="00D876B7" w:rsidP="00D876B7">
      <w:pPr>
        <w:pStyle w:val="2"/>
        <w:numPr>
          <w:ilvl w:val="0"/>
          <w:numId w:val="0"/>
        </w:numPr>
        <w:spacing w:before="0" w:after="0" w:line="240" w:lineRule="auto"/>
        <w:ind w:firstLine="709"/>
        <w:rPr>
          <w:sz w:val="28"/>
          <w:szCs w:val="28"/>
        </w:rPr>
      </w:pPr>
      <w:bookmarkStart w:id="89" w:name="_ref_531883"/>
      <w:r>
        <w:rPr>
          <w:sz w:val="28"/>
          <w:szCs w:val="28"/>
        </w:rPr>
        <w:t>15.2.</w:t>
      </w:r>
      <w:r w:rsidR="00894A65">
        <w:rPr>
          <w:sz w:val="28"/>
          <w:szCs w:val="28"/>
        </w:rPr>
        <w:t> </w:t>
      </w:r>
      <w:r w:rsidR="007533D0" w:rsidRPr="008361F7">
        <w:rPr>
          <w:sz w:val="28"/>
          <w:szCs w:val="28"/>
        </w:rPr>
        <w:t xml:space="preserve">Аналитический учет по </w:t>
      </w:r>
      <w:hyperlink r:id="rId218" w:history="1">
        <w:r w:rsidR="007533D0" w:rsidRPr="008361F7">
          <w:rPr>
            <w:rStyle w:val="afc"/>
            <w:color w:val="auto"/>
            <w:sz w:val="28"/>
            <w:szCs w:val="28"/>
            <w:u w:val="none"/>
          </w:rPr>
          <w:t>счету 01</w:t>
        </w:r>
      </w:hyperlink>
      <w:r w:rsidR="00C51CAE" w:rsidRPr="008361F7">
        <w:rPr>
          <w:sz w:val="28"/>
          <w:szCs w:val="28"/>
        </w:rPr>
        <w:t xml:space="preserve"> «</w:t>
      </w:r>
      <w:r w:rsidR="007533D0" w:rsidRPr="008361F7">
        <w:rPr>
          <w:sz w:val="28"/>
          <w:szCs w:val="28"/>
        </w:rPr>
        <w:t>Имущ</w:t>
      </w:r>
      <w:r w:rsidR="00C51CAE" w:rsidRPr="008361F7">
        <w:rPr>
          <w:sz w:val="28"/>
          <w:szCs w:val="28"/>
        </w:rPr>
        <w:t>ество, полученное в пользование»</w:t>
      </w:r>
      <w:r w:rsidR="007533D0" w:rsidRPr="008361F7">
        <w:rPr>
          <w:sz w:val="28"/>
          <w:szCs w:val="28"/>
        </w:rPr>
        <w:t xml:space="preserve"> ведется в разрезе недвижимого и движимого имущества. При этом выделяются следующие группы имущества:</w:t>
      </w:r>
      <w:bookmarkEnd w:id="89"/>
    </w:p>
    <w:p w:rsidR="008361F7" w:rsidRPr="008361F7" w:rsidRDefault="008361F7" w:rsidP="00D876B7">
      <w:pPr>
        <w:spacing w:before="0" w:after="0" w:line="240" w:lineRule="auto"/>
        <w:ind w:firstLine="709"/>
        <w:rPr>
          <w:sz w:val="28"/>
          <w:szCs w:val="28"/>
        </w:rPr>
      </w:pPr>
      <w:r w:rsidRPr="008361F7">
        <w:rPr>
          <w:sz w:val="28"/>
          <w:szCs w:val="28"/>
        </w:rPr>
        <w:lastRenderedPageBreak/>
        <w:t>01.11</w:t>
      </w:r>
      <w:r w:rsidR="00894A65">
        <w:rPr>
          <w:sz w:val="28"/>
          <w:szCs w:val="28"/>
        </w:rPr>
        <w:t> </w:t>
      </w:r>
      <w:r w:rsidRPr="008361F7">
        <w:rPr>
          <w:sz w:val="28"/>
          <w:szCs w:val="28"/>
        </w:rPr>
        <w:t>«Недвижимое имущество в пользовании по договорам безвозмездного пользования»;</w:t>
      </w:r>
    </w:p>
    <w:p w:rsidR="008361F7" w:rsidRPr="008361F7" w:rsidRDefault="008361F7" w:rsidP="00D876B7">
      <w:pPr>
        <w:spacing w:before="0" w:after="0" w:line="240" w:lineRule="auto"/>
        <w:ind w:firstLine="709"/>
        <w:rPr>
          <w:sz w:val="28"/>
          <w:szCs w:val="28"/>
        </w:rPr>
      </w:pPr>
      <w:r w:rsidRPr="008361F7">
        <w:rPr>
          <w:sz w:val="28"/>
          <w:szCs w:val="28"/>
        </w:rPr>
        <w:t>01.12</w:t>
      </w:r>
      <w:r w:rsidR="00894A65">
        <w:rPr>
          <w:sz w:val="28"/>
          <w:szCs w:val="28"/>
        </w:rPr>
        <w:t> </w:t>
      </w:r>
      <w:r w:rsidRPr="008361F7">
        <w:rPr>
          <w:sz w:val="28"/>
          <w:szCs w:val="28"/>
        </w:rPr>
        <w:t>«Недвижимое имущество в пользовании по договорам аренды»;</w:t>
      </w:r>
    </w:p>
    <w:p w:rsidR="008361F7" w:rsidRPr="008361F7" w:rsidRDefault="00D150E3" w:rsidP="00D876B7">
      <w:pPr>
        <w:spacing w:before="0" w:after="0" w:line="240" w:lineRule="auto"/>
        <w:ind w:firstLine="709"/>
        <w:rPr>
          <w:sz w:val="28"/>
          <w:szCs w:val="28"/>
        </w:rPr>
      </w:pPr>
      <w:r>
        <w:rPr>
          <w:sz w:val="28"/>
          <w:szCs w:val="28"/>
        </w:rPr>
        <w:t>01.21 </w:t>
      </w:r>
      <w:r w:rsidR="008361F7" w:rsidRPr="008361F7">
        <w:rPr>
          <w:sz w:val="28"/>
          <w:szCs w:val="28"/>
        </w:rPr>
        <w:t>«Особо ценное имущество в пользовании по договорам безвозмездного пользования»;</w:t>
      </w:r>
    </w:p>
    <w:p w:rsidR="008361F7" w:rsidRPr="008361F7" w:rsidRDefault="008361F7" w:rsidP="00D876B7">
      <w:pPr>
        <w:spacing w:before="0" w:after="0" w:line="240" w:lineRule="auto"/>
        <w:ind w:firstLine="709"/>
        <w:rPr>
          <w:sz w:val="28"/>
          <w:szCs w:val="28"/>
        </w:rPr>
      </w:pPr>
      <w:r w:rsidRPr="008361F7">
        <w:rPr>
          <w:sz w:val="28"/>
          <w:szCs w:val="28"/>
        </w:rPr>
        <w:t>01.22</w:t>
      </w:r>
      <w:r w:rsidR="00894A65">
        <w:rPr>
          <w:sz w:val="28"/>
          <w:szCs w:val="28"/>
        </w:rPr>
        <w:t> </w:t>
      </w:r>
      <w:r w:rsidRPr="008361F7">
        <w:rPr>
          <w:sz w:val="28"/>
          <w:szCs w:val="28"/>
        </w:rPr>
        <w:t>«Особо ценное имущество в пользовании по договорам аренды»;</w:t>
      </w:r>
    </w:p>
    <w:p w:rsidR="008361F7" w:rsidRPr="008361F7" w:rsidRDefault="00D150E3" w:rsidP="00D876B7">
      <w:pPr>
        <w:spacing w:before="0" w:after="0" w:line="240" w:lineRule="auto"/>
        <w:ind w:firstLine="709"/>
        <w:rPr>
          <w:sz w:val="28"/>
          <w:szCs w:val="28"/>
        </w:rPr>
      </w:pPr>
      <w:r>
        <w:rPr>
          <w:sz w:val="28"/>
          <w:szCs w:val="28"/>
        </w:rPr>
        <w:t>01.31 </w:t>
      </w:r>
      <w:r w:rsidR="008361F7" w:rsidRPr="008361F7">
        <w:rPr>
          <w:sz w:val="28"/>
          <w:szCs w:val="28"/>
        </w:rPr>
        <w:t>«Иное движимое имущество в пользовании по договорам безвозмездного пользования»;</w:t>
      </w:r>
    </w:p>
    <w:p w:rsidR="008361F7" w:rsidRPr="008361F7" w:rsidRDefault="008361F7" w:rsidP="00D876B7">
      <w:pPr>
        <w:spacing w:before="0" w:after="0" w:line="240" w:lineRule="auto"/>
        <w:ind w:firstLine="709"/>
        <w:rPr>
          <w:sz w:val="28"/>
          <w:szCs w:val="28"/>
        </w:rPr>
      </w:pPr>
      <w:r w:rsidRPr="008361F7">
        <w:rPr>
          <w:sz w:val="28"/>
          <w:szCs w:val="28"/>
        </w:rPr>
        <w:t>01.32</w:t>
      </w:r>
      <w:r w:rsidR="00894A65">
        <w:rPr>
          <w:sz w:val="28"/>
          <w:szCs w:val="28"/>
        </w:rPr>
        <w:t> </w:t>
      </w:r>
      <w:r w:rsidRPr="008361F7">
        <w:rPr>
          <w:sz w:val="28"/>
          <w:szCs w:val="28"/>
        </w:rPr>
        <w:t>«Иное движимое имущество в пользовании по договорам аренды»</w:t>
      </w:r>
      <w:r w:rsidR="00070C19">
        <w:rPr>
          <w:sz w:val="28"/>
          <w:szCs w:val="28"/>
        </w:rPr>
        <w:t>;</w:t>
      </w:r>
    </w:p>
    <w:p w:rsidR="00DE1CD5" w:rsidRDefault="00D150E3" w:rsidP="00D876B7">
      <w:pPr>
        <w:tabs>
          <w:tab w:val="left" w:pos="993"/>
        </w:tabs>
        <w:spacing w:before="0" w:after="0" w:line="240" w:lineRule="auto"/>
        <w:ind w:firstLine="709"/>
        <w:rPr>
          <w:sz w:val="28"/>
          <w:szCs w:val="28"/>
        </w:rPr>
      </w:pPr>
      <w:r>
        <w:rPr>
          <w:sz w:val="28"/>
          <w:szCs w:val="28"/>
        </w:rPr>
        <w:t>01.41 </w:t>
      </w:r>
      <w:r w:rsidR="008361F7" w:rsidRPr="008361F7">
        <w:rPr>
          <w:sz w:val="28"/>
          <w:szCs w:val="28"/>
        </w:rPr>
        <w:t>«П</w:t>
      </w:r>
      <w:r w:rsidR="009E7060" w:rsidRPr="008361F7">
        <w:rPr>
          <w:sz w:val="28"/>
          <w:szCs w:val="28"/>
        </w:rPr>
        <w:t>рограммное обеспечение, полученное в пользование</w:t>
      </w:r>
      <w:r w:rsidR="008361F7" w:rsidRPr="008361F7">
        <w:rPr>
          <w:sz w:val="28"/>
          <w:szCs w:val="28"/>
        </w:rPr>
        <w:t>»</w:t>
      </w:r>
      <w:r w:rsidR="009E7060" w:rsidRPr="008361F7">
        <w:rPr>
          <w:sz w:val="28"/>
          <w:szCs w:val="28"/>
        </w:rPr>
        <w:t xml:space="preserve"> (</w:t>
      </w:r>
      <w:r w:rsidR="007533D0" w:rsidRPr="008361F7">
        <w:rPr>
          <w:sz w:val="28"/>
          <w:szCs w:val="28"/>
        </w:rPr>
        <w:t>неисключительные права пользования</w:t>
      </w:r>
      <w:r w:rsidR="009E7060" w:rsidRPr="008361F7">
        <w:rPr>
          <w:sz w:val="28"/>
          <w:szCs w:val="28"/>
        </w:rPr>
        <w:t>)</w:t>
      </w:r>
      <w:r w:rsidR="00DE1CD5">
        <w:rPr>
          <w:sz w:val="28"/>
          <w:szCs w:val="28"/>
        </w:rPr>
        <w:t>.</w:t>
      </w:r>
    </w:p>
    <w:p w:rsidR="00DE1CD5" w:rsidRPr="00DE1CD5" w:rsidRDefault="00DE1CD5" w:rsidP="00DE1CD5">
      <w:pPr>
        <w:suppressAutoHyphens/>
        <w:spacing w:before="0" w:after="0" w:line="240" w:lineRule="auto"/>
        <w:ind w:firstLine="709"/>
        <w:rPr>
          <w:sz w:val="28"/>
          <w:szCs w:val="28"/>
        </w:rPr>
      </w:pPr>
      <w:r w:rsidRPr="00DE1CD5">
        <w:rPr>
          <w:sz w:val="28"/>
          <w:szCs w:val="28"/>
        </w:rPr>
        <w:t>Полученные в пользование неисключительные права на программное обеспечение учитываются исходя из размера вознаграждения, установленного в договоре (письмо Минфина России от 21.07.2016 № 02-07-10/43076).</w:t>
      </w:r>
    </w:p>
    <w:p w:rsidR="007B69AD" w:rsidRPr="00BE55A7" w:rsidRDefault="003D1322" w:rsidP="00DE1CD5">
      <w:pPr>
        <w:tabs>
          <w:tab w:val="left" w:pos="993"/>
        </w:tabs>
        <w:spacing w:before="0" w:after="0" w:line="240" w:lineRule="auto"/>
        <w:rPr>
          <w:sz w:val="28"/>
          <w:szCs w:val="28"/>
        </w:rPr>
      </w:pPr>
      <w:r>
        <w:rPr>
          <w:i/>
          <w:sz w:val="28"/>
          <w:szCs w:val="28"/>
        </w:rPr>
        <w:t xml:space="preserve">(Основание: </w:t>
      </w:r>
      <w:hyperlink r:id="rId219" w:history="1">
        <w:r w:rsidR="007533D0" w:rsidRPr="00BE55A7">
          <w:rPr>
            <w:rStyle w:val="afc"/>
            <w:i/>
            <w:color w:val="auto"/>
            <w:sz w:val="28"/>
            <w:szCs w:val="28"/>
            <w:u w:val="none"/>
          </w:rPr>
          <w:t>п. 21</w:t>
        </w:r>
      </w:hyperlink>
      <w:r w:rsidR="007533D0" w:rsidRPr="00BE55A7">
        <w:rPr>
          <w:i/>
          <w:sz w:val="28"/>
          <w:szCs w:val="28"/>
        </w:rPr>
        <w:t xml:space="preserve"> Инструкции № 33н</w:t>
      </w:r>
      <w:r w:rsidR="00C94232">
        <w:rPr>
          <w:i/>
          <w:sz w:val="28"/>
          <w:szCs w:val="28"/>
        </w:rPr>
        <w:t xml:space="preserve">, </w:t>
      </w:r>
      <w:proofErr w:type="spellStart"/>
      <w:r w:rsidR="00C94232">
        <w:rPr>
          <w:i/>
          <w:sz w:val="28"/>
          <w:szCs w:val="28"/>
        </w:rPr>
        <w:t>п.</w:t>
      </w:r>
      <w:r w:rsidR="00FE6499">
        <w:rPr>
          <w:i/>
          <w:sz w:val="28"/>
          <w:szCs w:val="28"/>
        </w:rPr>
        <w:t>п</w:t>
      </w:r>
      <w:proofErr w:type="spellEnd"/>
      <w:r w:rsidR="00FE6499">
        <w:rPr>
          <w:i/>
          <w:sz w:val="28"/>
          <w:szCs w:val="28"/>
        </w:rPr>
        <w:t xml:space="preserve">. </w:t>
      </w:r>
      <w:r w:rsidR="0013503B">
        <w:rPr>
          <w:i/>
          <w:sz w:val="28"/>
          <w:szCs w:val="28"/>
        </w:rPr>
        <w:t xml:space="preserve">333, </w:t>
      </w:r>
      <w:r w:rsidR="00C94232">
        <w:rPr>
          <w:i/>
          <w:sz w:val="28"/>
          <w:szCs w:val="28"/>
        </w:rPr>
        <w:t>334 Инструкции № 157н)</w:t>
      </w:r>
    </w:p>
    <w:p w:rsidR="00B50FCF" w:rsidRDefault="00D876B7" w:rsidP="00D876B7">
      <w:pPr>
        <w:pStyle w:val="2"/>
        <w:numPr>
          <w:ilvl w:val="0"/>
          <w:numId w:val="0"/>
        </w:numPr>
        <w:spacing w:before="0" w:after="0" w:line="240" w:lineRule="auto"/>
        <w:ind w:firstLine="709"/>
        <w:rPr>
          <w:sz w:val="28"/>
          <w:szCs w:val="28"/>
        </w:rPr>
      </w:pPr>
      <w:bookmarkStart w:id="90" w:name="_ref_531884"/>
      <w:r>
        <w:rPr>
          <w:sz w:val="28"/>
          <w:szCs w:val="28"/>
        </w:rPr>
        <w:t>15.3.</w:t>
      </w:r>
      <w:r w:rsidR="00894A65">
        <w:rPr>
          <w:sz w:val="28"/>
          <w:szCs w:val="28"/>
        </w:rPr>
        <w:t> </w:t>
      </w:r>
      <w:r w:rsidR="00B50FCF" w:rsidRPr="00BE55A7">
        <w:rPr>
          <w:sz w:val="28"/>
          <w:szCs w:val="28"/>
        </w:rPr>
        <w:t xml:space="preserve">Аналитический учет по </w:t>
      </w:r>
      <w:hyperlink r:id="rId220" w:history="1">
        <w:r w:rsidR="00B50FCF">
          <w:rPr>
            <w:rStyle w:val="afc"/>
            <w:color w:val="auto"/>
            <w:sz w:val="28"/>
            <w:szCs w:val="28"/>
            <w:u w:val="none"/>
          </w:rPr>
          <w:t>счету</w:t>
        </w:r>
        <w:r w:rsidR="007533D0" w:rsidRPr="00BE55A7">
          <w:rPr>
            <w:rStyle w:val="afc"/>
            <w:color w:val="auto"/>
            <w:sz w:val="28"/>
            <w:szCs w:val="28"/>
            <w:u w:val="none"/>
          </w:rPr>
          <w:t xml:space="preserve"> 02</w:t>
        </w:r>
      </w:hyperlink>
      <w:r w:rsidR="00C51CAE" w:rsidRPr="00BE55A7">
        <w:rPr>
          <w:sz w:val="28"/>
          <w:szCs w:val="28"/>
        </w:rPr>
        <w:t xml:space="preserve"> «</w:t>
      </w:r>
      <w:r w:rsidR="007533D0" w:rsidRPr="00BE55A7">
        <w:rPr>
          <w:sz w:val="28"/>
          <w:szCs w:val="28"/>
        </w:rPr>
        <w:t>Ма</w:t>
      </w:r>
      <w:r w:rsidR="00C51CAE" w:rsidRPr="00BE55A7">
        <w:rPr>
          <w:sz w:val="28"/>
          <w:szCs w:val="28"/>
        </w:rPr>
        <w:t>териальные ценности на хранении»</w:t>
      </w:r>
      <w:r w:rsidR="00B50FCF">
        <w:rPr>
          <w:sz w:val="28"/>
          <w:szCs w:val="28"/>
        </w:rPr>
        <w:t xml:space="preserve"> </w:t>
      </w:r>
      <w:r w:rsidR="008361F7">
        <w:rPr>
          <w:sz w:val="28"/>
          <w:szCs w:val="28"/>
        </w:rPr>
        <w:t xml:space="preserve">ведется по следующим </w:t>
      </w:r>
      <w:r w:rsidR="00D150E3">
        <w:rPr>
          <w:sz w:val="28"/>
          <w:szCs w:val="28"/>
        </w:rPr>
        <w:t xml:space="preserve">группам </w:t>
      </w:r>
      <w:r w:rsidR="00B50FCF">
        <w:rPr>
          <w:sz w:val="28"/>
          <w:szCs w:val="28"/>
        </w:rPr>
        <w:t>имущества</w:t>
      </w:r>
      <w:bookmarkEnd w:id="90"/>
      <w:r w:rsidR="00B50FCF">
        <w:rPr>
          <w:sz w:val="28"/>
          <w:szCs w:val="28"/>
        </w:rPr>
        <w:t>:</w:t>
      </w:r>
    </w:p>
    <w:p w:rsidR="00B50FCF" w:rsidRPr="00B50FCF" w:rsidRDefault="00D150E3" w:rsidP="00B50FCF">
      <w:pPr>
        <w:spacing w:before="0" w:after="0" w:line="240" w:lineRule="auto"/>
        <w:ind w:firstLine="709"/>
        <w:rPr>
          <w:sz w:val="28"/>
          <w:szCs w:val="28"/>
        </w:rPr>
      </w:pPr>
      <w:r>
        <w:rPr>
          <w:sz w:val="28"/>
          <w:szCs w:val="28"/>
        </w:rPr>
        <w:t>02.1</w:t>
      </w:r>
      <w:r w:rsidR="00894A65">
        <w:rPr>
          <w:sz w:val="28"/>
          <w:szCs w:val="28"/>
        </w:rPr>
        <w:t> </w:t>
      </w:r>
      <w:r>
        <w:rPr>
          <w:sz w:val="28"/>
          <w:szCs w:val="28"/>
        </w:rPr>
        <w:t>«О</w:t>
      </w:r>
      <w:r w:rsidR="00DE1CD5">
        <w:rPr>
          <w:sz w:val="28"/>
          <w:szCs w:val="28"/>
        </w:rPr>
        <w:t xml:space="preserve">С </w:t>
      </w:r>
      <w:r w:rsidR="008361F7">
        <w:rPr>
          <w:sz w:val="28"/>
          <w:szCs w:val="28"/>
        </w:rPr>
        <w:t>на хранении</w:t>
      </w:r>
      <w:r>
        <w:rPr>
          <w:sz w:val="28"/>
          <w:szCs w:val="28"/>
        </w:rPr>
        <w:t>»</w:t>
      </w:r>
      <w:r w:rsidR="008361F7">
        <w:rPr>
          <w:sz w:val="28"/>
          <w:szCs w:val="28"/>
        </w:rPr>
        <w:t>;</w:t>
      </w:r>
    </w:p>
    <w:p w:rsidR="00D150E3" w:rsidRDefault="00D150E3" w:rsidP="00B50FCF">
      <w:pPr>
        <w:spacing w:before="0" w:after="0" w:line="240" w:lineRule="auto"/>
        <w:ind w:firstLine="709"/>
        <w:rPr>
          <w:sz w:val="28"/>
          <w:szCs w:val="28"/>
        </w:rPr>
      </w:pPr>
      <w:r>
        <w:rPr>
          <w:sz w:val="28"/>
          <w:szCs w:val="28"/>
        </w:rPr>
        <w:t>02.2</w:t>
      </w:r>
      <w:r w:rsidR="00894A65">
        <w:rPr>
          <w:sz w:val="28"/>
          <w:szCs w:val="28"/>
        </w:rPr>
        <w:t> </w:t>
      </w:r>
      <w:r>
        <w:rPr>
          <w:sz w:val="28"/>
          <w:szCs w:val="28"/>
        </w:rPr>
        <w:t>«</w:t>
      </w:r>
      <w:r w:rsidR="00DE1CD5">
        <w:rPr>
          <w:sz w:val="28"/>
          <w:szCs w:val="28"/>
        </w:rPr>
        <w:t>МЗ</w:t>
      </w:r>
      <w:r>
        <w:rPr>
          <w:sz w:val="28"/>
          <w:szCs w:val="28"/>
        </w:rPr>
        <w:t xml:space="preserve"> на хранении»;</w:t>
      </w:r>
    </w:p>
    <w:p w:rsidR="00B50FCF" w:rsidRDefault="00D150E3" w:rsidP="00B50FCF">
      <w:pPr>
        <w:spacing w:before="0" w:after="0" w:line="240" w:lineRule="auto"/>
        <w:ind w:firstLine="709"/>
        <w:rPr>
          <w:sz w:val="28"/>
          <w:szCs w:val="28"/>
        </w:rPr>
      </w:pPr>
      <w:r>
        <w:rPr>
          <w:sz w:val="28"/>
          <w:szCs w:val="28"/>
        </w:rPr>
        <w:t>02.3</w:t>
      </w:r>
      <w:r w:rsidR="00894A65">
        <w:rPr>
          <w:sz w:val="28"/>
          <w:szCs w:val="28"/>
        </w:rPr>
        <w:t> </w:t>
      </w:r>
      <w:r>
        <w:rPr>
          <w:sz w:val="28"/>
          <w:szCs w:val="28"/>
        </w:rPr>
        <w:t>«О</w:t>
      </w:r>
      <w:r w:rsidR="00DE1CD5">
        <w:rPr>
          <w:sz w:val="28"/>
          <w:szCs w:val="28"/>
        </w:rPr>
        <w:t>С</w:t>
      </w:r>
      <w:r w:rsidR="00B50FCF" w:rsidRPr="00B50FCF">
        <w:rPr>
          <w:sz w:val="28"/>
          <w:szCs w:val="28"/>
        </w:rPr>
        <w:t>, не соответствующие условиям актива</w:t>
      </w:r>
      <w:r>
        <w:rPr>
          <w:sz w:val="28"/>
          <w:szCs w:val="28"/>
        </w:rPr>
        <w:t>»</w:t>
      </w:r>
      <w:r w:rsidR="00B50FCF" w:rsidRPr="00B50FCF">
        <w:rPr>
          <w:sz w:val="28"/>
          <w:szCs w:val="28"/>
        </w:rPr>
        <w:t>;</w:t>
      </w:r>
    </w:p>
    <w:p w:rsidR="008361F7" w:rsidRDefault="00D150E3" w:rsidP="00B50FCF">
      <w:pPr>
        <w:spacing w:before="0" w:after="0" w:line="240" w:lineRule="auto"/>
        <w:ind w:firstLine="709"/>
        <w:rPr>
          <w:sz w:val="28"/>
          <w:szCs w:val="28"/>
        </w:rPr>
      </w:pPr>
      <w:r>
        <w:rPr>
          <w:sz w:val="28"/>
          <w:szCs w:val="28"/>
        </w:rPr>
        <w:t>02.4</w:t>
      </w:r>
      <w:r w:rsidR="00894A65">
        <w:rPr>
          <w:sz w:val="28"/>
          <w:szCs w:val="28"/>
        </w:rPr>
        <w:t> </w:t>
      </w:r>
      <w:r>
        <w:rPr>
          <w:sz w:val="28"/>
          <w:szCs w:val="28"/>
        </w:rPr>
        <w:t>«О</w:t>
      </w:r>
      <w:r w:rsidR="00DE1CD5">
        <w:rPr>
          <w:sz w:val="28"/>
          <w:szCs w:val="28"/>
        </w:rPr>
        <w:t>С</w:t>
      </w:r>
      <w:r w:rsidR="008361F7">
        <w:rPr>
          <w:sz w:val="28"/>
          <w:szCs w:val="28"/>
        </w:rPr>
        <w:t xml:space="preserve"> на утилизаци</w:t>
      </w:r>
      <w:r w:rsidR="0013503B">
        <w:rPr>
          <w:sz w:val="28"/>
          <w:szCs w:val="28"/>
        </w:rPr>
        <w:t>и</w:t>
      </w:r>
      <w:r>
        <w:rPr>
          <w:sz w:val="28"/>
          <w:szCs w:val="28"/>
        </w:rPr>
        <w:t>»;</w:t>
      </w:r>
    </w:p>
    <w:p w:rsidR="00B50FCF" w:rsidRDefault="00D150E3" w:rsidP="00DE1CD5">
      <w:pPr>
        <w:spacing w:before="0" w:after="0" w:line="240" w:lineRule="auto"/>
        <w:ind w:firstLine="709"/>
        <w:rPr>
          <w:sz w:val="28"/>
          <w:szCs w:val="28"/>
        </w:rPr>
      </w:pPr>
      <w:r>
        <w:rPr>
          <w:sz w:val="28"/>
          <w:szCs w:val="28"/>
        </w:rPr>
        <w:t>02.5</w:t>
      </w:r>
      <w:r w:rsidR="00894A65">
        <w:rPr>
          <w:sz w:val="28"/>
          <w:szCs w:val="28"/>
        </w:rPr>
        <w:t> </w:t>
      </w:r>
      <w:r>
        <w:rPr>
          <w:sz w:val="28"/>
          <w:szCs w:val="28"/>
        </w:rPr>
        <w:t>«З</w:t>
      </w:r>
      <w:r w:rsidR="0013503B">
        <w:rPr>
          <w:sz w:val="28"/>
          <w:szCs w:val="28"/>
        </w:rPr>
        <w:t>елен</w:t>
      </w:r>
      <w:r w:rsidR="00B50FCF" w:rsidRPr="00B50FCF">
        <w:rPr>
          <w:sz w:val="28"/>
          <w:szCs w:val="28"/>
        </w:rPr>
        <w:t>ые насаждения</w:t>
      </w:r>
      <w:r>
        <w:rPr>
          <w:sz w:val="28"/>
          <w:szCs w:val="28"/>
        </w:rPr>
        <w:t>»</w:t>
      </w:r>
      <w:r w:rsidR="00B50FCF">
        <w:rPr>
          <w:sz w:val="28"/>
          <w:szCs w:val="28"/>
        </w:rPr>
        <w:t>.</w:t>
      </w:r>
    </w:p>
    <w:p w:rsidR="00DE1CD5" w:rsidRPr="00DE1CD5" w:rsidRDefault="00DE1CD5" w:rsidP="00DE1CD5">
      <w:pPr>
        <w:shd w:val="clear" w:color="auto" w:fill="FFFFFF"/>
        <w:spacing w:before="0" w:after="0" w:line="240" w:lineRule="auto"/>
        <w:ind w:firstLine="709"/>
        <w:rPr>
          <w:sz w:val="28"/>
          <w:szCs w:val="28"/>
        </w:rPr>
      </w:pPr>
      <w:r w:rsidRPr="00DE1CD5">
        <w:rPr>
          <w:sz w:val="28"/>
          <w:szCs w:val="28"/>
        </w:rPr>
        <w:t>Имущество принимается к учету по известной стоимости или в условной единице: один объект</w:t>
      </w:r>
      <w:r w:rsidR="005016FE">
        <w:rPr>
          <w:sz w:val="28"/>
          <w:szCs w:val="28"/>
        </w:rPr>
        <w:t xml:space="preserve"> </w:t>
      </w:r>
      <w:r w:rsidRPr="00DE1CD5">
        <w:rPr>
          <w:sz w:val="28"/>
          <w:szCs w:val="28"/>
        </w:rPr>
        <w:t xml:space="preserve">– </w:t>
      </w:r>
      <w:r w:rsidR="00432B24">
        <w:rPr>
          <w:sz w:val="28"/>
          <w:szCs w:val="28"/>
        </w:rPr>
        <w:t xml:space="preserve">один </w:t>
      </w:r>
      <w:r w:rsidRPr="00DE1CD5">
        <w:rPr>
          <w:sz w:val="28"/>
          <w:szCs w:val="28"/>
        </w:rPr>
        <w:t>руб</w:t>
      </w:r>
      <w:r w:rsidR="00894A65">
        <w:rPr>
          <w:sz w:val="28"/>
          <w:szCs w:val="28"/>
        </w:rPr>
        <w:t>ль.</w:t>
      </w:r>
    </w:p>
    <w:p w:rsidR="007B69AD" w:rsidRPr="00BE55A7" w:rsidRDefault="003D1322" w:rsidP="00DE1CD5">
      <w:pPr>
        <w:pStyle w:val="2"/>
        <w:numPr>
          <w:ilvl w:val="0"/>
          <w:numId w:val="0"/>
        </w:numPr>
        <w:spacing w:before="0" w:after="0" w:line="240" w:lineRule="auto"/>
        <w:ind w:firstLine="709"/>
        <w:rPr>
          <w:sz w:val="28"/>
          <w:szCs w:val="28"/>
        </w:rPr>
      </w:pPr>
      <w:r>
        <w:rPr>
          <w:i/>
          <w:sz w:val="28"/>
          <w:szCs w:val="28"/>
        </w:rPr>
        <w:t xml:space="preserve">(Основание: </w:t>
      </w:r>
      <w:hyperlink r:id="rId221" w:history="1">
        <w:r w:rsidR="007533D0" w:rsidRPr="00BE55A7">
          <w:rPr>
            <w:rStyle w:val="afc"/>
            <w:i/>
            <w:color w:val="auto"/>
            <w:sz w:val="28"/>
            <w:szCs w:val="28"/>
            <w:u w:val="none"/>
          </w:rPr>
          <w:t>п. 21</w:t>
        </w:r>
      </w:hyperlink>
      <w:r w:rsidR="007533D0" w:rsidRPr="00BE55A7">
        <w:rPr>
          <w:i/>
          <w:sz w:val="28"/>
          <w:szCs w:val="28"/>
        </w:rPr>
        <w:t xml:space="preserve"> Инструкции № 33н</w:t>
      </w:r>
      <w:r w:rsidR="00FE6499">
        <w:rPr>
          <w:i/>
          <w:sz w:val="28"/>
          <w:szCs w:val="28"/>
        </w:rPr>
        <w:t xml:space="preserve">, </w:t>
      </w:r>
      <w:proofErr w:type="spellStart"/>
      <w:r w:rsidR="00FE6499">
        <w:rPr>
          <w:i/>
          <w:sz w:val="28"/>
          <w:szCs w:val="28"/>
        </w:rPr>
        <w:t>п.п</w:t>
      </w:r>
      <w:proofErr w:type="spellEnd"/>
      <w:r w:rsidR="00FE6499">
        <w:rPr>
          <w:i/>
          <w:sz w:val="28"/>
          <w:szCs w:val="28"/>
        </w:rPr>
        <w:t xml:space="preserve">. 335, </w:t>
      </w:r>
      <w:r w:rsidR="00C94232">
        <w:rPr>
          <w:i/>
          <w:sz w:val="28"/>
          <w:szCs w:val="28"/>
        </w:rPr>
        <w:t>336 Инструкции №</w:t>
      </w:r>
      <w:r w:rsidR="00FE6499">
        <w:rPr>
          <w:i/>
          <w:sz w:val="28"/>
          <w:szCs w:val="28"/>
        </w:rPr>
        <w:t> </w:t>
      </w:r>
      <w:r w:rsidR="00C94232">
        <w:rPr>
          <w:i/>
          <w:sz w:val="28"/>
          <w:szCs w:val="28"/>
        </w:rPr>
        <w:t>157н)</w:t>
      </w:r>
    </w:p>
    <w:p w:rsidR="007B69AD" w:rsidRPr="00BE55A7" w:rsidRDefault="00D876B7" w:rsidP="00D876B7">
      <w:pPr>
        <w:pStyle w:val="2"/>
        <w:numPr>
          <w:ilvl w:val="0"/>
          <w:numId w:val="0"/>
        </w:numPr>
        <w:spacing w:before="0" w:after="0" w:line="240" w:lineRule="auto"/>
        <w:ind w:firstLine="709"/>
        <w:rPr>
          <w:sz w:val="28"/>
          <w:szCs w:val="28"/>
        </w:rPr>
      </w:pPr>
      <w:bookmarkStart w:id="91" w:name="_ref_531885"/>
      <w:r>
        <w:rPr>
          <w:sz w:val="28"/>
          <w:szCs w:val="28"/>
        </w:rPr>
        <w:t>15.4.</w:t>
      </w:r>
      <w:r w:rsidR="00894A65">
        <w:rPr>
          <w:sz w:val="28"/>
          <w:szCs w:val="28"/>
        </w:rPr>
        <w:t> </w:t>
      </w:r>
      <w:r w:rsidR="007533D0" w:rsidRPr="00BE55A7">
        <w:rPr>
          <w:sz w:val="28"/>
          <w:szCs w:val="28"/>
        </w:rPr>
        <w:t xml:space="preserve">На </w:t>
      </w:r>
      <w:proofErr w:type="spellStart"/>
      <w:r w:rsidR="007533D0" w:rsidRPr="00BE55A7">
        <w:rPr>
          <w:sz w:val="28"/>
          <w:szCs w:val="28"/>
        </w:rPr>
        <w:t>забалансовом</w:t>
      </w:r>
      <w:proofErr w:type="spellEnd"/>
      <w:r w:rsidR="007533D0" w:rsidRPr="00BE55A7">
        <w:rPr>
          <w:sz w:val="28"/>
          <w:szCs w:val="28"/>
        </w:rPr>
        <w:t xml:space="preserve"> </w:t>
      </w:r>
      <w:hyperlink r:id="rId222" w:history="1">
        <w:r w:rsidR="007533D0" w:rsidRPr="00BE55A7">
          <w:rPr>
            <w:rStyle w:val="afc"/>
            <w:color w:val="auto"/>
            <w:sz w:val="28"/>
            <w:szCs w:val="28"/>
            <w:u w:val="none"/>
          </w:rPr>
          <w:t>счете 03</w:t>
        </w:r>
      </w:hyperlink>
      <w:r w:rsidR="00C51CAE" w:rsidRPr="00BE55A7">
        <w:rPr>
          <w:sz w:val="28"/>
          <w:szCs w:val="28"/>
        </w:rPr>
        <w:t xml:space="preserve"> «Бланки строгой отчетности»</w:t>
      </w:r>
      <w:r w:rsidR="007533D0" w:rsidRPr="00BE55A7">
        <w:rPr>
          <w:sz w:val="28"/>
          <w:szCs w:val="28"/>
        </w:rPr>
        <w:t xml:space="preserve"> учет ведется по группам:</w:t>
      </w:r>
      <w:bookmarkEnd w:id="91"/>
    </w:p>
    <w:p w:rsidR="007B69AD" w:rsidRPr="00BE55A7" w:rsidRDefault="00894A65" w:rsidP="00894A65">
      <w:pPr>
        <w:pStyle w:val="ab"/>
        <w:spacing w:before="0" w:after="0" w:line="240" w:lineRule="auto"/>
        <w:ind w:left="709" w:firstLine="0"/>
        <w:jc w:val="both"/>
        <w:rPr>
          <w:sz w:val="28"/>
          <w:szCs w:val="28"/>
        </w:rPr>
      </w:pPr>
      <w:r w:rsidRPr="008F2738">
        <w:rPr>
          <w:sz w:val="28"/>
          <w:szCs w:val="28"/>
        </w:rPr>
        <w:t>–</w:t>
      </w:r>
      <w:r>
        <w:rPr>
          <w:sz w:val="28"/>
          <w:szCs w:val="28"/>
        </w:rPr>
        <w:t> </w:t>
      </w:r>
      <w:r w:rsidR="007533D0" w:rsidRPr="00BE55A7">
        <w:rPr>
          <w:sz w:val="28"/>
          <w:szCs w:val="28"/>
        </w:rPr>
        <w:t>трудовые книжки;</w:t>
      </w:r>
    </w:p>
    <w:p w:rsidR="007B69AD" w:rsidRPr="00BE55A7" w:rsidRDefault="00894A65" w:rsidP="00894A65">
      <w:pPr>
        <w:pStyle w:val="ab"/>
        <w:spacing w:before="0" w:after="0" w:line="240" w:lineRule="auto"/>
        <w:ind w:left="709" w:firstLine="0"/>
        <w:jc w:val="both"/>
        <w:rPr>
          <w:sz w:val="28"/>
          <w:szCs w:val="28"/>
        </w:rPr>
      </w:pPr>
      <w:r w:rsidRPr="008F2738">
        <w:rPr>
          <w:sz w:val="28"/>
          <w:szCs w:val="28"/>
        </w:rPr>
        <w:t>–</w:t>
      </w:r>
      <w:r>
        <w:rPr>
          <w:sz w:val="28"/>
          <w:szCs w:val="28"/>
        </w:rPr>
        <w:t> </w:t>
      </w:r>
      <w:r w:rsidR="007533D0" w:rsidRPr="00BE55A7">
        <w:rPr>
          <w:sz w:val="28"/>
          <w:szCs w:val="28"/>
        </w:rPr>
        <w:t>вкладыши в трудовые книжки;</w:t>
      </w:r>
    </w:p>
    <w:p w:rsidR="007B69AD" w:rsidRPr="00BE55A7" w:rsidRDefault="00894A65" w:rsidP="00894A65">
      <w:pPr>
        <w:pStyle w:val="ab"/>
        <w:spacing w:before="0" w:after="0" w:line="240" w:lineRule="auto"/>
        <w:ind w:left="709" w:firstLine="0"/>
        <w:jc w:val="both"/>
        <w:rPr>
          <w:sz w:val="28"/>
          <w:szCs w:val="28"/>
        </w:rPr>
      </w:pPr>
      <w:r w:rsidRPr="008F2738">
        <w:rPr>
          <w:sz w:val="28"/>
          <w:szCs w:val="28"/>
        </w:rPr>
        <w:t>–</w:t>
      </w:r>
      <w:r>
        <w:rPr>
          <w:sz w:val="28"/>
          <w:szCs w:val="28"/>
        </w:rPr>
        <w:t> </w:t>
      </w:r>
      <w:r w:rsidR="007533D0" w:rsidRPr="00BE55A7">
        <w:rPr>
          <w:sz w:val="28"/>
          <w:szCs w:val="28"/>
        </w:rPr>
        <w:t>дипломы;</w:t>
      </w:r>
    </w:p>
    <w:p w:rsidR="007B69AD" w:rsidRPr="00894A65" w:rsidRDefault="00894A65" w:rsidP="00894A65">
      <w:pPr>
        <w:spacing w:before="0" w:after="0" w:line="240" w:lineRule="auto"/>
        <w:ind w:left="568" w:firstLine="141"/>
        <w:rPr>
          <w:sz w:val="28"/>
          <w:szCs w:val="28"/>
        </w:rPr>
      </w:pPr>
      <w:r w:rsidRPr="008F2738">
        <w:rPr>
          <w:sz w:val="28"/>
          <w:szCs w:val="28"/>
        </w:rPr>
        <w:t>–</w:t>
      </w:r>
      <w:r>
        <w:rPr>
          <w:sz w:val="28"/>
          <w:szCs w:val="28"/>
        </w:rPr>
        <w:t> </w:t>
      </w:r>
      <w:r w:rsidR="007533D0" w:rsidRPr="00894A65">
        <w:rPr>
          <w:sz w:val="28"/>
          <w:szCs w:val="28"/>
        </w:rPr>
        <w:t>свидетельства;</w:t>
      </w:r>
    </w:p>
    <w:p w:rsidR="007B69AD" w:rsidRDefault="00894A65" w:rsidP="00894A65">
      <w:pPr>
        <w:pStyle w:val="ab"/>
        <w:spacing w:before="0" w:after="0" w:line="240" w:lineRule="auto"/>
        <w:ind w:left="709" w:firstLine="0"/>
        <w:jc w:val="both"/>
        <w:rPr>
          <w:sz w:val="28"/>
          <w:szCs w:val="28"/>
        </w:rPr>
      </w:pPr>
      <w:r w:rsidRPr="008F2738">
        <w:rPr>
          <w:sz w:val="28"/>
          <w:szCs w:val="28"/>
        </w:rPr>
        <w:t>–</w:t>
      </w:r>
      <w:r>
        <w:rPr>
          <w:sz w:val="28"/>
          <w:szCs w:val="28"/>
        </w:rPr>
        <w:t> </w:t>
      </w:r>
      <w:r w:rsidR="00E8141F">
        <w:rPr>
          <w:sz w:val="28"/>
          <w:szCs w:val="28"/>
        </w:rPr>
        <w:t>путевки</w:t>
      </w:r>
      <w:r w:rsidR="00356244">
        <w:rPr>
          <w:sz w:val="28"/>
          <w:szCs w:val="28"/>
        </w:rPr>
        <w:t>;</w:t>
      </w:r>
    </w:p>
    <w:p w:rsidR="00356244" w:rsidRDefault="00356244" w:rsidP="00894A65">
      <w:pPr>
        <w:pStyle w:val="ab"/>
        <w:spacing w:before="0" w:after="0" w:line="240" w:lineRule="auto"/>
        <w:ind w:left="709" w:firstLine="0"/>
        <w:jc w:val="both"/>
        <w:rPr>
          <w:sz w:val="28"/>
          <w:szCs w:val="28"/>
        </w:rPr>
      </w:pPr>
      <w:r w:rsidRPr="008F2738">
        <w:rPr>
          <w:sz w:val="28"/>
          <w:szCs w:val="28"/>
        </w:rPr>
        <w:t>–</w:t>
      </w:r>
      <w:r>
        <w:rPr>
          <w:sz w:val="28"/>
          <w:szCs w:val="28"/>
        </w:rPr>
        <w:t> топливные карты.</w:t>
      </w:r>
    </w:p>
    <w:p w:rsidR="00B50FCF" w:rsidRDefault="00D150E3" w:rsidP="008361F7">
      <w:pPr>
        <w:pStyle w:val="ab"/>
        <w:spacing w:before="0" w:after="0" w:line="240" w:lineRule="auto"/>
        <w:ind w:left="709" w:firstLine="0"/>
        <w:jc w:val="both"/>
        <w:rPr>
          <w:sz w:val="28"/>
          <w:szCs w:val="28"/>
        </w:rPr>
      </w:pPr>
      <w:r>
        <w:rPr>
          <w:sz w:val="28"/>
          <w:szCs w:val="28"/>
        </w:rPr>
        <w:t>Аналитический</w:t>
      </w:r>
      <w:r w:rsidR="00B50FCF">
        <w:rPr>
          <w:sz w:val="28"/>
          <w:szCs w:val="28"/>
        </w:rPr>
        <w:t xml:space="preserve"> учет</w:t>
      </w:r>
      <w:r>
        <w:rPr>
          <w:sz w:val="28"/>
          <w:szCs w:val="28"/>
        </w:rPr>
        <w:t xml:space="preserve"> ведется на </w:t>
      </w:r>
      <w:proofErr w:type="spellStart"/>
      <w:r>
        <w:rPr>
          <w:sz w:val="28"/>
          <w:szCs w:val="28"/>
        </w:rPr>
        <w:t>субсчетах</w:t>
      </w:r>
      <w:proofErr w:type="spellEnd"/>
      <w:r>
        <w:rPr>
          <w:sz w:val="28"/>
          <w:szCs w:val="28"/>
        </w:rPr>
        <w:t>:</w:t>
      </w:r>
    </w:p>
    <w:p w:rsidR="008361F7" w:rsidRDefault="00D150E3" w:rsidP="008361F7">
      <w:pPr>
        <w:pStyle w:val="ab"/>
        <w:spacing w:before="0" w:after="0" w:line="240" w:lineRule="auto"/>
        <w:ind w:left="709" w:firstLine="0"/>
        <w:jc w:val="both"/>
        <w:rPr>
          <w:sz w:val="28"/>
          <w:szCs w:val="28"/>
        </w:rPr>
      </w:pPr>
      <w:r>
        <w:rPr>
          <w:sz w:val="28"/>
          <w:szCs w:val="28"/>
        </w:rPr>
        <w:t>03.1</w:t>
      </w:r>
      <w:r w:rsidR="00612DD7">
        <w:rPr>
          <w:sz w:val="28"/>
          <w:szCs w:val="28"/>
        </w:rPr>
        <w:t> </w:t>
      </w:r>
      <w:r>
        <w:rPr>
          <w:sz w:val="28"/>
          <w:szCs w:val="28"/>
        </w:rPr>
        <w:t>«Б</w:t>
      </w:r>
      <w:r w:rsidR="008361F7">
        <w:rPr>
          <w:sz w:val="28"/>
          <w:szCs w:val="28"/>
        </w:rPr>
        <w:t xml:space="preserve">ланки строгой отчетности (в </w:t>
      </w:r>
      <w:proofErr w:type="spellStart"/>
      <w:r w:rsidR="008361F7">
        <w:rPr>
          <w:sz w:val="28"/>
          <w:szCs w:val="28"/>
        </w:rPr>
        <w:t>усл</w:t>
      </w:r>
      <w:proofErr w:type="spellEnd"/>
      <w:r w:rsidR="008361F7">
        <w:rPr>
          <w:sz w:val="28"/>
          <w:szCs w:val="28"/>
        </w:rPr>
        <w:t>. ед.)</w:t>
      </w:r>
      <w:r>
        <w:rPr>
          <w:sz w:val="28"/>
          <w:szCs w:val="28"/>
        </w:rPr>
        <w:t>»;</w:t>
      </w:r>
    </w:p>
    <w:p w:rsidR="00D150E3" w:rsidRDefault="00D150E3" w:rsidP="008361F7">
      <w:pPr>
        <w:pStyle w:val="ab"/>
        <w:spacing w:before="0" w:after="0" w:line="240" w:lineRule="auto"/>
        <w:ind w:left="709" w:firstLine="0"/>
        <w:jc w:val="both"/>
        <w:rPr>
          <w:sz w:val="28"/>
          <w:szCs w:val="28"/>
        </w:rPr>
      </w:pPr>
      <w:r>
        <w:rPr>
          <w:sz w:val="28"/>
          <w:szCs w:val="28"/>
        </w:rPr>
        <w:t>03.2</w:t>
      </w:r>
      <w:r w:rsidR="00612DD7">
        <w:rPr>
          <w:sz w:val="28"/>
          <w:szCs w:val="28"/>
        </w:rPr>
        <w:t> </w:t>
      </w:r>
      <w:r>
        <w:rPr>
          <w:sz w:val="28"/>
          <w:szCs w:val="28"/>
        </w:rPr>
        <w:t>«Бланки строгой отчетности по стоимости приобретения».</w:t>
      </w:r>
    </w:p>
    <w:p w:rsidR="00DE1CD5" w:rsidRPr="008361F7" w:rsidRDefault="00DE1CD5" w:rsidP="00DE1CD5">
      <w:pPr>
        <w:pStyle w:val="ab"/>
        <w:spacing w:before="0" w:after="0" w:line="240" w:lineRule="auto"/>
        <w:ind w:firstLine="709"/>
        <w:jc w:val="both"/>
        <w:rPr>
          <w:sz w:val="28"/>
          <w:szCs w:val="28"/>
        </w:rPr>
      </w:pPr>
      <w:r w:rsidRPr="00DE1CD5">
        <w:rPr>
          <w:sz w:val="28"/>
          <w:szCs w:val="28"/>
        </w:rPr>
        <w:t xml:space="preserve">Учет бланков строгой отчетности на </w:t>
      </w:r>
      <w:proofErr w:type="spellStart"/>
      <w:r w:rsidRPr="00DE1CD5">
        <w:rPr>
          <w:sz w:val="28"/>
          <w:szCs w:val="28"/>
        </w:rPr>
        <w:t>забалансовом</w:t>
      </w:r>
      <w:proofErr w:type="spellEnd"/>
      <w:r w:rsidRPr="00DE1CD5">
        <w:rPr>
          <w:sz w:val="28"/>
          <w:szCs w:val="28"/>
        </w:rPr>
        <w:t xml:space="preserve"> счете 03 ведется в условной оценке: один бланк</w:t>
      </w:r>
      <w:r w:rsidR="00A0327B">
        <w:rPr>
          <w:sz w:val="28"/>
          <w:szCs w:val="28"/>
        </w:rPr>
        <w:t xml:space="preserve"> –</w:t>
      </w:r>
      <w:r w:rsidRPr="00DE1CD5">
        <w:rPr>
          <w:sz w:val="28"/>
          <w:szCs w:val="28"/>
        </w:rPr>
        <w:t xml:space="preserve"> один рубль.</w:t>
      </w:r>
    </w:p>
    <w:p w:rsidR="007B69AD" w:rsidRDefault="00EA4A40" w:rsidP="00EA4A40">
      <w:pPr>
        <w:pStyle w:val="ab"/>
        <w:spacing w:before="0" w:after="0" w:line="240" w:lineRule="auto"/>
        <w:ind w:firstLine="709"/>
        <w:jc w:val="both"/>
        <w:rPr>
          <w:sz w:val="28"/>
          <w:szCs w:val="28"/>
        </w:rPr>
      </w:pPr>
      <w:r>
        <w:rPr>
          <w:sz w:val="28"/>
          <w:szCs w:val="28"/>
        </w:rPr>
        <w:t>Порядок учета бланков строгой отчетности отражен в приложении</w:t>
      </w:r>
      <w:r w:rsidR="00FA4045">
        <w:rPr>
          <w:sz w:val="28"/>
          <w:szCs w:val="28"/>
        </w:rPr>
        <w:t xml:space="preserve"> №</w:t>
      </w:r>
      <w:r w:rsidR="00233AE2">
        <w:rPr>
          <w:sz w:val="28"/>
          <w:szCs w:val="28"/>
        </w:rPr>
        <w:t> </w:t>
      </w:r>
      <w:r>
        <w:rPr>
          <w:sz w:val="28"/>
          <w:szCs w:val="28"/>
        </w:rPr>
        <w:t>16 к Учетной политике</w:t>
      </w:r>
      <w:r w:rsidR="00FA4045">
        <w:rPr>
          <w:sz w:val="28"/>
          <w:szCs w:val="28"/>
        </w:rPr>
        <w:t>.</w:t>
      </w:r>
    </w:p>
    <w:p w:rsidR="00C94232" w:rsidRPr="00BE55A7" w:rsidRDefault="003D1322" w:rsidP="00C94232">
      <w:pPr>
        <w:pStyle w:val="2"/>
        <w:numPr>
          <w:ilvl w:val="0"/>
          <w:numId w:val="0"/>
        </w:numPr>
        <w:spacing w:before="0" w:after="0" w:line="240" w:lineRule="auto"/>
        <w:ind w:firstLine="709"/>
        <w:rPr>
          <w:sz w:val="28"/>
          <w:szCs w:val="28"/>
        </w:rPr>
      </w:pPr>
      <w:r>
        <w:rPr>
          <w:i/>
          <w:sz w:val="28"/>
          <w:szCs w:val="28"/>
        </w:rPr>
        <w:t xml:space="preserve">(Основание: </w:t>
      </w:r>
      <w:hyperlink r:id="rId223" w:history="1">
        <w:r w:rsidR="00C94232" w:rsidRPr="00BE55A7">
          <w:rPr>
            <w:rStyle w:val="afc"/>
            <w:i/>
            <w:color w:val="auto"/>
            <w:sz w:val="28"/>
            <w:szCs w:val="28"/>
            <w:u w:val="none"/>
          </w:rPr>
          <w:t>п. 21</w:t>
        </w:r>
      </w:hyperlink>
      <w:r w:rsidR="00C94232" w:rsidRPr="00BE55A7">
        <w:rPr>
          <w:i/>
          <w:sz w:val="28"/>
          <w:szCs w:val="28"/>
        </w:rPr>
        <w:t xml:space="preserve"> Инструкции № 33н</w:t>
      </w:r>
      <w:r w:rsidR="00C94232">
        <w:rPr>
          <w:i/>
          <w:sz w:val="28"/>
          <w:szCs w:val="28"/>
        </w:rPr>
        <w:t xml:space="preserve">, </w:t>
      </w:r>
      <w:proofErr w:type="spellStart"/>
      <w:r w:rsidR="00C94232">
        <w:rPr>
          <w:i/>
          <w:sz w:val="28"/>
          <w:szCs w:val="28"/>
        </w:rPr>
        <w:t>п.</w:t>
      </w:r>
      <w:r w:rsidR="00FE6499">
        <w:rPr>
          <w:i/>
          <w:sz w:val="28"/>
          <w:szCs w:val="28"/>
        </w:rPr>
        <w:t>п</w:t>
      </w:r>
      <w:proofErr w:type="spellEnd"/>
      <w:r w:rsidR="00FE6499">
        <w:rPr>
          <w:i/>
          <w:sz w:val="28"/>
          <w:szCs w:val="28"/>
        </w:rPr>
        <w:t>.</w:t>
      </w:r>
      <w:r w:rsidR="00C94232">
        <w:rPr>
          <w:i/>
          <w:sz w:val="28"/>
          <w:szCs w:val="28"/>
        </w:rPr>
        <w:t xml:space="preserve"> 337</w:t>
      </w:r>
      <w:r w:rsidR="00FE6499">
        <w:rPr>
          <w:i/>
          <w:sz w:val="28"/>
          <w:szCs w:val="28"/>
        </w:rPr>
        <w:t xml:space="preserve">, </w:t>
      </w:r>
      <w:r w:rsidR="00C94232">
        <w:rPr>
          <w:i/>
          <w:sz w:val="28"/>
          <w:szCs w:val="28"/>
        </w:rPr>
        <w:t>338 Инструкции №</w:t>
      </w:r>
      <w:r w:rsidR="00FE6499">
        <w:rPr>
          <w:i/>
          <w:sz w:val="28"/>
          <w:szCs w:val="28"/>
        </w:rPr>
        <w:t> </w:t>
      </w:r>
      <w:r w:rsidR="00C94232">
        <w:rPr>
          <w:i/>
          <w:sz w:val="28"/>
          <w:szCs w:val="28"/>
        </w:rPr>
        <w:t>157н)</w:t>
      </w:r>
    </w:p>
    <w:p w:rsidR="007B69AD" w:rsidRPr="001C58CA" w:rsidRDefault="00D876B7" w:rsidP="008E088D">
      <w:pPr>
        <w:autoSpaceDE w:val="0"/>
        <w:autoSpaceDN w:val="0"/>
        <w:adjustRightInd w:val="0"/>
        <w:spacing w:before="0" w:after="0" w:line="240" w:lineRule="auto"/>
        <w:ind w:firstLine="709"/>
        <w:rPr>
          <w:sz w:val="28"/>
          <w:szCs w:val="28"/>
        </w:rPr>
      </w:pPr>
      <w:r>
        <w:rPr>
          <w:sz w:val="28"/>
          <w:szCs w:val="28"/>
        </w:rPr>
        <w:t>15</w:t>
      </w:r>
      <w:r w:rsidR="001C58CA">
        <w:rPr>
          <w:sz w:val="28"/>
          <w:szCs w:val="28"/>
        </w:rPr>
        <w:t>.</w:t>
      </w:r>
      <w:r>
        <w:rPr>
          <w:sz w:val="28"/>
          <w:szCs w:val="28"/>
        </w:rPr>
        <w:t>5</w:t>
      </w:r>
      <w:r w:rsidR="001C58CA">
        <w:rPr>
          <w:sz w:val="28"/>
          <w:szCs w:val="28"/>
        </w:rPr>
        <w:t>.</w:t>
      </w:r>
      <w:bookmarkStart w:id="92" w:name="_ref_531886"/>
      <w:r w:rsidR="00102AA2">
        <w:rPr>
          <w:sz w:val="28"/>
          <w:szCs w:val="28"/>
        </w:rPr>
        <w:t> </w:t>
      </w:r>
      <w:r w:rsidR="007533D0" w:rsidRPr="001C58CA">
        <w:rPr>
          <w:sz w:val="28"/>
          <w:szCs w:val="28"/>
        </w:rPr>
        <w:t xml:space="preserve">На </w:t>
      </w:r>
      <w:proofErr w:type="spellStart"/>
      <w:r w:rsidR="007533D0" w:rsidRPr="001C58CA">
        <w:rPr>
          <w:sz w:val="28"/>
          <w:szCs w:val="28"/>
        </w:rPr>
        <w:t>забалансовом</w:t>
      </w:r>
      <w:proofErr w:type="spellEnd"/>
      <w:r w:rsidR="007533D0" w:rsidRPr="001C58CA">
        <w:rPr>
          <w:sz w:val="28"/>
          <w:szCs w:val="28"/>
        </w:rPr>
        <w:t xml:space="preserve"> </w:t>
      </w:r>
      <w:hyperlink r:id="rId224" w:history="1">
        <w:r w:rsidR="007533D0" w:rsidRPr="001C58CA">
          <w:rPr>
            <w:rStyle w:val="afc"/>
            <w:color w:val="auto"/>
            <w:sz w:val="28"/>
            <w:szCs w:val="28"/>
            <w:u w:val="none"/>
          </w:rPr>
          <w:t>счете 04</w:t>
        </w:r>
      </w:hyperlink>
      <w:r w:rsidR="00C51CAE" w:rsidRPr="001C58CA">
        <w:rPr>
          <w:sz w:val="28"/>
          <w:szCs w:val="28"/>
        </w:rPr>
        <w:t xml:space="preserve"> «</w:t>
      </w:r>
      <w:r w:rsidR="007533D0" w:rsidRPr="001C58CA">
        <w:rPr>
          <w:sz w:val="28"/>
          <w:szCs w:val="28"/>
        </w:rPr>
        <w:t>Задолженнос</w:t>
      </w:r>
      <w:r w:rsidR="00C51CAE" w:rsidRPr="001C58CA">
        <w:rPr>
          <w:sz w:val="28"/>
          <w:szCs w:val="28"/>
        </w:rPr>
        <w:t>ть неплатежеспособных дебиторов»</w:t>
      </w:r>
      <w:r w:rsidR="007533D0" w:rsidRPr="001C58CA">
        <w:rPr>
          <w:sz w:val="28"/>
          <w:szCs w:val="28"/>
        </w:rPr>
        <w:t xml:space="preserve"> учет ведется </w:t>
      </w:r>
      <w:bookmarkEnd w:id="92"/>
      <w:r w:rsidR="001C58CA" w:rsidRPr="001C58CA">
        <w:rPr>
          <w:sz w:val="28"/>
          <w:szCs w:val="28"/>
        </w:rPr>
        <w:t xml:space="preserve">в разрезе дебиторов, по видам дебиторской задолженности </w:t>
      </w:r>
      <w:r w:rsidR="008E088D">
        <w:rPr>
          <w:sz w:val="28"/>
          <w:szCs w:val="28"/>
        </w:rPr>
        <w:t>по доходам.</w:t>
      </w:r>
    </w:p>
    <w:p w:rsidR="00C94232" w:rsidRDefault="0021271C" w:rsidP="00C94232">
      <w:pPr>
        <w:spacing w:before="0" w:after="0" w:line="240" w:lineRule="auto"/>
        <w:ind w:firstLine="709"/>
        <w:rPr>
          <w:sz w:val="28"/>
          <w:szCs w:val="28"/>
        </w:rPr>
      </w:pPr>
      <w:r w:rsidRPr="0021271C">
        <w:rPr>
          <w:sz w:val="28"/>
          <w:szCs w:val="28"/>
        </w:rPr>
        <w:lastRenderedPageBreak/>
        <w:t>При возобновлении взыскания задолженности, признанной нереальной (безнадежной) к взысканию, или поступлении средств в погашение задолженности неплатежеспособных дебиторов, осуществляется восстановление данной задолженности с отражением операций на балансовом счете.</w:t>
      </w:r>
    </w:p>
    <w:p w:rsidR="00C94232" w:rsidRPr="00BE55A7" w:rsidRDefault="00C94232" w:rsidP="00C94232">
      <w:pPr>
        <w:pStyle w:val="2"/>
        <w:numPr>
          <w:ilvl w:val="0"/>
          <w:numId w:val="0"/>
        </w:numPr>
        <w:spacing w:before="0" w:after="0" w:line="240" w:lineRule="auto"/>
        <w:ind w:firstLine="709"/>
        <w:rPr>
          <w:sz w:val="28"/>
          <w:szCs w:val="28"/>
        </w:rPr>
      </w:pPr>
      <w:r w:rsidRPr="00BE55A7">
        <w:rPr>
          <w:i/>
          <w:sz w:val="28"/>
          <w:szCs w:val="28"/>
        </w:rPr>
        <w:t>(</w:t>
      </w:r>
      <w:r w:rsidR="003D1322">
        <w:rPr>
          <w:i/>
          <w:sz w:val="28"/>
          <w:szCs w:val="28"/>
        </w:rPr>
        <w:t xml:space="preserve">Основание: </w:t>
      </w:r>
      <w:hyperlink r:id="rId225" w:history="1">
        <w:r w:rsidRPr="00BE55A7">
          <w:rPr>
            <w:rStyle w:val="afc"/>
            <w:i/>
            <w:color w:val="auto"/>
            <w:sz w:val="28"/>
            <w:szCs w:val="28"/>
            <w:u w:val="none"/>
          </w:rPr>
          <w:t>п. 21</w:t>
        </w:r>
      </w:hyperlink>
      <w:r w:rsidRPr="00BE55A7">
        <w:rPr>
          <w:i/>
          <w:sz w:val="28"/>
          <w:szCs w:val="28"/>
        </w:rPr>
        <w:t xml:space="preserve"> Инструкции № 33н</w:t>
      </w:r>
      <w:r>
        <w:rPr>
          <w:i/>
          <w:sz w:val="28"/>
          <w:szCs w:val="28"/>
        </w:rPr>
        <w:t xml:space="preserve">, </w:t>
      </w:r>
      <w:proofErr w:type="spellStart"/>
      <w:r>
        <w:rPr>
          <w:i/>
          <w:sz w:val="28"/>
          <w:szCs w:val="28"/>
        </w:rPr>
        <w:t>п.</w:t>
      </w:r>
      <w:r w:rsidR="00FE6499">
        <w:rPr>
          <w:i/>
          <w:sz w:val="28"/>
          <w:szCs w:val="28"/>
        </w:rPr>
        <w:t>п</w:t>
      </w:r>
      <w:proofErr w:type="spellEnd"/>
      <w:r w:rsidR="00FE6499">
        <w:rPr>
          <w:i/>
          <w:sz w:val="28"/>
          <w:szCs w:val="28"/>
        </w:rPr>
        <w:t>.</w:t>
      </w:r>
      <w:r>
        <w:rPr>
          <w:i/>
          <w:sz w:val="28"/>
          <w:szCs w:val="28"/>
        </w:rPr>
        <w:t xml:space="preserve"> </w:t>
      </w:r>
      <w:r w:rsidR="00EB4BCD">
        <w:rPr>
          <w:i/>
          <w:sz w:val="28"/>
          <w:szCs w:val="28"/>
        </w:rPr>
        <w:t>339</w:t>
      </w:r>
      <w:r w:rsidR="00FE6499">
        <w:rPr>
          <w:i/>
          <w:sz w:val="28"/>
          <w:szCs w:val="28"/>
        </w:rPr>
        <w:t xml:space="preserve">, </w:t>
      </w:r>
      <w:r>
        <w:rPr>
          <w:i/>
          <w:sz w:val="28"/>
          <w:szCs w:val="28"/>
        </w:rPr>
        <w:t>3</w:t>
      </w:r>
      <w:r w:rsidR="00EB4BCD">
        <w:rPr>
          <w:i/>
          <w:sz w:val="28"/>
          <w:szCs w:val="28"/>
        </w:rPr>
        <w:t>40</w:t>
      </w:r>
      <w:r>
        <w:rPr>
          <w:i/>
          <w:sz w:val="28"/>
          <w:szCs w:val="28"/>
        </w:rPr>
        <w:t xml:space="preserve"> Инструкции №</w:t>
      </w:r>
      <w:r w:rsidR="00FE6499">
        <w:rPr>
          <w:i/>
          <w:sz w:val="28"/>
          <w:szCs w:val="28"/>
        </w:rPr>
        <w:t> </w:t>
      </w:r>
      <w:r>
        <w:rPr>
          <w:i/>
          <w:sz w:val="28"/>
          <w:szCs w:val="28"/>
        </w:rPr>
        <w:t>157н)</w:t>
      </w:r>
    </w:p>
    <w:p w:rsidR="008C5E5D" w:rsidRDefault="00D876B7" w:rsidP="00C94232">
      <w:pPr>
        <w:autoSpaceDE w:val="0"/>
        <w:autoSpaceDN w:val="0"/>
        <w:adjustRightInd w:val="0"/>
        <w:spacing w:before="0" w:after="0" w:line="240" w:lineRule="auto"/>
        <w:ind w:firstLine="709"/>
        <w:rPr>
          <w:sz w:val="28"/>
          <w:szCs w:val="28"/>
        </w:rPr>
      </w:pPr>
      <w:bookmarkStart w:id="93" w:name="_ref_531888"/>
      <w:r>
        <w:rPr>
          <w:sz w:val="28"/>
          <w:szCs w:val="28"/>
        </w:rPr>
        <w:t>15.6.</w:t>
      </w:r>
      <w:r w:rsidR="00102AA2">
        <w:rPr>
          <w:sz w:val="28"/>
          <w:szCs w:val="28"/>
        </w:rPr>
        <w:t> </w:t>
      </w:r>
      <w:r w:rsidR="008C5E5D">
        <w:rPr>
          <w:sz w:val="28"/>
          <w:szCs w:val="28"/>
        </w:rPr>
        <w:t xml:space="preserve">На </w:t>
      </w:r>
      <w:proofErr w:type="spellStart"/>
      <w:r w:rsidR="008C5E5D">
        <w:rPr>
          <w:sz w:val="28"/>
          <w:szCs w:val="28"/>
        </w:rPr>
        <w:t>забалансовом</w:t>
      </w:r>
      <w:proofErr w:type="spellEnd"/>
      <w:r w:rsidR="008C5E5D">
        <w:rPr>
          <w:sz w:val="28"/>
          <w:szCs w:val="28"/>
        </w:rPr>
        <w:t xml:space="preserve"> счете 06 «Задолженность учащихся и студентов за невозвращенные материальные ценности»</w:t>
      </w:r>
      <w:r w:rsidR="008C5E5D" w:rsidRPr="008C5E5D">
        <w:rPr>
          <w:sz w:val="28"/>
          <w:szCs w:val="28"/>
        </w:rPr>
        <w:t xml:space="preserve"> </w:t>
      </w:r>
      <w:r w:rsidR="008C5E5D">
        <w:rPr>
          <w:sz w:val="28"/>
          <w:szCs w:val="28"/>
        </w:rPr>
        <w:t>предназначен для учета задолженности учащихся и (или) студентов за невозвращенное ими иное имущество</w:t>
      </w:r>
      <w:r w:rsidR="00C94232">
        <w:rPr>
          <w:sz w:val="28"/>
          <w:szCs w:val="28"/>
        </w:rPr>
        <w:t xml:space="preserve">. </w:t>
      </w:r>
      <w:r w:rsidR="00C94232" w:rsidRPr="00C94232">
        <w:rPr>
          <w:sz w:val="28"/>
          <w:szCs w:val="28"/>
        </w:rPr>
        <w:t>Аналитический учет по счету ведется в разрезе видов поступлений, по каждому учащемуся, студенту, виду материальных ценносте</w:t>
      </w:r>
      <w:r w:rsidR="00C94232">
        <w:rPr>
          <w:sz w:val="28"/>
          <w:szCs w:val="28"/>
        </w:rPr>
        <w:t>й.</w:t>
      </w:r>
    </w:p>
    <w:p w:rsidR="00C94232" w:rsidRDefault="00C94232" w:rsidP="00EB4BCD">
      <w:pPr>
        <w:pStyle w:val="2"/>
        <w:numPr>
          <w:ilvl w:val="0"/>
          <w:numId w:val="0"/>
        </w:numPr>
        <w:spacing w:before="0" w:after="0" w:line="240" w:lineRule="auto"/>
        <w:ind w:firstLine="709"/>
        <w:rPr>
          <w:sz w:val="28"/>
          <w:szCs w:val="28"/>
        </w:rPr>
      </w:pPr>
      <w:r w:rsidRPr="00BE55A7">
        <w:rPr>
          <w:i/>
          <w:sz w:val="28"/>
          <w:szCs w:val="28"/>
        </w:rPr>
        <w:t>(</w:t>
      </w:r>
      <w:r w:rsidR="003D1322">
        <w:rPr>
          <w:i/>
          <w:sz w:val="28"/>
          <w:szCs w:val="28"/>
        </w:rPr>
        <w:t xml:space="preserve">Основание: </w:t>
      </w:r>
      <w:hyperlink r:id="rId226" w:history="1">
        <w:r w:rsidR="00EB4BCD" w:rsidRPr="00BE55A7">
          <w:rPr>
            <w:rStyle w:val="afc"/>
            <w:i/>
            <w:color w:val="auto"/>
            <w:sz w:val="28"/>
            <w:szCs w:val="28"/>
            <w:u w:val="none"/>
          </w:rPr>
          <w:t>п. 21</w:t>
        </w:r>
      </w:hyperlink>
      <w:r w:rsidR="00EB4BCD" w:rsidRPr="00BE55A7">
        <w:rPr>
          <w:i/>
          <w:sz w:val="28"/>
          <w:szCs w:val="28"/>
        </w:rPr>
        <w:t xml:space="preserve"> Инструкции № 33н</w:t>
      </w:r>
      <w:r w:rsidR="00EB4BCD">
        <w:rPr>
          <w:i/>
          <w:sz w:val="28"/>
          <w:szCs w:val="28"/>
        </w:rPr>
        <w:t xml:space="preserve">, </w:t>
      </w:r>
      <w:proofErr w:type="spellStart"/>
      <w:r w:rsidR="00EB4BCD">
        <w:rPr>
          <w:i/>
          <w:sz w:val="28"/>
          <w:szCs w:val="28"/>
        </w:rPr>
        <w:t>п.</w:t>
      </w:r>
      <w:r w:rsidR="00FE6499">
        <w:rPr>
          <w:i/>
          <w:sz w:val="28"/>
          <w:szCs w:val="28"/>
        </w:rPr>
        <w:t>п</w:t>
      </w:r>
      <w:proofErr w:type="spellEnd"/>
      <w:r w:rsidR="00FE6499">
        <w:rPr>
          <w:i/>
          <w:sz w:val="28"/>
          <w:szCs w:val="28"/>
        </w:rPr>
        <w:t>.</w:t>
      </w:r>
      <w:r w:rsidR="00EB4BCD">
        <w:rPr>
          <w:i/>
          <w:sz w:val="28"/>
          <w:szCs w:val="28"/>
        </w:rPr>
        <w:t xml:space="preserve"> 343</w:t>
      </w:r>
      <w:r w:rsidR="00FE6499">
        <w:rPr>
          <w:i/>
          <w:sz w:val="28"/>
          <w:szCs w:val="28"/>
        </w:rPr>
        <w:t xml:space="preserve">, </w:t>
      </w:r>
      <w:r w:rsidR="00EB4BCD">
        <w:rPr>
          <w:i/>
          <w:sz w:val="28"/>
          <w:szCs w:val="28"/>
        </w:rPr>
        <w:t>344 Инструкции №</w:t>
      </w:r>
      <w:r w:rsidR="00FE6499">
        <w:rPr>
          <w:i/>
          <w:sz w:val="28"/>
          <w:szCs w:val="28"/>
        </w:rPr>
        <w:t> </w:t>
      </w:r>
      <w:r w:rsidR="00EB4BCD">
        <w:rPr>
          <w:i/>
          <w:sz w:val="28"/>
          <w:szCs w:val="28"/>
        </w:rPr>
        <w:t>157н)</w:t>
      </w:r>
    </w:p>
    <w:p w:rsidR="00C94232" w:rsidRDefault="00C94232" w:rsidP="00C94232">
      <w:pPr>
        <w:autoSpaceDE w:val="0"/>
        <w:autoSpaceDN w:val="0"/>
        <w:adjustRightInd w:val="0"/>
        <w:spacing w:before="0" w:after="0" w:line="240" w:lineRule="auto"/>
        <w:ind w:firstLine="709"/>
        <w:rPr>
          <w:sz w:val="28"/>
          <w:szCs w:val="28"/>
        </w:rPr>
      </w:pPr>
      <w:r>
        <w:rPr>
          <w:sz w:val="28"/>
          <w:szCs w:val="28"/>
        </w:rPr>
        <w:t>1</w:t>
      </w:r>
      <w:r w:rsidR="00D876B7">
        <w:rPr>
          <w:sz w:val="28"/>
          <w:szCs w:val="28"/>
        </w:rPr>
        <w:t>5</w:t>
      </w:r>
      <w:r>
        <w:rPr>
          <w:sz w:val="28"/>
          <w:szCs w:val="28"/>
        </w:rPr>
        <w:t>.</w:t>
      </w:r>
      <w:r w:rsidR="00D876B7">
        <w:rPr>
          <w:sz w:val="28"/>
          <w:szCs w:val="28"/>
        </w:rPr>
        <w:t>7.</w:t>
      </w:r>
      <w:r w:rsidR="00102AA2">
        <w:rPr>
          <w:sz w:val="28"/>
          <w:szCs w:val="28"/>
        </w:rPr>
        <w:t> </w:t>
      </w:r>
      <w:r w:rsidRPr="00C94232">
        <w:rPr>
          <w:sz w:val="28"/>
          <w:szCs w:val="28"/>
        </w:rPr>
        <w:t xml:space="preserve">На </w:t>
      </w:r>
      <w:proofErr w:type="spellStart"/>
      <w:r w:rsidRPr="00C94232">
        <w:rPr>
          <w:sz w:val="28"/>
          <w:szCs w:val="28"/>
        </w:rPr>
        <w:t>забалансовом</w:t>
      </w:r>
      <w:proofErr w:type="spellEnd"/>
      <w:r w:rsidRPr="00C94232">
        <w:rPr>
          <w:sz w:val="28"/>
          <w:szCs w:val="28"/>
        </w:rPr>
        <w:t xml:space="preserve"> счете 07 </w:t>
      </w:r>
      <w:r>
        <w:rPr>
          <w:sz w:val="28"/>
          <w:szCs w:val="28"/>
        </w:rPr>
        <w:t>«</w:t>
      </w:r>
      <w:r w:rsidRPr="00C94232">
        <w:rPr>
          <w:sz w:val="28"/>
          <w:szCs w:val="28"/>
        </w:rPr>
        <w:t>Награды, призы, кубки и ценные подарки, сувениры</w:t>
      </w:r>
      <w:r>
        <w:rPr>
          <w:sz w:val="28"/>
          <w:szCs w:val="28"/>
        </w:rPr>
        <w:t>» учитываются призы, знамена, кубки для награждения команд - победителей, а также материальны</w:t>
      </w:r>
      <w:r w:rsidR="00233AE2">
        <w:rPr>
          <w:sz w:val="28"/>
          <w:szCs w:val="28"/>
        </w:rPr>
        <w:t>е</w:t>
      </w:r>
      <w:r>
        <w:rPr>
          <w:sz w:val="28"/>
          <w:szCs w:val="28"/>
        </w:rPr>
        <w:t xml:space="preserve"> ценност</w:t>
      </w:r>
      <w:r w:rsidR="00233AE2">
        <w:rPr>
          <w:sz w:val="28"/>
          <w:szCs w:val="28"/>
        </w:rPr>
        <w:t>и</w:t>
      </w:r>
      <w:r>
        <w:rPr>
          <w:sz w:val="28"/>
          <w:szCs w:val="28"/>
        </w:rPr>
        <w:t>, приобретаемы</w:t>
      </w:r>
      <w:r w:rsidR="00233AE2">
        <w:rPr>
          <w:sz w:val="28"/>
          <w:szCs w:val="28"/>
        </w:rPr>
        <w:t>е</w:t>
      </w:r>
      <w:r>
        <w:rPr>
          <w:sz w:val="28"/>
          <w:szCs w:val="28"/>
        </w:rPr>
        <w:t xml:space="preserve"> в целях награждения (дарения), в том числе ценны</w:t>
      </w:r>
      <w:r w:rsidR="00233AE2">
        <w:rPr>
          <w:sz w:val="28"/>
          <w:szCs w:val="28"/>
        </w:rPr>
        <w:t>е</w:t>
      </w:r>
      <w:r>
        <w:rPr>
          <w:sz w:val="28"/>
          <w:szCs w:val="28"/>
        </w:rPr>
        <w:t xml:space="preserve"> подарк</w:t>
      </w:r>
      <w:r w:rsidR="00233AE2">
        <w:rPr>
          <w:sz w:val="28"/>
          <w:szCs w:val="28"/>
        </w:rPr>
        <w:t>и</w:t>
      </w:r>
      <w:r>
        <w:rPr>
          <w:sz w:val="28"/>
          <w:szCs w:val="28"/>
        </w:rPr>
        <w:t xml:space="preserve"> и сувенир</w:t>
      </w:r>
      <w:r w:rsidR="00233AE2">
        <w:rPr>
          <w:sz w:val="28"/>
          <w:szCs w:val="28"/>
        </w:rPr>
        <w:t>ы</w:t>
      </w:r>
      <w:r>
        <w:rPr>
          <w:sz w:val="28"/>
          <w:szCs w:val="28"/>
        </w:rPr>
        <w:t xml:space="preserve">. </w:t>
      </w:r>
    </w:p>
    <w:p w:rsidR="00EB4BCD" w:rsidRPr="00BE55A7" w:rsidRDefault="00EB4BCD" w:rsidP="00EB4BCD">
      <w:pPr>
        <w:pStyle w:val="2"/>
        <w:numPr>
          <w:ilvl w:val="0"/>
          <w:numId w:val="0"/>
        </w:numPr>
        <w:spacing w:before="0" w:after="0" w:line="240" w:lineRule="auto"/>
        <w:ind w:firstLine="709"/>
        <w:rPr>
          <w:sz w:val="28"/>
          <w:szCs w:val="28"/>
        </w:rPr>
      </w:pPr>
      <w:r w:rsidRPr="00BE55A7">
        <w:rPr>
          <w:i/>
          <w:sz w:val="28"/>
          <w:szCs w:val="28"/>
        </w:rPr>
        <w:t xml:space="preserve">(Основание: </w:t>
      </w:r>
      <w:hyperlink r:id="rId227" w:history="1">
        <w:r w:rsidRPr="00BE55A7">
          <w:rPr>
            <w:rStyle w:val="afc"/>
            <w:i/>
            <w:color w:val="auto"/>
            <w:sz w:val="28"/>
            <w:szCs w:val="28"/>
            <w:u w:val="none"/>
          </w:rPr>
          <w:t>п. 21</w:t>
        </w:r>
      </w:hyperlink>
      <w:r w:rsidRPr="00BE55A7">
        <w:rPr>
          <w:i/>
          <w:sz w:val="28"/>
          <w:szCs w:val="28"/>
        </w:rPr>
        <w:t xml:space="preserve"> Инструкции № 33н</w:t>
      </w:r>
      <w:r>
        <w:rPr>
          <w:i/>
          <w:sz w:val="28"/>
          <w:szCs w:val="28"/>
        </w:rPr>
        <w:t xml:space="preserve">, </w:t>
      </w:r>
      <w:proofErr w:type="spellStart"/>
      <w:r>
        <w:rPr>
          <w:i/>
          <w:sz w:val="28"/>
          <w:szCs w:val="28"/>
        </w:rPr>
        <w:t>п.</w:t>
      </w:r>
      <w:r w:rsidR="00FE6499">
        <w:rPr>
          <w:i/>
          <w:sz w:val="28"/>
          <w:szCs w:val="28"/>
        </w:rPr>
        <w:t>п</w:t>
      </w:r>
      <w:proofErr w:type="spellEnd"/>
      <w:r w:rsidR="00FE6499">
        <w:rPr>
          <w:i/>
          <w:sz w:val="28"/>
          <w:szCs w:val="28"/>
        </w:rPr>
        <w:t xml:space="preserve">. 345, </w:t>
      </w:r>
      <w:r>
        <w:rPr>
          <w:i/>
          <w:sz w:val="28"/>
          <w:szCs w:val="28"/>
        </w:rPr>
        <w:t>346 Инструкции №</w:t>
      </w:r>
      <w:r w:rsidR="00FE6499">
        <w:rPr>
          <w:i/>
          <w:sz w:val="28"/>
          <w:szCs w:val="28"/>
        </w:rPr>
        <w:t> </w:t>
      </w:r>
      <w:r>
        <w:rPr>
          <w:i/>
          <w:sz w:val="28"/>
          <w:szCs w:val="28"/>
        </w:rPr>
        <w:t>157н)</w:t>
      </w:r>
    </w:p>
    <w:p w:rsidR="00EB4BCD" w:rsidRDefault="00EB4BCD" w:rsidP="00EB4BCD">
      <w:pPr>
        <w:pStyle w:val="ab"/>
        <w:spacing w:before="0" w:after="0" w:line="240" w:lineRule="auto"/>
        <w:ind w:left="709" w:firstLine="0"/>
        <w:jc w:val="both"/>
        <w:rPr>
          <w:sz w:val="28"/>
          <w:szCs w:val="28"/>
        </w:rPr>
      </w:pPr>
      <w:r>
        <w:rPr>
          <w:sz w:val="28"/>
          <w:szCs w:val="28"/>
        </w:rPr>
        <w:t xml:space="preserve">Аналитический учет ведется на </w:t>
      </w:r>
      <w:proofErr w:type="spellStart"/>
      <w:r>
        <w:rPr>
          <w:sz w:val="28"/>
          <w:szCs w:val="28"/>
        </w:rPr>
        <w:t>субсчетах</w:t>
      </w:r>
      <w:proofErr w:type="spellEnd"/>
      <w:r>
        <w:rPr>
          <w:sz w:val="28"/>
          <w:szCs w:val="28"/>
        </w:rPr>
        <w:t>:</w:t>
      </w:r>
    </w:p>
    <w:p w:rsidR="00EB4BCD" w:rsidRDefault="00EB4BCD" w:rsidP="00EB4BCD">
      <w:pPr>
        <w:pStyle w:val="ab"/>
        <w:spacing w:before="0" w:after="0" w:line="240" w:lineRule="auto"/>
        <w:ind w:left="709" w:firstLine="0"/>
        <w:jc w:val="both"/>
        <w:rPr>
          <w:sz w:val="28"/>
          <w:szCs w:val="28"/>
        </w:rPr>
      </w:pPr>
      <w:r>
        <w:rPr>
          <w:sz w:val="28"/>
          <w:szCs w:val="28"/>
        </w:rPr>
        <w:t>07.1</w:t>
      </w:r>
      <w:r w:rsidR="00612DD7">
        <w:rPr>
          <w:sz w:val="28"/>
          <w:szCs w:val="28"/>
        </w:rPr>
        <w:t> </w:t>
      </w:r>
      <w:r>
        <w:rPr>
          <w:sz w:val="28"/>
          <w:szCs w:val="28"/>
        </w:rPr>
        <w:t>«(</w:t>
      </w:r>
      <w:proofErr w:type="spellStart"/>
      <w:r>
        <w:rPr>
          <w:sz w:val="28"/>
          <w:szCs w:val="28"/>
        </w:rPr>
        <w:t>Усл.ед</w:t>
      </w:r>
      <w:proofErr w:type="spellEnd"/>
      <w:r w:rsidR="000112C6">
        <w:rPr>
          <w:sz w:val="28"/>
          <w:szCs w:val="28"/>
        </w:rPr>
        <w:t>.</w:t>
      </w:r>
      <w:r>
        <w:rPr>
          <w:sz w:val="28"/>
          <w:szCs w:val="28"/>
        </w:rPr>
        <w:t>) Награды, призы, кубки и ценные подарки, сувениры»;</w:t>
      </w:r>
    </w:p>
    <w:p w:rsidR="00EB4BCD" w:rsidRPr="008361F7" w:rsidRDefault="00EB4BCD" w:rsidP="00EB4BCD">
      <w:pPr>
        <w:pStyle w:val="ab"/>
        <w:spacing w:before="0" w:after="0" w:line="240" w:lineRule="auto"/>
        <w:ind w:left="709" w:firstLine="0"/>
        <w:jc w:val="both"/>
        <w:rPr>
          <w:sz w:val="28"/>
          <w:szCs w:val="28"/>
        </w:rPr>
      </w:pPr>
      <w:r>
        <w:rPr>
          <w:sz w:val="28"/>
          <w:szCs w:val="28"/>
        </w:rPr>
        <w:t>07.2</w:t>
      </w:r>
      <w:r w:rsidR="00612DD7">
        <w:rPr>
          <w:sz w:val="28"/>
          <w:szCs w:val="28"/>
        </w:rPr>
        <w:t> </w:t>
      </w:r>
      <w:r>
        <w:rPr>
          <w:sz w:val="28"/>
          <w:szCs w:val="28"/>
        </w:rPr>
        <w:t>«Награды, призы, кубки и ценные подарки, сувениры по стоимости приобретения».</w:t>
      </w:r>
    </w:p>
    <w:p w:rsidR="00EB4BCD" w:rsidRPr="00BE55A7" w:rsidRDefault="003D1322" w:rsidP="00EB4BCD">
      <w:pPr>
        <w:pStyle w:val="2"/>
        <w:numPr>
          <w:ilvl w:val="0"/>
          <w:numId w:val="0"/>
        </w:numPr>
        <w:spacing w:before="0" w:after="0" w:line="240" w:lineRule="auto"/>
        <w:ind w:firstLine="709"/>
        <w:rPr>
          <w:sz w:val="28"/>
          <w:szCs w:val="28"/>
        </w:rPr>
      </w:pPr>
      <w:r>
        <w:rPr>
          <w:i/>
          <w:sz w:val="28"/>
          <w:szCs w:val="28"/>
        </w:rPr>
        <w:t xml:space="preserve">(Основание: </w:t>
      </w:r>
      <w:hyperlink r:id="rId228" w:history="1">
        <w:r w:rsidR="00EB4BCD" w:rsidRPr="00BE55A7">
          <w:rPr>
            <w:rStyle w:val="afc"/>
            <w:i/>
            <w:color w:val="auto"/>
            <w:sz w:val="28"/>
            <w:szCs w:val="28"/>
            <w:u w:val="none"/>
          </w:rPr>
          <w:t>п. 21</w:t>
        </w:r>
      </w:hyperlink>
      <w:r w:rsidR="00EB4BCD" w:rsidRPr="00BE55A7">
        <w:rPr>
          <w:i/>
          <w:sz w:val="28"/>
          <w:szCs w:val="28"/>
        </w:rPr>
        <w:t xml:space="preserve"> Инструкции № 33н</w:t>
      </w:r>
      <w:r w:rsidR="00EB4BCD">
        <w:rPr>
          <w:i/>
          <w:sz w:val="28"/>
          <w:szCs w:val="28"/>
        </w:rPr>
        <w:t xml:space="preserve">, </w:t>
      </w:r>
      <w:proofErr w:type="spellStart"/>
      <w:r w:rsidR="00EB4BCD">
        <w:rPr>
          <w:i/>
          <w:sz w:val="28"/>
          <w:szCs w:val="28"/>
        </w:rPr>
        <w:t>п.</w:t>
      </w:r>
      <w:r w:rsidR="00FE6499">
        <w:rPr>
          <w:i/>
          <w:sz w:val="28"/>
          <w:szCs w:val="28"/>
        </w:rPr>
        <w:t>п</w:t>
      </w:r>
      <w:proofErr w:type="spellEnd"/>
      <w:r w:rsidR="00FE6499">
        <w:rPr>
          <w:i/>
          <w:sz w:val="28"/>
          <w:szCs w:val="28"/>
        </w:rPr>
        <w:t xml:space="preserve">. 345, </w:t>
      </w:r>
      <w:r w:rsidR="00EB4BCD">
        <w:rPr>
          <w:i/>
          <w:sz w:val="28"/>
          <w:szCs w:val="28"/>
        </w:rPr>
        <w:t>346 Инструкции №</w:t>
      </w:r>
      <w:r w:rsidR="00FE6499">
        <w:rPr>
          <w:i/>
          <w:sz w:val="28"/>
          <w:szCs w:val="28"/>
        </w:rPr>
        <w:t> </w:t>
      </w:r>
      <w:r w:rsidR="00EB4BCD">
        <w:rPr>
          <w:i/>
          <w:sz w:val="28"/>
          <w:szCs w:val="28"/>
        </w:rPr>
        <w:t>157н)</w:t>
      </w:r>
    </w:p>
    <w:p w:rsidR="00EB4BCD" w:rsidRDefault="00EB4BCD" w:rsidP="00EB4BCD">
      <w:pPr>
        <w:autoSpaceDE w:val="0"/>
        <w:autoSpaceDN w:val="0"/>
        <w:adjustRightInd w:val="0"/>
        <w:spacing w:before="0" w:after="0" w:line="240" w:lineRule="auto"/>
        <w:ind w:firstLine="709"/>
        <w:rPr>
          <w:sz w:val="28"/>
          <w:szCs w:val="28"/>
        </w:rPr>
      </w:pPr>
      <w:r>
        <w:rPr>
          <w:sz w:val="28"/>
          <w:szCs w:val="28"/>
        </w:rPr>
        <w:t>1</w:t>
      </w:r>
      <w:r w:rsidR="00D876B7">
        <w:rPr>
          <w:sz w:val="28"/>
          <w:szCs w:val="28"/>
        </w:rPr>
        <w:t>5.8</w:t>
      </w:r>
      <w:r>
        <w:rPr>
          <w:sz w:val="28"/>
          <w:szCs w:val="28"/>
        </w:rPr>
        <w:t>.</w:t>
      </w:r>
      <w:r w:rsidR="00102AA2">
        <w:rPr>
          <w:sz w:val="28"/>
          <w:szCs w:val="28"/>
        </w:rPr>
        <w:t> </w:t>
      </w:r>
      <w:r w:rsidRPr="00BE55A7">
        <w:rPr>
          <w:sz w:val="28"/>
          <w:szCs w:val="28"/>
        </w:rPr>
        <w:t xml:space="preserve">На </w:t>
      </w:r>
      <w:proofErr w:type="spellStart"/>
      <w:r w:rsidRPr="00BE55A7">
        <w:rPr>
          <w:sz w:val="28"/>
          <w:szCs w:val="28"/>
        </w:rPr>
        <w:t>забалансовом</w:t>
      </w:r>
      <w:proofErr w:type="spellEnd"/>
      <w:r w:rsidRPr="00BE55A7">
        <w:rPr>
          <w:sz w:val="28"/>
          <w:szCs w:val="28"/>
        </w:rPr>
        <w:t xml:space="preserve"> </w:t>
      </w:r>
      <w:hyperlink r:id="rId229" w:history="1">
        <w:r>
          <w:rPr>
            <w:rStyle w:val="afc"/>
            <w:color w:val="auto"/>
            <w:sz w:val="28"/>
            <w:szCs w:val="28"/>
            <w:u w:val="none"/>
          </w:rPr>
          <w:t>08</w:t>
        </w:r>
      </w:hyperlink>
      <w:r>
        <w:rPr>
          <w:rStyle w:val="afc"/>
          <w:color w:val="auto"/>
          <w:sz w:val="28"/>
          <w:szCs w:val="28"/>
          <w:u w:val="none"/>
        </w:rPr>
        <w:t xml:space="preserve"> «Путевки неоплаченные»</w:t>
      </w:r>
      <w:r w:rsidRPr="00EB4BCD">
        <w:rPr>
          <w:sz w:val="28"/>
          <w:szCs w:val="28"/>
        </w:rPr>
        <w:t xml:space="preserve"> </w:t>
      </w:r>
      <w:r>
        <w:rPr>
          <w:sz w:val="28"/>
          <w:szCs w:val="28"/>
        </w:rPr>
        <w:t>предназначен для учета путевок, полученных безвозмездно от общественных, профсоюзных и других организаций.</w:t>
      </w:r>
    </w:p>
    <w:p w:rsidR="00EB4BCD" w:rsidRPr="00BE55A7" w:rsidRDefault="00EB4BCD" w:rsidP="00EB4BCD">
      <w:pPr>
        <w:pStyle w:val="2"/>
        <w:numPr>
          <w:ilvl w:val="0"/>
          <w:numId w:val="0"/>
        </w:numPr>
        <w:spacing w:before="0" w:after="0" w:line="240" w:lineRule="auto"/>
        <w:ind w:firstLine="709"/>
        <w:rPr>
          <w:sz w:val="28"/>
          <w:szCs w:val="28"/>
        </w:rPr>
      </w:pPr>
      <w:r w:rsidRPr="00BE55A7">
        <w:rPr>
          <w:i/>
          <w:sz w:val="28"/>
          <w:szCs w:val="28"/>
        </w:rPr>
        <w:t xml:space="preserve">(Основание: </w:t>
      </w:r>
      <w:hyperlink r:id="rId230" w:history="1">
        <w:r w:rsidRPr="00BE55A7">
          <w:rPr>
            <w:rStyle w:val="afc"/>
            <w:i/>
            <w:color w:val="auto"/>
            <w:sz w:val="28"/>
            <w:szCs w:val="28"/>
            <w:u w:val="none"/>
          </w:rPr>
          <w:t>п. 21</w:t>
        </w:r>
      </w:hyperlink>
      <w:r w:rsidRPr="00BE55A7">
        <w:rPr>
          <w:i/>
          <w:sz w:val="28"/>
          <w:szCs w:val="28"/>
        </w:rPr>
        <w:t xml:space="preserve"> Инструкции № 33н</w:t>
      </w:r>
      <w:r>
        <w:rPr>
          <w:i/>
          <w:sz w:val="28"/>
          <w:szCs w:val="28"/>
        </w:rPr>
        <w:t xml:space="preserve">, </w:t>
      </w:r>
      <w:proofErr w:type="spellStart"/>
      <w:r>
        <w:rPr>
          <w:i/>
          <w:sz w:val="28"/>
          <w:szCs w:val="28"/>
        </w:rPr>
        <w:t>п.</w:t>
      </w:r>
      <w:r w:rsidR="00FE6499">
        <w:rPr>
          <w:i/>
          <w:sz w:val="28"/>
          <w:szCs w:val="28"/>
        </w:rPr>
        <w:t>п</w:t>
      </w:r>
      <w:proofErr w:type="spellEnd"/>
      <w:r w:rsidR="00FE6499">
        <w:rPr>
          <w:i/>
          <w:sz w:val="28"/>
          <w:szCs w:val="28"/>
        </w:rPr>
        <w:t>.</w:t>
      </w:r>
      <w:r>
        <w:rPr>
          <w:i/>
          <w:sz w:val="28"/>
          <w:szCs w:val="28"/>
        </w:rPr>
        <w:t xml:space="preserve"> 34</w:t>
      </w:r>
      <w:r w:rsidR="003D1322">
        <w:rPr>
          <w:i/>
          <w:sz w:val="28"/>
          <w:szCs w:val="28"/>
        </w:rPr>
        <w:t>7</w:t>
      </w:r>
      <w:r w:rsidR="00FE6499">
        <w:rPr>
          <w:i/>
          <w:sz w:val="28"/>
          <w:szCs w:val="28"/>
        </w:rPr>
        <w:t xml:space="preserve">, </w:t>
      </w:r>
      <w:r>
        <w:rPr>
          <w:i/>
          <w:sz w:val="28"/>
          <w:szCs w:val="28"/>
        </w:rPr>
        <w:t>34</w:t>
      </w:r>
      <w:r w:rsidR="003D1322">
        <w:rPr>
          <w:i/>
          <w:sz w:val="28"/>
          <w:szCs w:val="28"/>
        </w:rPr>
        <w:t>8</w:t>
      </w:r>
      <w:r>
        <w:rPr>
          <w:i/>
          <w:sz w:val="28"/>
          <w:szCs w:val="28"/>
        </w:rPr>
        <w:t xml:space="preserve"> Инструкции №</w:t>
      </w:r>
      <w:r w:rsidR="00FE6499">
        <w:rPr>
          <w:i/>
          <w:sz w:val="28"/>
          <w:szCs w:val="28"/>
        </w:rPr>
        <w:t> </w:t>
      </w:r>
      <w:r>
        <w:rPr>
          <w:i/>
          <w:sz w:val="28"/>
          <w:szCs w:val="28"/>
        </w:rPr>
        <w:t>157н)</w:t>
      </w:r>
    </w:p>
    <w:p w:rsidR="00E8141F" w:rsidRDefault="00D876B7" w:rsidP="00E8141F">
      <w:pPr>
        <w:autoSpaceDE w:val="0"/>
        <w:autoSpaceDN w:val="0"/>
        <w:adjustRightInd w:val="0"/>
        <w:spacing w:before="0" w:after="0" w:line="240" w:lineRule="auto"/>
        <w:ind w:firstLine="709"/>
        <w:rPr>
          <w:sz w:val="28"/>
          <w:szCs w:val="28"/>
        </w:rPr>
      </w:pPr>
      <w:r>
        <w:rPr>
          <w:sz w:val="28"/>
          <w:szCs w:val="28"/>
        </w:rPr>
        <w:t>15</w:t>
      </w:r>
      <w:r w:rsidR="003D1322">
        <w:rPr>
          <w:sz w:val="28"/>
          <w:szCs w:val="28"/>
        </w:rPr>
        <w:t>.</w:t>
      </w:r>
      <w:r>
        <w:rPr>
          <w:sz w:val="28"/>
          <w:szCs w:val="28"/>
        </w:rPr>
        <w:t>9.</w:t>
      </w:r>
      <w:r w:rsidR="00102AA2">
        <w:rPr>
          <w:sz w:val="28"/>
          <w:szCs w:val="28"/>
        </w:rPr>
        <w:t> </w:t>
      </w:r>
      <w:r w:rsidR="007533D0" w:rsidRPr="00BE55A7">
        <w:rPr>
          <w:sz w:val="28"/>
          <w:szCs w:val="28"/>
        </w:rPr>
        <w:t xml:space="preserve">На </w:t>
      </w:r>
      <w:proofErr w:type="spellStart"/>
      <w:r w:rsidR="007533D0" w:rsidRPr="00BE55A7">
        <w:rPr>
          <w:sz w:val="28"/>
          <w:szCs w:val="28"/>
        </w:rPr>
        <w:t>забалансовом</w:t>
      </w:r>
      <w:proofErr w:type="spellEnd"/>
      <w:r w:rsidR="007533D0" w:rsidRPr="00BE55A7">
        <w:rPr>
          <w:sz w:val="28"/>
          <w:szCs w:val="28"/>
        </w:rPr>
        <w:t xml:space="preserve"> </w:t>
      </w:r>
      <w:hyperlink r:id="rId231" w:history="1">
        <w:r w:rsidR="007533D0" w:rsidRPr="00BE55A7">
          <w:rPr>
            <w:rStyle w:val="afc"/>
            <w:color w:val="auto"/>
            <w:sz w:val="28"/>
            <w:szCs w:val="28"/>
            <w:u w:val="none"/>
          </w:rPr>
          <w:t>счете 09</w:t>
        </w:r>
      </w:hyperlink>
      <w:r w:rsidR="007533D0" w:rsidRPr="00BE55A7">
        <w:rPr>
          <w:sz w:val="28"/>
          <w:szCs w:val="28"/>
        </w:rPr>
        <w:t xml:space="preserve"> </w:t>
      </w:r>
      <w:r w:rsidR="00C51CAE" w:rsidRPr="00BE55A7">
        <w:rPr>
          <w:sz w:val="28"/>
          <w:szCs w:val="28"/>
        </w:rPr>
        <w:t>«</w:t>
      </w:r>
      <w:r w:rsidR="007533D0" w:rsidRPr="00BE55A7">
        <w:rPr>
          <w:sz w:val="28"/>
          <w:szCs w:val="28"/>
        </w:rPr>
        <w:t>Запасные части к транспортным средствам, выданные взамен изношенных</w:t>
      </w:r>
      <w:r w:rsidR="00C51CAE" w:rsidRPr="00BE55A7">
        <w:rPr>
          <w:sz w:val="28"/>
          <w:szCs w:val="28"/>
        </w:rPr>
        <w:t>»</w:t>
      </w:r>
      <w:r w:rsidR="007533D0" w:rsidRPr="00BE55A7">
        <w:rPr>
          <w:sz w:val="28"/>
          <w:szCs w:val="28"/>
        </w:rPr>
        <w:t xml:space="preserve"> учет ведется по группам:</w:t>
      </w:r>
      <w:bookmarkEnd w:id="93"/>
      <w:r w:rsidR="00E8141F">
        <w:rPr>
          <w:sz w:val="28"/>
          <w:szCs w:val="28"/>
        </w:rPr>
        <w:t xml:space="preserve"> </w:t>
      </w:r>
      <w:r w:rsidR="00E8141F" w:rsidRPr="00E8141F">
        <w:rPr>
          <w:sz w:val="28"/>
          <w:szCs w:val="28"/>
        </w:rPr>
        <w:t xml:space="preserve">двигатели, аккумуляторы, шины, диски, коробки передач, фары, турбокомпрессоры. </w:t>
      </w:r>
    </w:p>
    <w:p w:rsidR="003D1322" w:rsidRPr="00BE55A7" w:rsidRDefault="007533D0" w:rsidP="00E8141F">
      <w:pPr>
        <w:autoSpaceDE w:val="0"/>
        <w:autoSpaceDN w:val="0"/>
        <w:adjustRightInd w:val="0"/>
        <w:spacing w:before="0" w:after="0" w:line="240" w:lineRule="auto"/>
        <w:ind w:firstLine="709"/>
        <w:rPr>
          <w:sz w:val="28"/>
          <w:szCs w:val="28"/>
        </w:rPr>
      </w:pPr>
      <w:r w:rsidRPr="00BE55A7">
        <w:rPr>
          <w:i/>
          <w:sz w:val="28"/>
          <w:szCs w:val="28"/>
        </w:rPr>
        <w:t>(</w:t>
      </w:r>
      <w:r w:rsidR="003D1322" w:rsidRPr="00BE55A7">
        <w:rPr>
          <w:i/>
          <w:sz w:val="28"/>
          <w:szCs w:val="28"/>
        </w:rPr>
        <w:t xml:space="preserve">Основание: </w:t>
      </w:r>
      <w:hyperlink r:id="rId232" w:history="1">
        <w:r w:rsidR="003D1322" w:rsidRPr="00BE55A7">
          <w:rPr>
            <w:rStyle w:val="afc"/>
            <w:i/>
            <w:color w:val="auto"/>
            <w:sz w:val="28"/>
            <w:szCs w:val="28"/>
            <w:u w:val="none"/>
          </w:rPr>
          <w:t>п. 21</w:t>
        </w:r>
      </w:hyperlink>
      <w:r w:rsidR="003D1322" w:rsidRPr="00BE55A7">
        <w:rPr>
          <w:i/>
          <w:sz w:val="28"/>
          <w:szCs w:val="28"/>
        </w:rPr>
        <w:t xml:space="preserve"> Инструкции № 33н</w:t>
      </w:r>
      <w:r w:rsidR="003D1322">
        <w:rPr>
          <w:i/>
          <w:sz w:val="28"/>
          <w:szCs w:val="28"/>
        </w:rPr>
        <w:t xml:space="preserve">, </w:t>
      </w:r>
      <w:proofErr w:type="spellStart"/>
      <w:r w:rsidR="003D1322">
        <w:rPr>
          <w:i/>
          <w:sz w:val="28"/>
          <w:szCs w:val="28"/>
        </w:rPr>
        <w:t>п.</w:t>
      </w:r>
      <w:r w:rsidR="00FE6499">
        <w:rPr>
          <w:i/>
          <w:sz w:val="28"/>
          <w:szCs w:val="28"/>
        </w:rPr>
        <w:t>п</w:t>
      </w:r>
      <w:proofErr w:type="spellEnd"/>
      <w:r w:rsidR="00FE6499">
        <w:rPr>
          <w:i/>
          <w:sz w:val="28"/>
          <w:szCs w:val="28"/>
        </w:rPr>
        <w:t xml:space="preserve">. 349, </w:t>
      </w:r>
      <w:r w:rsidR="003D1322">
        <w:rPr>
          <w:i/>
          <w:sz w:val="28"/>
          <w:szCs w:val="28"/>
        </w:rPr>
        <w:t>350 Инструкции №</w:t>
      </w:r>
      <w:r w:rsidR="00FE6499">
        <w:rPr>
          <w:i/>
          <w:sz w:val="28"/>
          <w:szCs w:val="28"/>
        </w:rPr>
        <w:t> </w:t>
      </w:r>
      <w:r w:rsidR="003D1322">
        <w:rPr>
          <w:i/>
          <w:sz w:val="28"/>
          <w:szCs w:val="28"/>
        </w:rPr>
        <w:t>157н)</w:t>
      </w:r>
    </w:p>
    <w:p w:rsidR="007B69AD" w:rsidRPr="00BE55A7" w:rsidRDefault="00D876B7" w:rsidP="00D876B7">
      <w:pPr>
        <w:pStyle w:val="2"/>
        <w:numPr>
          <w:ilvl w:val="0"/>
          <w:numId w:val="0"/>
        </w:numPr>
        <w:spacing w:before="0" w:after="0" w:line="240" w:lineRule="auto"/>
        <w:ind w:firstLine="709"/>
        <w:rPr>
          <w:sz w:val="28"/>
          <w:szCs w:val="28"/>
        </w:rPr>
      </w:pPr>
      <w:bookmarkStart w:id="94" w:name="_ref_531889"/>
      <w:r>
        <w:rPr>
          <w:sz w:val="28"/>
          <w:szCs w:val="28"/>
        </w:rPr>
        <w:t>15.10.</w:t>
      </w:r>
      <w:r w:rsidR="00102AA2">
        <w:rPr>
          <w:sz w:val="28"/>
          <w:szCs w:val="28"/>
        </w:rPr>
        <w:t> </w:t>
      </w:r>
      <w:r w:rsidR="007533D0" w:rsidRPr="00BE55A7">
        <w:rPr>
          <w:sz w:val="28"/>
          <w:szCs w:val="28"/>
        </w:rPr>
        <w:t xml:space="preserve">На </w:t>
      </w:r>
      <w:proofErr w:type="spellStart"/>
      <w:r w:rsidR="007533D0" w:rsidRPr="00BE55A7">
        <w:rPr>
          <w:sz w:val="28"/>
          <w:szCs w:val="28"/>
        </w:rPr>
        <w:t>забалансовом</w:t>
      </w:r>
      <w:proofErr w:type="spellEnd"/>
      <w:r w:rsidR="007533D0" w:rsidRPr="00BE55A7">
        <w:rPr>
          <w:sz w:val="28"/>
          <w:szCs w:val="28"/>
        </w:rPr>
        <w:t xml:space="preserve"> </w:t>
      </w:r>
      <w:hyperlink r:id="rId233" w:history="1">
        <w:r w:rsidR="007533D0" w:rsidRPr="00BE55A7">
          <w:rPr>
            <w:rStyle w:val="afc"/>
            <w:color w:val="auto"/>
            <w:sz w:val="28"/>
            <w:szCs w:val="28"/>
            <w:u w:val="none"/>
          </w:rPr>
          <w:t>счете 10</w:t>
        </w:r>
      </w:hyperlink>
      <w:r w:rsidR="00FD277F" w:rsidRPr="00BE55A7">
        <w:rPr>
          <w:sz w:val="28"/>
          <w:szCs w:val="28"/>
        </w:rPr>
        <w:t xml:space="preserve"> «</w:t>
      </w:r>
      <w:r w:rsidR="007533D0" w:rsidRPr="00BE55A7">
        <w:rPr>
          <w:sz w:val="28"/>
          <w:szCs w:val="28"/>
        </w:rPr>
        <w:t>Обеспечение исполнения обязательств</w:t>
      </w:r>
      <w:r w:rsidR="00FD277F" w:rsidRPr="00BE55A7">
        <w:rPr>
          <w:sz w:val="28"/>
          <w:szCs w:val="28"/>
        </w:rPr>
        <w:t>»</w:t>
      </w:r>
      <w:r w:rsidR="007533D0" w:rsidRPr="00BE55A7">
        <w:rPr>
          <w:sz w:val="28"/>
          <w:szCs w:val="28"/>
        </w:rPr>
        <w:t xml:space="preserve"> учет ведется по видам обеспечений:</w:t>
      </w:r>
      <w:bookmarkEnd w:id="94"/>
    </w:p>
    <w:p w:rsidR="007B69AD" w:rsidRPr="00612DD7" w:rsidRDefault="00612DD7" w:rsidP="00612DD7">
      <w:pPr>
        <w:spacing w:before="0" w:after="0" w:line="240" w:lineRule="auto"/>
        <w:ind w:firstLine="709"/>
        <w:rPr>
          <w:sz w:val="28"/>
          <w:szCs w:val="28"/>
        </w:rPr>
      </w:pPr>
      <w:r w:rsidRPr="00C35858">
        <w:rPr>
          <w:sz w:val="28"/>
          <w:szCs w:val="28"/>
        </w:rPr>
        <w:t>–</w:t>
      </w:r>
      <w:r>
        <w:rPr>
          <w:sz w:val="28"/>
          <w:szCs w:val="28"/>
        </w:rPr>
        <w:t> </w:t>
      </w:r>
      <w:r w:rsidR="007533D0" w:rsidRPr="00612DD7">
        <w:rPr>
          <w:sz w:val="28"/>
          <w:szCs w:val="28"/>
        </w:rPr>
        <w:t>банковские гарантии;</w:t>
      </w:r>
    </w:p>
    <w:p w:rsidR="007B69AD" w:rsidRPr="00612DD7" w:rsidRDefault="00612DD7" w:rsidP="00612DD7">
      <w:pPr>
        <w:spacing w:before="0" w:after="0" w:line="240" w:lineRule="auto"/>
        <w:ind w:firstLine="709"/>
        <w:rPr>
          <w:sz w:val="28"/>
          <w:szCs w:val="28"/>
        </w:rPr>
      </w:pPr>
      <w:r w:rsidRPr="00C35858">
        <w:rPr>
          <w:sz w:val="28"/>
          <w:szCs w:val="28"/>
        </w:rPr>
        <w:t>–</w:t>
      </w:r>
      <w:r>
        <w:rPr>
          <w:sz w:val="28"/>
          <w:szCs w:val="28"/>
        </w:rPr>
        <w:t> </w:t>
      </w:r>
      <w:r w:rsidR="007533D0" w:rsidRPr="00612DD7">
        <w:rPr>
          <w:sz w:val="28"/>
          <w:szCs w:val="28"/>
        </w:rPr>
        <w:t>поручительства;</w:t>
      </w:r>
    </w:p>
    <w:p w:rsidR="007B69AD" w:rsidRPr="00612DD7" w:rsidRDefault="00612DD7" w:rsidP="00612DD7">
      <w:pPr>
        <w:spacing w:before="0" w:after="0" w:line="240" w:lineRule="auto"/>
        <w:ind w:firstLine="709"/>
        <w:rPr>
          <w:sz w:val="28"/>
          <w:szCs w:val="28"/>
        </w:rPr>
      </w:pPr>
      <w:r w:rsidRPr="00C35858">
        <w:rPr>
          <w:sz w:val="28"/>
          <w:szCs w:val="28"/>
        </w:rPr>
        <w:t>–</w:t>
      </w:r>
      <w:r>
        <w:rPr>
          <w:sz w:val="28"/>
          <w:szCs w:val="28"/>
        </w:rPr>
        <w:t> </w:t>
      </w:r>
      <w:r w:rsidR="003D1322" w:rsidRPr="00612DD7">
        <w:rPr>
          <w:sz w:val="28"/>
          <w:szCs w:val="28"/>
        </w:rPr>
        <w:t>иные</w:t>
      </w:r>
      <w:r w:rsidR="007533D0" w:rsidRPr="00612DD7">
        <w:rPr>
          <w:sz w:val="28"/>
          <w:szCs w:val="28"/>
        </w:rPr>
        <w:t xml:space="preserve"> виды обеспечений</w:t>
      </w:r>
      <w:r w:rsidR="003D1322" w:rsidRPr="00612DD7">
        <w:rPr>
          <w:sz w:val="28"/>
          <w:szCs w:val="28"/>
        </w:rPr>
        <w:t>.</w:t>
      </w:r>
    </w:p>
    <w:p w:rsidR="003D1322" w:rsidRPr="003D1322" w:rsidRDefault="001A5EDF" w:rsidP="00F92ADE">
      <w:pPr>
        <w:spacing w:before="0" w:after="0" w:line="240" w:lineRule="auto"/>
        <w:ind w:firstLine="709"/>
        <w:rPr>
          <w:sz w:val="28"/>
          <w:szCs w:val="28"/>
        </w:rPr>
      </w:pPr>
      <w:r w:rsidRPr="003D1322">
        <w:rPr>
          <w:sz w:val="28"/>
          <w:szCs w:val="28"/>
        </w:rPr>
        <w:t>Банковские гарантии, предоставленные в обеспечение участия в конкурсе (аукционе), а также в об</w:t>
      </w:r>
      <w:r w:rsidR="003D1322" w:rsidRPr="003D1322">
        <w:rPr>
          <w:sz w:val="28"/>
          <w:szCs w:val="28"/>
        </w:rPr>
        <w:t>еспечение исполнения контракта.</w:t>
      </w:r>
    </w:p>
    <w:p w:rsidR="001A5EDF" w:rsidRDefault="001A5EDF" w:rsidP="00F92ADE">
      <w:pPr>
        <w:spacing w:before="0" w:after="0" w:line="240" w:lineRule="auto"/>
        <w:ind w:firstLine="709"/>
        <w:rPr>
          <w:sz w:val="28"/>
          <w:szCs w:val="28"/>
        </w:rPr>
      </w:pPr>
      <w:r w:rsidRPr="003D1322">
        <w:rPr>
          <w:sz w:val="28"/>
          <w:szCs w:val="28"/>
        </w:rPr>
        <w:t xml:space="preserve">Согласно </w:t>
      </w:r>
      <w:r w:rsidR="00102AA2">
        <w:rPr>
          <w:sz w:val="28"/>
          <w:szCs w:val="28"/>
        </w:rPr>
        <w:t>п</w:t>
      </w:r>
      <w:r w:rsidRPr="003D1322">
        <w:rPr>
          <w:sz w:val="28"/>
          <w:szCs w:val="28"/>
        </w:rPr>
        <w:t xml:space="preserve">исьму Минфина России от 27.06.2014 № 02-07-07/31342 обеспечение обязательства в виде банковской гарантии отражается на данном счете датой предоставления этой гарантии. Выбытие банковской гарантии с учета на </w:t>
      </w:r>
      <w:proofErr w:type="spellStart"/>
      <w:r w:rsidRPr="003D1322">
        <w:rPr>
          <w:sz w:val="28"/>
          <w:szCs w:val="28"/>
        </w:rPr>
        <w:t>забалансовом</w:t>
      </w:r>
      <w:proofErr w:type="spellEnd"/>
      <w:r w:rsidRPr="003D1322">
        <w:rPr>
          <w:sz w:val="28"/>
          <w:szCs w:val="28"/>
        </w:rPr>
        <w:t xml:space="preserve"> счете 10 (отражение по счету со знаком «минус») отражается датой прекращения обязательства, в обеспечение которого выдана названная гарантия (датой исполнения поставщиком (исполнителем) </w:t>
      </w:r>
      <w:r w:rsidRPr="003D1322">
        <w:rPr>
          <w:sz w:val="28"/>
          <w:szCs w:val="28"/>
        </w:rPr>
        <w:lastRenderedPageBreak/>
        <w:t>обязательств, обеспеченных гарантией, или датой исполнения банком требований заказчика об уплате денежной суммы в связи с нарушением поставщиком (исполнителем) обязательства, в обеспечение которого была выдана гарантия).</w:t>
      </w:r>
    </w:p>
    <w:p w:rsidR="003D1322" w:rsidRDefault="003D1322" w:rsidP="003D1322">
      <w:pPr>
        <w:spacing w:before="0" w:after="0" w:line="240" w:lineRule="auto"/>
        <w:ind w:firstLine="709"/>
        <w:rPr>
          <w:i/>
          <w:sz w:val="28"/>
          <w:szCs w:val="28"/>
        </w:rPr>
      </w:pPr>
      <w:r w:rsidRPr="00BE55A7">
        <w:rPr>
          <w:i/>
          <w:sz w:val="28"/>
          <w:szCs w:val="28"/>
        </w:rPr>
        <w:t xml:space="preserve">(Основание: </w:t>
      </w:r>
      <w:hyperlink r:id="rId234" w:history="1">
        <w:r w:rsidRPr="00BE55A7">
          <w:rPr>
            <w:rStyle w:val="afc"/>
            <w:i/>
            <w:color w:val="auto"/>
            <w:sz w:val="28"/>
            <w:szCs w:val="28"/>
            <w:u w:val="none"/>
          </w:rPr>
          <w:t>п. 21</w:t>
        </w:r>
      </w:hyperlink>
      <w:r w:rsidRPr="00BE55A7">
        <w:rPr>
          <w:i/>
          <w:sz w:val="28"/>
          <w:szCs w:val="28"/>
        </w:rPr>
        <w:t xml:space="preserve"> Инструкции № 33н</w:t>
      </w:r>
      <w:r>
        <w:t xml:space="preserve">, </w:t>
      </w:r>
      <w:hyperlink r:id="rId235" w:history="1">
        <w:proofErr w:type="spellStart"/>
        <w:r w:rsidRPr="00BE55A7">
          <w:rPr>
            <w:rStyle w:val="afc"/>
            <w:i/>
            <w:color w:val="auto"/>
            <w:sz w:val="28"/>
            <w:szCs w:val="28"/>
            <w:u w:val="none"/>
          </w:rPr>
          <w:t>п.</w:t>
        </w:r>
        <w:r w:rsidR="00FE6499">
          <w:rPr>
            <w:rStyle w:val="afc"/>
            <w:i/>
            <w:color w:val="auto"/>
            <w:sz w:val="28"/>
            <w:szCs w:val="28"/>
            <w:u w:val="none"/>
          </w:rPr>
          <w:t>п</w:t>
        </w:r>
        <w:proofErr w:type="spellEnd"/>
        <w:r w:rsidR="00FE6499">
          <w:rPr>
            <w:rStyle w:val="afc"/>
            <w:i/>
            <w:color w:val="auto"/>
            <w:sz w:val="28"/>
            <w:szCs w:val="28"/>
            <w:u w:val="none"/>
          </w:rPr>
          <w:t xml:space="preserve">. 351, </w:t>
        </w:r>
        <w:r w:rsidRPr="00BE55A7">
          <w:rPr>
            <w:rStyle w:val="afc"/>
            <w:i/>
            <w:color w:val="auto"/>
            <w:sz w:val="28"/>
            <w:szCs w:val="28"/>
            <w:u w:val="none"/>
          </w:rPr>
          <w:t>352</w:t>
        </w:r>
      </w:hyperlink>
      <w:r w:rsidRPr="00BE55A7">
        <w:rPr>
          <w:i/>
          <w:sz w:val="28"/>
          <w:szCs w:val="28"/>
        </w:rPr>
        <w:t xml:space="preserve"> Инструкции №</w:t>
      </w:r>
      <w:r w:rsidR="00FE6499">
        <w:rPr>
          <w:i/>
          <w:sz w:val="28"/>
          <w:szCs w:val="28"/>
        </w:rPr>
        <w:t> </w:t>
      </w:r>
      <w:r w:rsidRPr="00BE55A7">
        <w:rPr>
          <w:i/>
          <w:sz w:val="28"/>
          <w:szCs w:val="28"/>
        </w:rPr>
        <w:t>157н)</w:t>
      </w:r>
    </w:p>
    <w:p w:rsidR="00E8141F" w:rsidRDefault="00D876B7" w:rsidP="00E8141F">
      <w:pPr>
        <w:autoSpaceDE w:val="0"/>
        <w:autoSpaceDN w:val="0"/>
        <w:adjustRightInd w:val="0"/>
        <w:spacing w:before="0" w:after="0" w:line="240" w:lineRule="auto"/>
        <w:ind w:firstLine="709"/>
        <w:rPr>
          <w:sz w:val="28"/>
          <w:szCs w:val="28"/>
        </w:rPr>
      </w:pPr>
      <w:r>
        <w:rPr>
          <w:sz w:val="28"/>
          <w:szCs w:val="28"/>
        </w:rPr>
        <w:t>15.11</w:t>
      </w:r>
      <w:r w:rsidR="00E8141F">
        <w:rPr>
          <w:sz w:val="28"/>
          <w:szCs w:val="28"/>
        </w:rPr>
        <w:t>.</w:t>
      </w:r>
      <w:r w:rsidR="00102AA2">
        <w:rPr>
          <w:sz w:val="28"/>
          <w:szCs w:val="28"/>
        </w:rPr>
        <w:t> </w:t>
      </w:r>
      <w:r w:rsidR="00E8141F" w:rsidRPr="00E8141F">
        <w:rPr>
          <w:sz w:val="28"/>
          <w:szCs w:val="28"/>
        </w:rPr>
        <w:t xml:space="preserve">На </w:t>
      </w:r>
      <w:proofErr w:type="spellStart"/>
      <w:r w:rsidR="00E8141F" w:rsidRPr="00E8141F">
        <w:rPr>
          <w:sz w:val="28"/>
          <w:szCs w:val="28"/>
        </w:rPr>
        <w:t>забалансовом</w:t>
      </w:r>
      <w:proofErr w:type="spellEnd"/>
      <w:r w:rsidR="00E8141F" w:rsidRPr="00E8141F">
        <w:rPr>
          <w:sz w:val="28"/>
          <w:szCs w:val="28"/>
        </w:rPr>
        <w:t xml:space="preserve"> счете 13 «Экспериментальные устройства»</w:t>
      </w:r>
      <w:r w:rsidR="00E8141F">
        <w:rPr>
          <w:sz w:val="28"/>
          <w:szCs w:val="28"/>
        </w:rPr>
        <w:t xml:space="preserve"> </w:t>
      </w:r>
      <w:proofErr w:type="spellStart"/>
      <w:r w:rsidR="00E8141F">
        <w:rPr>
          <w:sz w:val="28"/>
          <w:szCs w:val="28"/>
        </w:rPr>
        <w:t>учитываюся</w:t>
      </w:r>
      <w:proofErr w:type="spellEnd"/>
      <w:r w:rsidR="00E8141F">
        <w:rPr>
          <w:sz w:val="28"/>
          <w:szCs w:val="28"/>
        </w:rPr>
        <w:t xml:space="preserve"> материальные ценности, использованные при изготовлении экспериментальных устройств, необходимых при проведении научно-исследовательских (опытно-конструкторских) работ, до момента проведения демонтажа этих устройств.</w:t>
      </w:r>
    </w:p>
    <w:p w:rsidR="00E8141F" w:rsidRDefault="00E8141F" w:rsidP="00E8141F">
      <w:pPr>
        <w:spacing w:before="0" w:after="0" w:line="240" w:lineRule="auto"/>
        <w:ind w:firstLine="709"/>
        <w:rPr>
          <w:sz w:val="28"/>
          <w:szCs w:val="28"/>
        </w:rPr>
      </w:pPr>
      <w:r>
        <w:rPr>
          <w:sz w:val="28"/>
          <w:szCs w:val="28"/>
        </w:rPr>
        <w:t xml:space="preserve">К счету </w:t>
      </w:r>
      <w:r w:rsidR="00B01EBB">
        <w:rPr>
          <w:sz w:val="28"/>
          <w:szCs w:val="28"/>
        </w:rPr>
        <w:t xml:space="preserve">ведутся </w:t>
      </w:r>
      <w:r>
        <w:rPr>
          <w:sz w:val="28"/>
          <w:szCs w:val="28"/>
        </w:rPr>
        <w:t>дополнительные</w:t>
      </w:r>
      <w:r w:rsidRPr="00E8141F">
        <w:rPr>
          <w:sz w:val="28"/>
          <w:szCs w:val="28"/>
        </w:rPr>
        <w:t xml:space="preserve"> </w:t>
      </w:r>
      <w:proofErr w:type="spellStart"/>
      <w:r w:rsidRPr="00E8141F">
        <w:rPr>
          <w:sz w:val="28"/>
          <w:szCs w:val="28"/>
        </w:rPr>
        <w:t>субсчет</w:t>
      </w:r>
      <w:r>
        <w:rPr>
          <w:sz w:val="28"/>
          <w:szCs w:val="28"/>
        </w:rPr>
        <w:t>а</w:t>
      </w:r>
      <w:proofErr w:type="spellEnd"/>
      <w:r>
        <w:rPr>
          <w:sz w:val="28"/>
          <w:szCs w:val="28"/>
        </w:rPr>
        <w:t>:</w:t>
      </w:r>
    </w:p>
    <w:p w:rsidR="00E8141F" w:rsidRPr="00E8141F" w:rsidRDefault="00E8141F" w:rsidP="00E8141F">
      <w:pPr>
        <w:spacing w:before="0" w:after="0" w:line="240" w:lineRule="auto"/>
        <w:ind w:firstLine="709"/>
        <w:rPr>
          <w:sz w:val="28"/>
          <w:szCs w:val="28"/>
        </w:rPr>
      </w:pPr>
      <w:r w:rsidRPr="00E8141F">
        <w:rPr>
          <w:sz w:val="28"/>
          <w:szCs w:val="28"/>
        </w:rPr>
        <w:t>13.1</w:t>
      </w:r>
      <w:r w:rsidR="00612DD7">
        <w:rPr>
          <w:sz w:val="28"/>
          <w:szCs w:val="28"/>
        </w:rPr>
        <w:t> </w:t>
      </w:r>
      <w:r w:rsidRPr="00E8141F">
        <w:rPr>
          <w:sz w:val="28"/>
          <w:szCs w:val="28"/>
        </w:rPr>
        <w:t>«Экспериментальные устройства (ОС)»</w:t>
      </w:r>
      <w:r w:rsidR="008B06AC">
        <w:rPr>
          <w:sz w:val="28"/>
          <w:szCs w:val="28"/>
        </w:rPr>
        <w:t>;</w:t>
      </w:r>
    </w:p>
    <w:p w:rsidR="00E8141F" w:rsidRDefault="00E8141F" w:rsidP="00E8141F">
      <w:pPr>
        <w:spacing w:before="0" w:after="0" w:line="240" w:lineRule="auto"/>
        <w:ind w:firstLine="709"/>
        <w:rPr>
          <w:sz w:val="28"/>
          <w:szCs w:val="28"/>
        </w:rPr>
      </w:pPr>
      <w:r w:rsidRPr="00E8141F">
        <w:rPr>
          <w:sz w:val="28"/>
          <w:szCs w:val="28"/>
        </w:rPr>
        <w:t>13.2</w:t>
      </w:r>
      <w:r w:rsidR="00612DD7">
        <w:rPr>
          <w:sz w:val="28"/>
          <w:szCs w:val="28"/>
        </w:rPr>
        <w:t> </w:t>
      </w:r>
      <w:r w:rsidRPr="00E8141F">
        <w:rPr>
          <w:sz w:val="28"/>
          <w:szCs w:val="28"/>
        </w:rPr>
        <w:t>«Экспериментальные устройства (МЗ)»</w:t>
      </w:r>
      <w:r w:rsidR="008B06AC">
        <w:rPr>
          <w:sz w:val="28"/>
          <w:szCs w:val="28"/>
        </w:rPr>
        <w:t>.</w:t>
      </w:r>
    </w:p>
    <w:p w:rsidR="00E8141F" w:rsidRDefault="00E8141F" w:rsidP="00E8141F">
      <w:pPr>
        <w:spacing w:before="0" w:after="0" w:line="240" w:lineRule="auto"/>
        <w:ind w:firstLine="709"/>
        <w:rPr>
          <w:i/>
          <w:sz w:val="28"/>
          <w:szCs w:val="28"/>
        </w:rPr>
      </w:pPr>
      <w:r w:rsidRPr="00BE55A7">
        <w:rPr>
          <w:i/>
          <w:sz w:val="28"/>
          <w:szCs w:val="28"/>
        </w:rPr>
        <w:t xml:space="preserve">(Основание: </w:t>
      </w:r>
      <w:hyperlink r:id="rId236" w:history="1">
        <w:r w:rsidRPr="00BE55A7">
          <w:rPr>
            <w:rStyle w:val="afc"/>
            <w:i/>
            <w:color w:val="auto"/>
            <w:sz w:val="28"/>
            <w:szCs w:val="28"/>
            <w:u w:val="none"/>
          </w:rPr>
          <w:t>п. 21</w:t>
        </w:r>
      </w:hyperlink>
      <w:r w:rsidRPr="00BE55A7">
        <w:rPr>
          <w:i/>
          <w:sz w:val="28"/>
          <w:szCs w:val="28"/>
        </w:rPr>
        <w:t xml:space="preserve"> Инструкции № 33н</w:t>
      </w:r>
      <w:r w:rsidRPr="00FE6499">
        <w:rPr>
          <w:i/>
          <w:sz w:val="28"/>
          <w:szCs w:val="28"/>
        </w:rPr>
        <w:t xml:space="preserve">, </w:t>
      </w:r>
      <w:r w:rsidR="00FE6499" w:rsidRPr="00FE6499">
        <w:rPr>
          <w:i/>
          <w:sz w:val="28"/>
          <w:szCs w:val="28"/>
        </w:rPr>
        <w:t>п.</w:t>
      </w:r>
      <w:r w:rsidR="00FE6499">
        <w:t xml:space="preserve"> </w:t>
      </w:r>
      <w:hyperlink r:id="rId237" w:history="1">
        <w:r>
          <w:rPr>
            <w:rStyle w:val="afc"/>
            <w:i/>
            <w:color w:val="auto"/>
            <w:sz w:val="28"/>
            <w:szCs w:val="28"/>
            <w:u w:val="none"/>
          </w:rPr>
          <w:t>8</w:t>
        </w:r>
      </w:hyperlink>
      <w:r w:rsidRPr="00BE55A7">
        <w:rPr>
          <w:i/>
          <w:sz w:val="28"/>
          <w:szCs w:val="28"/>
        </w:rPr>
        <w:t xml:space="preserve"> Инструкции № 157н)</w:t>
      </w:r>
    </w:p>
    <w:p w:rsidR="007B69AD" w:rsidRDefault="00D876B7" w:rsidP="00D876B7">
      <w:pPr>
        <w:pStyle w:val="2"/>
        <w:numPr>
          <w:ilvl w:val="0"/>
          <w:numId w:val="0"/>
        </w:numPr>
        <w:spacing w:before="0" w:after="0" w:line="240" w:lineRule="auto"/>
        <w:ind w:firstLine="709"/>
        <w:rPr>
          <w:sz w:val="28"/>
          <w:szCs w:val="28"/>
        </w:rPr>
      </w:pPr>
      <w:bookmarkStart w:id="95" w:name="_ref_1079773"/>
      <w:r>
        <w:rPr>
          <w:sz w:val="28"/>
          <w:szCs w:val="28"/>
        </w:rPr>
        <w:t>15.12.</w:t>
      </w:r>
      <w:r w:rsidR="00102AA2">
        <w:rPr>
          <w:sz w:val="28"/>
          <w:szCs w:val="28"/>
        </w:rPr>
        <w:t> </w:t>
      </w:r>
      <w:r w:rsidR="007533D0" w:rsidRPr="00BE55A7">
        <w:rPr>
          <w:sz w:val="28"/>
          <w:szCs w:val="28"/>
        </w:rPr>
        <w:t xml:space="preserve">Аналитический учет по счетам </w:t>
      </w:r>
      <w:hyperlink r:id="rId238" w:history="1">
        <w:r w:rsidR="007533D0" w:rsidRPr="00BE55A7">
          <w:rPr>
            <w:rStyle w:val="afc"/>
            <w:color w:val="auto"/>
            <w:sz w:val="28"/>
            <w:szCs w:val="28"/>
            <w:u w:val="none"/>
          </w:rPr>
          <w:t>17</w:t>
        </w:r>
      </w:hyperlink>
      <w:r w:rsidR="00FD277F" w:rsidRPr="00BE55A7">
        <w:rPr>
          <w:sz w:val="28"/>
          <w:szCs w:val="28"/>
        </w:rPr>
        <w:t xml:space="preserve"> «Поступления денежных средств»</w:t>
      </w:r>
      <w:r w:rsidR="007533D0" w:rsidRPr="00BE55A7">
        <w:rPr>
          <w:sz w:val="28"/>
          <w:szCs w:val="28"/>
        </w:rPr>
        <w:t xml:space="preserve"> и </w:t>
      </w:r>
      <w:hyperlink r:id="rId239" w:history="1">
        <w:r w:rsidR="007533D0" w:rsidRPr="00BE55A7">
          <w:rPr>
            <w:rStyle w:val="afc"/>
            <w:color w:val="auto"/>
            <w:sz w:val="28"/>
            <w:szCs w:val="28"/>
            <w:u w:val="none"/>
          </w:rPr>
          <w:t>18</w:t>
        </w:r>
      </w:hyperlink>
      <w:r w:rsidR="00FD277F" w:rsidRPr="00BE55A7">
        <w:rPr>
          <w:sz w:val="28"/>
          <w:szCs w:val="28"/>
        </w:rPr>
        <w:t xml:space="preserve"> «Выбытия денежных средств»</w:t>
      </w:r>
      <w:r w:rsidR="007533D0" w:rsidRPr="00BE55A7">
        <w:rPr>
          <w:sz w:val="28"/>
          <w:szCs w:val="28"/>
        </w:rPr>
        <w:t xml:space="preserve"> ведется </w:t>
      </w:r>
      <w:r w:rsidR="007533D0" w:rsidRPr="00C652C7">
        <w:rPr>
          <w:sz w:val="28"/>
          <w:szCs w:val="28"/>
        </w:rPr>
        <w:t xml:space="preserve">в </w:t>
      </w:r>
      <w:proofErr w:type="spellStart"/>
      <w:r w:rsidR="00102AA2" w:rsidRPr="00C652C7">
        <w:rPr>
          <w:sz w:val="28"/>
          <w:szCs w:val="28"/>
        </w:rPr>
        <w:t>м</w:t>
      </w:r>
      <w:r w:rsidR="007533D0" w:rsidRPr="00C652C7">
        <w:rPr>
          <w:sz w:val="28"/>
          <w:szCs w:val="28"/>
        </w:rPr>
        <w:t>ногографной</w:t>
      </w:r>
      <w:proofErr w:type="spellEnd"/>
      <w:r w:rsidR="007533D0" w:rsidRPr="00C652C7">
        <w:rPr>
          <w:sz w:val="28"/>
          <w:szCs w:val="28"/>
        </w:rPr>
        <w:t xml:space="preserve"> карточке (</w:t>
      </w:r>
      <w:hyperlink r:id="rId240" w:history="1">
        <w:r w:rsidR="007533D0" w:rsidRPr="00C652C7">
          <w:rPr>
            <w:rStyle w:val="afc"/>
            <w:color w:val="auto"/>
            <w:sz w:val="28"/>
            <w:szCs w:val="28"/>
            <w:u w:val="none"/>
          </w:rPr>
          <w:t>ф. 0504054</w:t>
        </w:r>
      </w:hyperlink>
      <w:r w:rsidR="007533D0" w:rsidRPr="00C652C7">
        <w:rPr>
          <w:sz w:val="28"/>
          <w:szCs w:val="28"/>
        </w:rPr>
        <w:t>).</w:t>
      </w:r>
      <w:bookmarkEnd w:id="95"/>
    </w:p>
    <w:p w:rsidR="00E8141F" w:rsidRDefault="00102AA2" w:rsidP="00E8141F">
      <w:pPr>
        <w:autoSpaceDE w:val="0"/>
        <w:autoSpaceDN w:val="0"/>
        <w:adjustRightInd w:val="0"/>
        <w:spacing w:before="0" w:after="0" w:line="240" w:lineRule="auto"/>
        <w:ind w:firstLine="709"/>
        <w:rPr>
          <w:sz w:val="28"/>
          <w:szCs w:val="28"/>
        </w:rPr>
      </w:pPr>
      <w:proofErr w:type="spellStart"/>
      <w:r>
        <w:rPr>
          <w:sz w:val="28"/>
          <w:szCs w:val="28"/>
        </w:rPr>
        <w:t>З</w:t>
      </w:r>
      <w:r w:rsidR="00E8141F">
        <w:rPr>
          <w:sz w:val="28"/>
          <w:szCs w:val="28"/>
        </w:rPr>
        <w:t>абалансов</w:t>
      </w:r>
      <w:r>
        <w:rPr>
          <w:sz w:val="28"/>
          <w:szCs w:val="28"/>
        </w:rPr>
        <w:t>ый</w:t>
      </w:r>
      <w:proofErr w:type="spellEnd"/>
      <w:r w:rsidR="00E8141F">
        <w:rPr>
          <w:sz w:val="28"/>
          <w:szCs w:val="28"/>
        </w:rPr>
        <w:t xml:space="preserve"> </w:t>
      </w:r>
      <w:r w:rsidR="00E8141F" w:rsidRPr="00E8141F">
        <w:rPr>
          <w:sz w:val="28"/>
          <w:szCs w:val="28"/>
        </w:rPr>
        <w:t>счет 17 «Поступления денежных средств»</w:t>
      </w:r>
      <w:r w:rsidR="00E8141F">
        <w:rPr>
          <w:sz w:val="28"/>
          <w:szCs w:val="28"/>
        </w:rPr>
        <w:t xml:space="preserve"> предназначен для аналитического учета поступлений денежных средств</w:t>
      </w:r>
      <w:r w:rsidR="00C63FA9">
        <w:rPr>
          <w:sz w:val="28"/>
          <w:szCs w:val="28"/>
        </w:rPr>
        <w:t>,</w:t>
      </w:r>
      <w:r w:rsidR="00E8141F">
        <w:rPr>
          <w:sz w:val="28"/>
          <w:szCs w:val="28"/>
        </w:rPr>
        <w:t xml:space="preserve"> а также для учета возврата излишне полученных доходов (доходов от авансов) </w:t>
      </w:r>
      <w:r w:rsidR="00E8141F" w:rsidRPr="008E088D">
        <w:rPr>
          <w:sz w:val="28"/>
          <w:szCs w:val="28"/>
        </w:rPr>
        <w:t>на банковские счета</w:t>
      </w:r>
      <w:r w:rsidR="00E8141F">
        <w:rPr>
          <w:sz w:val="28"/>
          <w:szCs w:val="28"/>
        </w:rPr>
        <w:t xml:space="preserve"> Университета, на лицевой счет, открытый </w:t>
      </w:r>
      <w:r>
        <w:rPr>
          <w:sz w:val="28"/>
          <w:szCs w:val="28"/>
        </w:rPr>
        <w:t>в</w:t>
      </w:r>
      <w:r w:rsidR="00E8141F">
        <w:rPr>
          <w:sz w:val="28"/>
          <w:szCs w:val="28"/>
        </w:rPr>
        <w:t xml:space="preserve"> орган</w:t>
      </w:r>
      <w:r>
        <w:rPr>
          <w:sz w:val="28"/>
          <w:szCs w:val="28"/>
        </w:rPr>
        <w:t>е</w:t>
      </w:r>
      <w:r w:rsidR="00E8141F">
        <w:rPr>
          <w:sz w:val="28"/>
          <w:szCs w:val="28"/>
        </w:rPr>
        <w:t xml:space="preserve"> Федерального казначейства, на счет операций с наличными денежными средствами, а также в кассу.</w:t>
      </w:r>
    </w:p>
    <w:p w:rsidR="00E8141F" w:rsidRDefault="00E8141F" w:rsidP="00E8141F">
      <w:pPr>
        <w:spacing w:before="0" w:after="0" w:line="240" w:lineRule="auto"/>
        <w:ind w:firstLine="709"/>
        <w:rPr>
          <w:sz w:val="28"/>
          <w:szCs w:val="28"/>
        </w:rPr>
      </w:pPr>
      <w:r>
        <w:rPr>
          <w:sz w:val="28"/>
          <w:szCs w:val="28"/>
        </w:rPr>
        <w:t xml:space="preserve">К счету 17 </w:t>
      </w:r>
      <w:r w:rsidR="00B01EBB">
        <w:rPr>
          <w:sz w:val="28"/>
          <w:szCs w:val="28"/>
        </w:rPr>
        <w:t>ведутся</w:t>
      </w:r>
      <w:r>
        <w:rPr>
          <w:sz w:val="28"/>
          <w:szCs w:val="28"/>
        </w:rPr>
        <w:t xml:space="preserve"> дополнительные</w:t>
      </w:r>
      <w:r w:rsidRPr="00E8141F">
        <w:rPr>
          <w:sz w:val="28"/>
          <w:szCs w:val="28"/>
        </w:rPr>
        <w:t xml:space="preserve"> </w:t>
      </w:r>
      <w:proofErr w:type="spellStart"/>
      <w:r w:rsidRPr="00E8141F">
        <w:rPr>
          <w:sz w:val="28"/>
          <w:szCs w:val="28"/>
        </w:rPr>
        <w:t>субсчет</w:t>
      </w:r>
      <w:r>
        <w:rPr>
          <w:sz w:val="28"/>
          <w:szCs w:val="28"/>
        </w:rPr>
        <w:t>а</w:t>
      </w:r>
      <w:proofErr w:type="spellEnd"/>
      <w:r>
        <w:rPr>
          <w:sz w:val="28"/>
          <w:szCs w:val="28"/>
        </w:rPr>
        <w:t>:</w:t>
      </w:r>
    </w:p>
    <w:p w:rsidR="00E8141F" w:rsidRPr="00C02FAF" w:rsidRDefault="00E8141F" w:rsidP="00E8141F">
      <w:pPr>
        <w:spacing w:before="0" w:after="0" w:line="240" w:lineRule="auto"/>
        <w:ind w:firstLine="709"/>
        <w:rPr>
          <w:sz w:val="28"/>
          <w:szCs w:val="28"/>
        </w:rPr>
      </w:pPr>
      <w:r w:rsidRPr="00C02FAF">
        <w:rPr>
          <w:sz w:val="28"/>
          <w:szCs w:val="28"/>
        </w:rPr>
        <w:t>17.01</w:t>
      </w:r>
      <w:r w:rsidR="00612DD7">
        <w:rPr>
          <w:sz w:val="28"/>
          <w:szCs w:val="28"/>
        </w:rPr>
        <w:t> </w:t>
      </w:r>
      <w:r w:rsidRPr="00C02FAF">
        <w:rPr>
          <w:sz w:val="28"/>
          <w:szCs w:val="28"/>
        </w:rPr>
        <w:t>«Поступления денежных средств на счета учреждения»;</w:t>
      </w:r>
    </w:p>
    <w:p w:rsidR="00E8141F" w:rsidRPr="00C02FAF" w:rsidRDefault="00E8141F" w:rsidP="00E8141F">
      <w:pPr>
        <w:spacing w:before="0" w:after="0" w:line="240" w:lineRule="auto"/>
        <w:ind w:firstLine="709"/>
        <w:rPr>
          <w:sz w:val="28"/>
          <w:szCs w:val="28"/>
        </w:rPr>
      </w:pPr>
      <w:r w:rsidRPr="00C02FAF">
        <w:rPr>
          <w:sz w:val="28"/>
          <w:szCs w:val="28"/>
        </w:rPr>
        <w:t>17.03</w:t>
      </w:r>
      <w:r w:rsidR="00612DD7">
        <w:rPr>
          <w:sz w:val="28"/>
          <w:szCs w:val="28"/>
        </w:rPr>
        <w:t> </w:t>
      </w:r>
      <w:r w:rsidRPr="00C02FAF">
        <w:rPr>
          <w:sz w:val="28"/>
          <w:szCs w:val="28"/>
        </w:rPr>
        <w:t>«Поступление денежных сред</w:t>
      </w:r>
      <w:r w:rsidR="00C02FAF" w:rsidRPr="00C02FAF">
        <w:rPr>
          <w:sz w:val="28"/>
          <w:szCs w:val="28"/>
        </w:rPr>
        <w:t>ств в пути на счета учреждения»;</w:t>
      </w:r>
    </w:p>
    <w:p w:rsidR="00C02FAF" w:rsidRPr="00C02FAF" w:rsidRDefault="00C02FAF" w:rsidP="00E8141F">
      <w:pPr>
        <w:spacing w:before="0" w:after="0" w:line="240" w:lineRule="auto"/>
        <w:ind w:firstLine="709"/>
        <w:rPr>
          <w:sz w:val="28"/>
          <w:szCs w:val="28"/>
        </w:rPr>
      </w:pPr>
      <w:r w:rsidRPr="00C02FAF">
        <w:rPr>
          <w:sz w:val="28"/>
          <w:szCs w:val="28"/>
        </w:rPr>
        <w:t>17.06</w:t>
      </w:r>
      <w:r w:rsidR="00612DD7">
        <w:rPr>
          <w:sz w:val="28"/>
          <w:szCs w:val="28"/>
        </w:rPr>
        <w:t> </w:t>
      </w:r>
      <w:r w:rsidRPr="00C02FAF">
        <w:rPr>
          <w:sz w:val="28"/>
          <w:szCs w:val="28"/>
        </w:rPr>
        <w:t>«Поступления денежных средств на специальные счета в кредитной организации»;</w:t>
      </w:r>
    </w:p>
    <w:p w:rsidR="00C02FAF" w:rsidRPr="00C02FAF" w:rsidRDefault="00C02FAF" w:rsidP="00E8141F">
      <w:pPr>
        <w:spacing w:before="0" w:after="0" w:line="240" w:lineRule="auto"/>
        <w:ind w:firstLine="709"/>
        <w:rPr>
          <w:sz w:val="28"/>
          <w:szCs w:val="28"/>
        </w:rPr>
      </w:pPr>
      <w:r w:rsidRPr="00C02FAF">
        <w:rPr>
          <w:sz w:val="28"/>
          <w:szCs w:val="28"/>
        </w:rPr>
        <w:t>17.07</w:t>
      </w:r>
      <w:r w:rsidR="00612DD7">
        <w:rPr>
          <w:sz w:val="28"/>
          <w:szCs w:val="28"/>
        </w:rPr>
        <w:t> </w:t>
      </w:r>
      <w:r w:rsidRPr="00C02FAF">
        <w:rPr>
          <w:sz w:val="28"/>
          <w:szCs w:val="28"/>
        </w:rPr>
        <w:t>«Поступления денежных средств на счета учреждения в иностранной валюте»;</w:t>
      </w:r>
    </w:p>
    <w:p w:rsidR="00C02FAF" w:rsidRPr="00C02FAF" w:rsidRDefault="00C02FAF" w:rsidP="00E8141F">
      <w:pPr>
        <w:spacing w:before="0" w:after="0" w:line="240" w:lineRule="auto"/>
        <w:ind w:firstLine="709"/>
        <w:rPr>
          <w:sz w:val="28"/>
          <w:szCs w:val="28"/>
        </w:rPr>
      </w:pPr>
      <w:r w:rsidRPr="00C02FAF">
        <w:rPr>
          <w:sz w:val="28"/>
          <w:szCs w:val="28"/>
        </w:rPr>
        <w:t>17.30</w:t>
      </w:r>
      <w:r w:rsidR="00612DD7">
        <w:rPr>
          <w:sz w:val="28"/>
          <w:szCs w:val="28"/>
        </w:rPr>
        <w:t> </w:t>
      </w:r>
      <w:r w:rsidRPr="00C02FAF">
        <w:rPr>
          <w:sz w:val="28"/>
          <w:szCs w:val="28"/>
        </w:rPr>
        <w:t>«Поступление расчетов с финансовым органом по наличным денежным средствам»;</w:t>
      </w:r>
    </w:p>
    <w:p w:rsidR="00E8141F" w:rsidRDefault="00E8141F" w:rsidP="00E8141F">
      <w:pPr>
        <w:spacing w:before="0" w:after="0" w:line="240" w:lineRule="auto"/>
        <w:ind w:firstLine="709"/>
        <w:rPr>
          <w:sz w:val="28"/>
          <w:szCs w:val="28"/>
        </w:rPr>
      </w:pPr>
      <w:r w:rsidRPr="00C02FAF">
        <w:rPr>
          <w:sz w:val="28"/>
          <w:szCs w:val="28"/>
        </w:rPr>
        <w:t>1</w:t>
      </w:r>
      <w:r w:rsidR="006E3757" w:rsidRPr="00C02FAF">
        <w:rPr>
          <w:sz w:val="28"/>
          <w:szCs w:val="28"/>
        </w:rPr>
        <w:t>7</w:t>
      </w:r>
      <w:r w:rsidRPr="00C02FAF">
        <w:rPr>
          <w:sz w:val="28"/>
          <w:szCs w:val="28"/>
        </w:rPr>
        <w:t>.34</w:t>
      </w:r>
      <w:r w:rsidR="00612DD7">
        <w:rPr>
          <w:sz w:val="28"/>
          <w:szCs w:val="28"/>
        </w:rPr>
        <w:t> </w:t>
      </w:r>
      <w:r w:rsidR="006E3757" w:rsidRPr="00C02FAF">
        <w:rPr>
          <w:sz w:val="28"/>
          <w:szCs w:val="28"/>
        </w:rPr>
        <w:t>«</w:t>
      </w:r>
      <w:r w:rsidRPr="00C02FAF">
        <w:rPr>
          <w:sz w:val="28"/>
          <w:szCs w:val="28"/>
        </w:rPr>
        <w:t>Поступление денежных средств в кассу учреждения</w:t>
      </w:r>
      <w:r w:rsidR="006E3757" w:rsidRPr="00C02FAF">
        <w:rPr>
          <w:sz w:val="28"/>
          <w:szCs w:val="28"/>
        </w:rPr>
        <w:t>».</w:t>
      </w:r>
    </w:p>
    <w:p w:rsidR="006E3757" w:rsidRPr="006E3757" w:rsidRDefault="00102AA2" w:rsidP="006E3757">
      <w:pPr>
        <w:autoSpaceDE w:val="0"/>
        <w:autoSpaceDN w:val="0"/>
        <w:adjustRightInd w:val="0"/>
        <w:spacing w:before="0" w:after="0" w:line="240" w:lineRule="auto"/>
        <w:ind w:firstLine="709"/>
        <w:rPr>
          <w:sz w:val="28"/>
          <w:szCs w:val="28"/>
        </w:rPr>
      </w:pPr>
      <w:proofErr w:type="spellStart"/>
      <w:r>
        <w:rPr>
          <w:sz w:val="28"/>
          <w:szCs w:val="28"/>
        </w:rPr>
        <w:t>З</w:t>
      </w:r>
      <w:r w:rsidR="006E3757">
        <w:rPr>
          <w:sz w:val="28"/>
          <w:szCs w:val="28"/>
        </w:rPr>
        <w:t>абалансов</w:t>
      </w:r>
      <w:r>
        <w:rPr>
          <w:sz w:val="28"/>
          <w:szCs w:val="28"/>
        </w:rPr>
        <w:t>ый</w:t>
      </w:r>
      <w:proofErr w:type="spellEnd"/>
      <w:r w:rsidR="006E3757">
        <w:rPr>
          <w:sz w:val="28"/>
          <w:szCs w:val="28"/>
        </w:rPr>
        <w:t xml:space="preserve"> счет 18 «</w:t>
      </w:r>
      <w:r w:rsidR="006E3757" w:rsidRPr="006E3757">
        <w:rPr>
          <w:sz w:val="28"/>
          <w:szCs w:val="28"/>
        </w:rPr>
        <w:t>Выбытие денежных средств» предназначен для аналитического</w:t>
      </w:r>
      <w:r w:rsidR="006E3757">
        <w:rPr>
          <w:sz w:val="28"/>
          <w:szCs w:val="28"/>
        </w:rPr>
        <w:t xml:space="preserve"> учета выбытий денежных средств, </w:t>
      </w:r>
      <w:r w:rsidR="006E3757" w:rsidRPr="006E3757">
        <w:rPr>
          <w:sz w:val="28"/>
          <w:szCs w:val="28"/>
        </w:rPr>
        <w:t xml:space="preserve">а также возвратов расходов (излишне произведенных перечислений) текущего года с </w:t>
      </w:r>
      <w:r w:rsidR="006E3757" w:rsidRPr="00B87EED">
        <w:rPr>
          <w:sz w:val="28"/>
          <w:szCs w:val="28"/>
        </w:rPr>
        <w:t xml:space="preserve">банковских счетов Университета, с лицевого счета, открытого </w:t>
      </w:r>
      <w:r w:rsidR="004C0909">
        <w:rPr>
          <w:sz w:val="28"/>
          <w:szCs w:val="28"/>
        </w:rPr>
        <w:t>в</w:t>
      </w:r>
      <w:r w:rsidR="006E3757" w:rsidRPr="00B87EED">
        <w:rPr>
          <w:sz w:val="28"/>
          <w:szCs w:val="28"/>
        </w:rPr>
        <w:t xml:space="preserve"> орган</w:t>
      </w:r>
      <w:r w:rsidR="004C0909">
        <w:rPr>
          <w:sz w:val="28"/>
          <w:szCs w:val="28"/>
        </w:rPr>
        <w:t>е</w:t>
      </w:r>
      <w:r w:rsidR="006E3757" w:rsidRPr="00B87EED">
        <w:rPr>
          <w:sz w:val="28"/>
          <w:szCs w:val="28"/>
        </w:rPr>
        <w:t xml:space="preserve"> Федерального казначейства, </w:t>
      </w:r>
      <w:r w:rsidR="006E3757" w:rsidRPr="00C652C7">
        <w:rPr>
          <w:sz w:val="28"/>
          <w:szCs w:val="28"/>
        </w:rPr>
        <w:t>со счета операций</w:t>
      </w:r>
      <w:r w:rsidR="006E3757" w:rsidRPr="00B87EED">
        <w:rPr>
          <w:sz w:val="28"/>
          <w:szCs w:val="28"/>
        </w:rPr>
        <w:t xml:space="preserve"> с наличными</w:t>
      </w:r>
      <w:r w:rsidR="006E3757" w:rsidRPr="006E3757">
        <w:rPr>
          <w:sz w:val="28"/>
          <w:szCs w:val="28"/>
        </w:rPr>
        <w:t xml:space="preserve"> денежны</w:t>
      </w:r>
      <w:r w:rsidR="006E3757">
        <w:rPr>
          <w:sz w:val="28"/>
          <w:szCs w:val="28"/>
        </w:rPr>
        <w:t>ми средствами, а также из кассы.</w:t>
      </w:r>
    </w:p>
    <w:p w:rsidR="006E3757" w:rsidRDefault="006E3757" w:rsidP="006E3757">
      <w:pPr>
        <w:widowControl w:val="0"/>
        <w:autoSpaceDE w:val="0"/>
        <w:autoSpaceDN w:val="0"/>
        <w:adjustRightInd w:val="0"/>
        <w:spacing w:before="0" w:after="0" w:line="240" w:lineRule="auto"/>
        <w:ind w:firstLine="709"/>
        <w:rPr>
          <w:rFonts w:eastAsiaTheme="minorHAnsi"/>
          <w:sz w:val="28"/>
          <w:szCs w:val="28"/>
          <w:lang w:eastAsia="en-US"/>
        </w:rPr>
      </w:pPr>
      <w:r w:rsidRPr="006E3757">
        <w:rPr>
          <w:rFonts w:eastAsiaTheme="minorHAnsi"/>
          <w:sz w:val="28"/>
          <w:szCs w:val="28"/>
          <w:lang w:eastAsia="en-US"/>
        </w:rPr>
        <w:t xml:space="preserve">К счету </w:t>
      </w:r>
      <w:r w:rsidR="00B01EBB">
        <w:rPr>
          <w:rFonts w:eastAsiaTheme="minorHAnsi"/>
          <w:sz w:val="28"/>
          <w:szCs w:val="28"/>
          <w:lang w:eastAsia="en-US"/>
        </w:rPr>
        <w:t xml:space="preserve">ведутся </w:t>
      </w:r>
      <w:r>
        <w:rPr>
          <w:rFonts w:eastAsiaTheme="minorHAnsi"/>
          <w:sz w:val="28"/>
          <w:szCs w:val="28"/>
          <w:lang w:eastAsia="en-US"/>
        </w:rPr>
        <w:t>дополнительные</w:t>
      </w:r>
      <w:r w:rsidRPr="006E3757">
        <w:rPr>
          <w:rFonts w:eastAsiaTheme="minorHAnsi"/>
          <w:sz w:val="28"/>
          <w:szCs w:val="28"/>
          <w:lang w:eastAsia="en-US"/>
        </w:rPr>
        <w:t xml:space="preserve"> </w:t>
      </w:r>
      <w:proofErr w:type="spellStart"/>
      <w:r w:rsidRPr="006E3757">
        <w:rPr>
          <w:rFonts w:eastAsiaTheme="minorHAnsi"/>
          <w:sz w:val="28"/>
          <w:szCs w:val="28"/>
          <w:lang w:eastAsia="en-US"/>
        </w:rPr>
        <w:t>субсчет</w:t>
      </w:r>
      <w:r>
        <w:rPr>
          <w:rFonts w:eastAsiaTheme="minorHAnsi"/>
          <w:sz w:val="28"/>
          <w:szCs w:val="28"/>
          <w:lang w:eastAsia="en-US"/>
        </w:rPr>
        <w:t>а</w:t>
      </w:r>
      <w:proofErr w:type="spellEnd"/>
      <w:r>
        <w:rPr>
          <w:rFonts w:eastAsiaTheme="minorHAnsi"/>
          <w:sz w:val="28"/>
          <w:szCs w:val="28"/>
          <w:lang w:eastAsia="en-US"/>
        </w:rPr>
        <w:t>:</w:t>
      </w:r>
    </w:p>
    <w:p w:rsidR="006E3757" w:rsidRDefault="006E3757" w:rsidP="006E3757">
      <w:pPr>
        <w:widowControl w:val="0"/>
        <w:autoSpaceDE w:val="0"/>
        <w:autoSpaceDN w:val="0"/>
        <w:adjustRightInd w:val="0"/>
        <w:spacing w:before="0" w:after="0" w:line="240" w:lineRule="auto"/>
        <w:ind w:firstLine="709"/>
        <w:rPr>
          <w:rFonts w:eastAsiaTheme="minorHAnsi"/>
          <w:sz w:val="28"/>
          <w:szCs w:val="28"/>
          <w:lang w:eastAsia="en-US"/>
        </w:rPr>
      </w:pPr>
      <w:r w:rsidRPr="006E3757">
        <w:rPr>
          <w:rFonts w:eastAsiaTheme="minorHAnsi"/>
          <w:sz w:val="28"/>
          <w:szCs w:val="28"/>
          <w:lang w:eastAsia="en-US"/>
        </w:rPr>
        <w:t>18.01</w:t>
      </w:r>
      <w:r w:rsidR="00612DD7">
        <w:rPr>
          <w:rFonts w:eastAsiaTheme="minorHAnsi"/>
          <w:sz w:val="28"/>
          <w:szCs w:val="28"/>
          <w:lang w:eastAsia="en-US"/>
        </w:rPr>
        <w:t> </w:t>
      </w:r>
      <w:r>
        <w:rPr>
          <w:rFonts w:eastAsiaTheme="minorHAnsi"/>
          <w:sz w:val="28"/>
          <w:szCs w:val="28"/>
          <w:lang w:eastAsia="en-US"/>
        </w:rPr>
        <w:t>«</w:t>
      </w:r>
      <w:r w:rsidRPr="006E3757">
        <w:rPr>
          <w:rFonts w:eastAsiaTheme="minorHAnsi"/>
          <w:sz w:val="28"/>
          <w:szCs w:val="28"/>
          <w:lang w:eastAsia="en-US"/>
        </w:rPr>
        <w:t>Выбытие денежных средств со счетов учреждения</w:t>
      </w:r>
      <w:r>
        <w:rPr>
          <w:rFonts w:eastAsiaTheme="minorHAnsi"/>
          <w:sz w:val="28"/>
          <w:szCs w:val="28"/>
          <w:lang w:eastAsia="en-US"/>
        </w:rPr>
        <w:t>»</w:t>
      </w:r>
      <w:r w:rsidR="00C02FAF">
        <w:rPr>
          <w:rFonts w:eastAsiaTheme="minorHAnsi"/>
          <w:sz w:val="28"/>
          <w:szCs w:val="28"/>
          <w:lang w:eastAsia="en-US"/>
        </w:rPr>
        <w:t>;</w:t>
      </w:r>
    </w:p>
    <w:p w:rsidR="00C02FAF" w:rsidRPr="00C02FAF" w:rsidRDefault="00C02FAF" w:rsidP="00C02FAF">
      <w:pPr>
        <w:spacing w:before="0" w:after="0" w:line="240" w:lineRule="auto"/>
        <w:ind w:firstLine="709"/>
        <w:rPr>
          <w:sz w:val="28"/>
          <w:szCs w:val="28"/>
        </w:rPr>
      </w:pPr>
      <w:r>
        <w:rPr>
          <w:rFonts w:eastAsiaTheme="minorHAnsi"/>
          <w:sz w:val="28"/>
          <w:szCs w:val="28"/>
          <w:lang w:eastAsia="en-US"/>
        </w:rPr>
        <w:t>18.03</w:t>
      </w:r>
      <w:r w:rsidR="00612DD7">
        <w:rPr>
          <w:rFonts w:eastAsiaTheme="minorHAnsi"/>
          <w:sz w:val="28"/>
          <w:szCs w:val="28"/>
          <w:lang w:eastAsia="en-US"/>
        </w:rPr>
        <w:t> </w:t>
      </w:r>
      <w:r w:rsidRPr="00C02FAF">
        <w:rPr>
          <w:sz w:val="28"/>
          <w:szCs w:val="28"/>
        </w:rPr>
        <w:t>«Выбытие денежных средств в пути на счета учреждения»;</w:t>
      </w:r>
    </w:p>
    <w:p w:rsidR="00C02FAF" w:rsidRDefault="00C02FAF" w:rsidP="006E3757">
      <w:pPr>
        <w:widowControl w:val="0"/>
        <w:autoSpaceDE w:val="0"/>
        <w:autoSpaceDN w:val="0"/>
        <w:adjustRightInd w:val="0"/>
        <w:spacing w:before="0" w:after="0" w:line="240" w:lineRule="auto"/>
        <w:ind w:firstLine="709"/>
        <w:rPr>
          <w:rFonts w:eastAsiaTheme="minorHAnsi"/>
          <w:sz w:val="28"/>
          <w:szCs w:val="28"/>
          <w:lang w:eastAsia="en-US"/>
        </w:rPr>
      </w:pPr>
      <w:r>
        <w:rPr>
          <w:rFonts w:eastAsiaTheme="minorHAnsi"/>
          <w:sz w:val="28"/>
          <w:szCs w:val="28"/>
          <w:lang w:eastAsia="en-US"/>
        </w:rPr>
        <w:t>18.06</w:t>
      </w:r>
      <w:r w:rsidR="00612DD7">
        <w:rPr>
          <w:rFonts w:eastAsiaTheme="minorHAnsi"/>
          <w:sz w:val="28"/>
          <w:szCs w:val="28"/>
          <w:lang w:eastAsia="en-US"/>
        </w:rPr>
        <w:t> </w:t>
      </w:r>
      <w:r>
        <w:rPr>
          <w:rFonts w:eastAsiaTheme="minorHAnsi"/>
          <w:sz w:val="28"/>
          <w:szCs w:val="28"/>
          <w:lang w:eastAsia="en-US"/>
        </w:rPr>
        <w:t xml:space="preserve">«Выбытие </w:t>
      </w:r>
      <w:r w:rsidRPr="00C02FAF">
        <w:rPr>
          <w:rFonts w:eastAsiaTheme="minorHAnsi"/>
          <w:sz w:val="28"/>
          <w:szCs w:val="28"/>
          <w:lang w:eastAsia="en-US"/>
        </w:rPr>
        <w:t xml:space="preserve">денежных средств </w:t>
      </w:r>
      <w:r>
        <w:rPr>
          <w:rFonts w:eastAsiaTheme="minorHAnsi"/>
          <w:sz w:val="28"/>
          <w:szCs w:val="28"/>
          <w:lang w:eastAsia="en-US"/>
        </w:rPr>
        <w:t>со счетов</w:t>
      </w:r>
      <w:r w:rsidRPr="00C02FAF">
        <w:rPr>
          <w:rFonts w:eastAsiaTheme="minorHAnsi"/>
          <w:sz w:val="28"/>
          <w:szCs w:val="28"/>
          <w:lang w:eastAsia="en-US"/>
        </w:rPr>
        <w:t xml:space="preserve"> учреждения в иностранной валюте</w:t>
      </w:r>
      <w:r>
        <w:rPr>
          <w:rFonts w:eastAsiaTheme="minorHAnsi"/>
          <w:sz w:val="28"/>
          <w:szCs w:val="28"/>
          <w:lang w:eastAsia="en-US"/>
        </w:rPr>
        <w:t>»;</w:t>
      </w:r>
    </w:p>
    <w:p w:rsidR="00C02FAF" w:rsidRDefault="00C02FAF" w:rsidP="006E3757">
      <w:pPr>
        <w:widowControl w:val="0"/>
        <w:autoSpaceDE w:val="0"/>
        <w:autoSpaceDN w:val="0"/>
        <w:adjustRightInd w:val="0"/>
        <w:spacing w:before="0" w:after="0" w:line="240" w:lineRule="auto"/>
        <w:ind w:firstLine="709"/>
        <w:rPr>
          <w:rFonts w:eastAsiaTheme="minorHAnsi"/>
          <w:sz w:val="28"/>
          <w:szCs w:val="28"/>
          <w:lang w:eastAsia="en-US"/>
        </w:rPr>
      </w:pPr>
      <w:r>
        <w:rPr>
          <w:rFonts w:eastAsiaTheme="minorHAnsi"/>
          <w:sz w:val="28"/>
          <w:szCs w:val="28"/>
          <w:lang w:eastAsia="en-US"/>
        </w:rPr>
        <w:t>18.07</w:t>
      </w:r>
      <w:r w:rsidR="00612DD7">
        <w:rPr>
          <w:rFonts w:eastAsiaTheme="minorHAnsi"/>
          <w:sz w:val="28"/>
          <w:szCs w:val="28"/>
          <w:lang w:eastAsia="en-US"/>
        </w:rPr>
        <w:t> </w:t>
      </w:r>
      <w:r w:rsidRPr="00C02FAF">
        <w:rPr>
          <w:rFonts w:eastAsiaTheme="minorHAnsi"/>
          <w:sz w:val="28"/>
          <w:szCs w:val="28"/>
          <w:lang w:eastAsia="en-US"/>
        </w:rPr>
        <w:t>«</w:t>
      </w:r>
      <w:r>
        <w:rPr>
          <w:rFonts w:eastAsiaTheme="minorHAnsi"/>
          <w:sz w:val="28"/>
          <w:szCs w:val="28"/>
          <w:lang w:eastAsia="en-US"/>
        </w:rPr>
        <w:t>Выбытие</w:t>
      </w:r>
      <w:r w:rsidRPr="00C02FAF">
        <w:rPr>
          <w:rFonts w:eastAsiaTheme="minorHAnsi"/>
          <w:sz w:val="28"/>
          <w:szCs w:val="28"/>
          <w:lang w:eastAsia="en-US"/>
        </w:rPr>
        <w:t xml:space="preserve"> расчетов с финансовым органом по наличным </w:t>
      </w:r>
      <w:r w:rsidRPr="00C02FAF">
        <w:rPr>
          <w:rFonts w:eastAsiaTheme="minorHAnsi"/>
          <w:sz w:val="28"/>
          <w:szCs w:val="28"/>
          <w:lang w:eastAsia="en-US"/>
        </w:rPr>
        <w:lastRenderedPageBreak/>
        <w:t>денежным средствам»;</w:t>
      </w:r>
    </w:p>
    <w:p w:rsidR="00C02FAF" w:rsidRPr="006E3757" w:rsidRDefault="00C02FAF" w:rsidP="006E3757">
      <w:pPr>
        <w:widowControl w:val="0"/>
        <w:autoSpaceDE w:val="0"/>
        <w:autoSpaceDN w:val="0"/>
        <w:adjustRightInd w:val="0"/>
        <w:spacing w:before="0" w:after="0" w:line="240" w:lineRule="auto"/>
        <w:ind w:firstLine="709"/>
        <w:rPr>
          <w:rFonts w:eastAsiaTheme="minorHAnsi"/>
          <w:sz w:val="28"/>
          <w:szCs w:val="28"/>
          <w:lang w:eastAsia="en-US"/>
        </w:rPr>
      </w:pPr>
      <w:r>
        <w:rPr>
          <w:rFonts w:eastAsiaTheme="minorHAnsi"/>
          <w:sz w:val="28"/>
          <w:szCs w:val="28"/>
          <w:lang w:eastAsia="en-US"/>
        </w:rPr>
        <w:t>18.30</w:t>
      </w:r>
      <w:r w:rsidR="00612DD7">
        <w:rPr>
          <w:rFonts w:eastAsiaTheme="minorHAnsi"/>
          <w:sz w:val="28"/>
          <w:szCs w:val="28"/>
          <w:lang w:eastAsia="en-US"/>
        </w:rPr>
        <w:t> </w:t>
      </w:r>
      <w:r w:rsidRPr="00C02FAF">
        <w:rPr>
          <w:rFonts w:eastAsiaTheme="minorHAnsi"/>
          <w:sz w:val="28"/>
          <w:szCs w:val="28"/>
          <w:lang w:eastAsia="en-US"/>
        </w:rPr>
        <w:t>«</w:t>
      </w:r>
      <w:r>
        <w:rPr>
          <w:rFonts w:eastAsiaTheme="minorHAnsi"/>
          <w:sz w:val="28"/>
          <w:szCs w:val="28"/>
          <w:lang w:eastAsia="en-US"/>
        </w:rPr>
        <w:t>Выбытие</w:t>
      </w:r>
      <w:r w:rsidRPr="00C02FAF">
        <w:rPr>
          <w:rFonts w:eastAsiaTheme="minorHAnsi"/>
          <w:sz w:val="28"/>
          <w:szCs w:val="28"/>
          <w:lang w:eastAsia="en-US"/>
        </w:rPr>
        <w:t xml:space="preserve"> расчетов с финансовым органом по наличным денежным средствам»;</w:t>
      </w:r>
    </w:p>
    <w:p w:rsidR="006E3757" w:rsidRPr="006E3757" w:rsidRDefault="006E3757" w:rsidP="006E3757">
      <w:pPr>
        <w:widowControl w:val="0"/>
        <w:autoSpaceDE w:val="0"/>
        <w:autoSpaceDN w:val="0"/>
        <w:adjustRightInd w:val="0"/>
        <w:spacing w:before="0" w:after="0" w:line="240" w:lineRule="auto"/>
        <w:ind w:firstLine="709"/>
        <w:rPr>
          <w:rFonts w:eastAsiaTheme="minorHAnsi"/>
          <w:sz w:val="28"/>
          <w:szCs w:val="28"/>
          <w:lang w:eastAsia="en-US"/>
        </w:rPr>
      </w:pPr>
      <w:r w:rsidRPr="006E3757">
        <w:rPr>
          <w:rFonts w:eastAsiaTheme="minorHAnsi"/>
          <w:sz w:val="28"/>
          <w:szCs w:val="28"/>
          <w:lang w:eastAsia="en-US"/>
        </w:rPr>
        <w:t>18.34</w:t>
      </w:r>
      <w:r w:rsidR="00612DD7">
        <w:rPr>
          <w:rFonts w:eastAsiaTheme="minorHAnsi"/>
          <w:sz w:val="28"/>
          <w:szCs w:val="28"/>
          <w:lang w:eastAsia="en-US"/>
        </w:rPr>
        <w:t> </w:t>
      </w:r>
      <w:r>
        <w:rPr>
          <w:rFonts w:eastAsiaTheme="minorHAnsi"/>
          <w:sz w:val="28"/>
          <w:szCs w:val="28"/>
          <w:lang w:eastAsia="en-US"/>
        </w:rPr>
        <w:t>«</w:t>
      </w:r>
      <w:r w:rsidRPr="006E3757">
        <w:rPr>
          <w:rFonts w:eastAsiaTheme="minorHAnsi"/>
          <w:sz w:val="28"/>
          <w:szCs w:val="28"/>
          <w:lang w:eastAsia="en-US"/>
        </w:rPr>
        <w:t>Выбытие денежных средств из кассы учреждения</w:t>
      </w:r>
      <w:r>
        <w:rPr>
          <w:rFonts w:eastAsiaTheme="minorHAnsi"/>
          <w:sz w:val="28"/>
          <w:szCs w:val="28"/>
          <w:lang w:eastAsia="en-US"/>
        </w:rPr>
        <w:t>»</w:t>
      </w:r>
      <w:r w:rsidRPr="006E3757">
        <w:rPr>
          <w:rFonts w:eastAsiaTheme="minorHAnsi"/>
          <w:sz w:val="28"/>
          <w:szCs w:val="28"/>
          <w:lang w:eastAsia="en-US"/>
        </w:rPr>
        <w:t>.</w:t>
      </w:r>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241" w:history="1">
        <w:r w:rsidR="00487BD5" w:rsidRPr="00BE55A7">
          <w:rPr>
            <w:rStyle w:val="afc"/>
            <w:i/>
            <w:color w:val="auto"/>
            <w:sz w:val="28"/>
            <w:szCs w:val="28"/>
            <w:u w:val="none"/>
          </w:rPr>
          <w:t>п. 21</w:t>
        </w:r>
      </w:hyperlink>
      <w:r w:rsidR="00487BD5" w:rsidRPr="00BE55A7">
        <w:rPr>
          <w:i/>
          <w:sz w:val="28"/>
          <w:szCs w:val="28"/>
        </w:rPr>
        <w:t xml:space="preserve"> Инструкции № 33н</w:t>
      </w:r>
      <w:r w:rsidR="00487BD5">
        <w:t xml:space="preserve">, </w:t>
      </w:r>
      <w:hyperlink r:id="rId242" w:history="1">
        <w:proofErr w:type="spellStart"/>
        <w:r w:rsidRPr="00BE55A7">
          <w:rPr>
            <w:rStyle w:val="afc"/>
            <w:i/>
            <w:color w:val="auto"/>
            <w:sz w:val="28"/>
            <w:szCs w:val="28"/>
            <w:u w:val="none"/>
          </w:rPr>
          <w:t>п.</w:t>
        </w:r>
      </w:hyperlink>
      <w:r w:rsidR="00FE6499">
        <w:rPr>
          <w:rStyle w:val="afc"/>
          <w:i/>
          <w:color w:val="auto"/>
          <w:sz w:val="28"/>
          <w:szCs w:val="28"/>
          <w:u w:val="none"/>
        </w:rPr>
        <w:t>п</w:t>
      </w:r>
      <w:proofErr w:type="spellEnd"/>
      <w:r w:rsidR="00FE6499">
        <w:rPr>
          <w:rStyle w:val="afc"/>
          <w:i/>
          <w:color w:val="auto"/>
          <w:sz w:val="28"/>
          <w:szCs w:val="28"/>
          <w:u w:val="none"/>
        </w:rPr>
        <w:t xml:space="preserve">. </w:t>
      </w:r>
      <w:r w:rsidR="00FE6499">
        <w:rPr>
          <w:i/>
          <w:sz w:val="28"/>
          <w:szCs w:val="28"/>
        </w:rPr>
        <w:t xml:space="preserve">365, </w:t>
      </w:r>
      <w:hyperlink r:id="rId243" w:history="1">
        <w:r w:rsidRPr="00BE55A7">
          <w:rPr>
            <w:rStyle w:val="afc"/>
            <w:i/>
            <w:color w:val="auto"/>
            <w:sz w:val="28"/>
            <w:szCs w:val="28"/>
            <w:u w:val="none"/>
          </w:rPr>
          <w:t>368</w:t>
        </w:r>
      </w:hyperlink>
      <w:r w:rsidRPr="00BE55A7">
        <w:rPr>
          <w:i/>
          <w:sz w:val="28"/>
          <w:szCs w:val="28"/>
        </w:rPr>
        <w:t xml:space="preserve"> Инструкции №</w:t>
      </w:r>
      <w:r w:rsidR="00FE6499">
        <w:rPr>
          <w:i/>
          <w:sz w:val="28"/>
          <w:szCs w:val="28"/>
        </w:rPr>
        <w:t> </w:t>
      </w:r>
      <w:r w:rsidRPr="00BE55A7">
        <w:rPr>
          <w:i/>
          <w:sz w:val="28"/>
          <w:szCs w:val="28"/>
        </w:rPr>
        <w:t>157н)</w:t>
      </w:r>
    </w:p>
    <w:p w:rsidR="00B87EED" w:rsidRDefault="00D876B7" w:rsidP="00D876B7">
      <w:pPr>
        <w:pStyle w:val="2"/>
        <w:numPr>
          <w:ilvl w:val="0"/>
          <w:numId w:val="0"/>
        </w:numPr>
        <w:spacing w:before="0" w:after="0" w:line="240" w:lineRule="auto"/>
        <w:ind w:firstLine="709"/>
        <w:rPr>
          <w:sz w:val="28"/>
          <w:szCs w:val="28"/>
        </w:rPr>
      </w:pPr>
      <w:bookmarkStart w:id="96" w:name="_ref_531892"/>
      <w:r>
        <w:rPr>
          <w:sz w:val="28"/>
          <w:szCs w:val="28"/>
        </w:rPr>
        <w:t>15.13.</w:t>
      </w:r>
      <w:r w:rsidR="004C0909">
        <w:rPr>
          <w:sz w:val="28"/>
          <w:szCs w:val="28"/>
        </w:rPr>
        <w:t> </w:t>
      </w:r>
      <w:r w:rsidR="007533D0" w:rsidRPr="00BE55A7">
        <w:rPr>
          <w:sz w:val="28"/>
          <w:szCs w:val="28"/>
        </w:rPr>
        <w:t xml:space="preserve">На </w:t>
      </w:r>
      <w:proofErr w:type="spellStart"/>
      <w:r w:rsidR="007533D0" w:rsidRPr="00BE55A7">
        <w:rPr>
          <w:sz w:val="28"/>
          <w:szCs w:val="28"/>
        </w:rPr>
        <w:t>забалансовом</w:t>
      </w:r>
      <w:proofErr w:type="spellEnd"/>
      <w:r w:rsidR="007533D0" w:rsidRPr="00BE55A7">
        <w:rPr>
          <w:sz w:val="28"/>
          <w:szCs w:val="28"/>
        </w:rPr>
        <w:t xml:space="preserve"> </w:t>
      </w:r>
      <w:hyperlink r:id="rId244" w:history="1">
        <w:r w:rsidR="007533D0" w:rsidRPr="00BE55A7">
          <w:rPr>
            <w:rStyle w:val="afc"/>
            <w:color w:val="auto"/>
            <w:sz w:val="28"/>
            <w:szCs w:val="28"/>
            <w:u w:val="none"/>
          </w:rPr>
          <w:t>счете 20</w:t>
        </w:r>
      </w:hyperlink>
      <w:r w:rsidR="00FD277F" w:rsidRPr="00BE55A7">
        <w:rPr>
          <w:sz w:val="28"/>
          <w:szCs w:val="28"/>
        </w:rPr>
        <w:t xml:space="preserve"> «</w:t>
      </w:r>
      <w:r w:rsidR="007533D0" w:rsidRPr="00BE55A7">
        <w:rPr>
          <w:sz w:val="28"/>
          <w:szCs w:val="28"/>
        </w:rPr>
        <w:t>Задолженность, невостребованная кредиторами</w:t>
      </w:r>
      <w:r w:rsidR="00FD277F" w:rsidRPr="00BE55A7">
        <w:rPr>
          <w:sz w:val="28"/>
          <w:szCs w:val="28"/>
        </w:rPr>
        <w:t>»</w:t>
      </w:r>
      <w:r w:rsidR="007533D0" w:rsidRPr="00BE55A7">
        <w:rPr>
          <w:sz w:val="28"/>
          <w:szCs w:val="28"/>
        </w:rPr>
        <w:t xml:space="preserve"> </w:t>
      </w:r>
      <w:r w:rsidR="00B01EBB" w:rsidRPr="00B01EBB">
        <w:rPr>
          <w:sz w:val="28"/>
          <w:szCs w:val="28"/>
        </w:rPr>
        <w:t>отражается авансовая</w:t>
      </w:r>
      <w:r w:rsidR="00B01EBB">
        <w:rPr>
          <w:sz w:val="28"/>
          <w:szCs w:val="28"/>
        </w:rPr>
        <w:t xml:space="preserve"> оплата</w:t>
      </w:r>
      <w:r w:rsidR="00B87EED" w:rsidRPr="002D772D">
        <w:rPr>
          <w:sz w:val="28"/>
          <w:szCs w:val="28"/>
        </w:rPr>
        <w:t xml:space="preserve"> за образовательные услуги</w:t>
      </w:r>
      <w:r w:rsidR="00B87EED">
        <w:rPr>
          <w:sz w:val="28"/>
          <w:szCs w:val="28"/>
        </w:rPr>
        <w:t>.</w:t>
      </w:r>
      <w:r w:rsidR="007533D0" w:rsidRPr="00BE55A7">
        <w:rPr>
          <w:sz w:val="28"/>
          <w:szCs w:val="28"/>
        </w:rPr>
        <w:t xml:space="preserve"> </w:t>
      </w:r>
      <w:bookmarkStart w:id="97" w:name="_ref_531893"/>
      <w:bookmarkEnd w:id="96"/>
    </w:p>
    <w:p w:rsidR="007B69AD" w:rsidRPr="00BE55A7" w:rsidRDefault="00487BD5" w:rsidP="00D876B7">
      <w:pPr>
        <w:pStyle w:val="2"/>
        <w:numPr>
          <w:ilvl w:val="0"/>
          <w:numId w:val="0"/>
        </w:numPr>
        <w:spacing w:before="0" w:after="0" w:line="240" w:lineRule="auto"/>
        <w:ind w:firstLine="709"/>
        <w:rPr>
          <w:sz w:val="28"/>
          <w:szCs w:val="28"/>
        </w:rPr>
      </w:pPr>
      <w:r>
        <w:rPr>
          <w:sz w:val="28"/>
          <w:szCs w:val="28"/>
        </w:rPr>
        <w:t>Н</w:t>
      </w:r>
      <w:r w:rsidR="007533D0" w:rsidRPr="00BE55A7">
        <w:rPr>
          <w:sz w:val="28"/>
          <w:szCs w:val="28"/>
        </w:rPr>
        <w:t xml:space="preserve">е востребованная кредитором задолженность </w:t>
      </w:r>
      <w:r w:rsidR="00B01EBB">
        <w:rPr>
          <w:sz w:val="28"/>
          <w:szCs w:val="28"/>
        </w:rPr>
        <w:t xml:space="preserve">отражается согласно </w:t>
      </w:r>
      <w:r w:rsidR="005615FA">
        <w:rPr>
          <w:sz w:val="28"/>
          <w:szCs w:val="28"/>
        </w:rPr>
        <w:t>приказу (распоряжению) ректора</w:t>
      </w:r>
      <w:r>
        <w:rPr>
          <w:sz w:val="28"/>
          <w:szCs w:val="28"/>
        </w:rPr>
        <w:t>,</w:t>
      </w:r>
      <w:r w:rsidR="005615FA">
        <w:rPr>
          <w:sz w:val="28"/>
          <w:szCs w:val="28"/>
        </w:rPr>
        <w:t xml:space="preserve"> </w:t>
      </w:r>
      <w:r w:rsidR="007533D0" w:rsidRPr="00BE55A7">
        <w:rPr>
          <w:sz w:val="28"/>
          <w:szCs w:val="28"/>
        </w:rPr>
        <w:t>изданному на основании:</w:t>
      </w:r>
      <w:bookmarkEnd w:id="97"/>
    </w:p>
    <w:p w:rsidR="007B69AD" w:rsidRPr="00BE55A7" w:rsidRDefault="004C0909" w:rsidP="00F92ADE">
      <w:pPr>
        <w:spacing w:before="0" w:after="0" w:line="240" w:lineRule="auto"/>
        <w:ind w:firstLine="709"/>
        <w:rPr>
          <w:sz w:val="28"/>
          <w:szCs w:val="28"/>
        </w:rPr>
      </w:pPr>
      <w:r w:rsidRPr="00300F5C">
        <w:rPr>
          <w:sz w:val="28"/>
          <w:szCs w:val="28"/>
        </w:rPr>
        <w:t>–</w:t>
      </w:r>
      <w:r>
        <w:rPr>
          <w:sz w:val="28"/>
          <w:szCs w:val="28"/>
        </w:rPr>
        <w:t> </w:t>
      </w:r>
      <w:r w:rsidR="007533D0" w:rsidRPr="00BE55A7">
        <w:rPr>
          <w:sz w:val="28"/>
          <w:szCs w:val="28"/>
        </w:rPr>
        <w:t xml:space="preserve">инвентаризационной описи расчетов с покупателями, поставщиками и прочими дебиторами и кредиторами </w:t>
      </w:r>
      <w:hyperlink r:id="rId245" w:history="1">
        <w:r w:rsidR="007533D0" w:rsidRPr="00BE55A7">
          <w:rPr>
            <w:rStyle w:val="afc"/>
            <w:color w:val="auto"/>
            <w:sz w:val="28"/>
            <w:szCs w:val="28"/>
            <w:u w:val="none"/>
          </w:rPr>
          <w:t>(ф. 0504089)</w:t>
        </w:r>
      </w:hyperlink>
      <w:r w:rsidR="007533D0" w:rsidRPr="00BE55A7">
        <w:rPr>
          <w:sz w:val="28"/>
          <w:szCs w:val="28"/>
        </w:rPr>
        <w:t>;</w:t>
      </w:r>
    </w:p>
    <w:p w:rsidR="007B69AD" w:rsidRPr="00BE55A7" w:rsidRDefault="004C0909" w:rsidP="00F92ADE">
      <w:pPr>
        <w:spacing w:before="0" w:after="0" w:line="240" w:lineRule="auto"/>
        <w:ind w:firstLine="709"/>
        <w:rPr>
          <w:sz w:val="28"/>
          <w:szCs w:val="28"/>
        </w:rPr>
      </w:pPr>
      <w:r w:rsidRPr="00300F5C">
        <w:rPr>
          <w:sz w:val="28"/>
          <w:szCs w:val="28"/>
        </w:rPr>
        <w:t>–</w:t>
      </w:r>
      <w:r>
        <w:rPr>
          <w:sz w:val="28"/>
          <w:szCs w:val="28"/>
        </w:rPr>
        <w:t> </w:t>
      </w:r>
      <w:r w:rsidR="00B01EBB">
        <w:rPr>
          <w:sz w:val="28"/>
          <w:szCs w:val="28"/>
        </w:rPr>
        <w:t>служебной</w:t>
      </w:r>
      <w:r w:rsidR="007533D0" w:rsidRPr="00BE55A7">
        <w:rPr>
          <w:sz w:val="28"/>
          <w:szCs w:val="28"/>
        </w:rPr>
        <w:t xml:space="preserve"> записки о выявлении кредиторской задолженности, не востребованной кредиторами.</w:t>
      </w:r>
    </w:p>
    <w:p w:rsidR="007B69AD" w:rsidRPr="00BE55A7" w:rsidRDefault="007533D0" w:rsidP="00F92ADE">
      <w:pPr>
        <w:spacing w:before="0" w:after="0" w:line="240" w:lineRule="auto"/>
        <w:ind w:firstLine="709"/>
        <w:rPr>
          <w:sz w:val="28"/>
          <w:szCs w:val="28"/>
        </w:rPr>
      </w:pPr>
      <w:r w:rsidRPr="00BE55A7">
        <w:rPr>
          <w:sz w:val="28"/>
          <w:szCs w:val="28"/>
        </w:rPr>
        <w:t xml:space="preserve">Списание задолженности с </w:t>
      </w:r>
      <w:proofErr w:type="spellStart"/>
      <w:r w:rsidRPr="00BE55A7">
        <w:rPr>
          <w:sz w:val="28"/>
          <w:szCs w:val="28"/>
        </w:rPr>
        <w:t>забалансового</w:t>
      </w:r>
      <w:proofErr w:type="spellEnd"/>
      <w:r w:rsidRPr="00BE55A7">
        <w:rPr>
          <w:sz w:val="28"/>
          <w:szCs w:val="28"/>
        </w:rPr>
        <w:t xml:space="preserve"> учета осуществляется по итогам инвентаризации на основании решения комиссии</w:t>
      </w:r>
      <w:r w:rsidR="005615FA">
        <w:rPr>
          <w:sz w:val="28"/>
          <w:szCs w:val="28"/>
        </w:rPr>
        <w:t xml:space="preserve"> по поступлению и выбытию активов</w:t>
      </w:r>
      <w:r w:rsidRPr="00BE55A7">
        <w:rPr>
          <w:sz w:val="28"/>
          <w:szCs w:val="28"/>
        </w:rPr>
        <w:t xml:space="preserve"> в следующих случаях:</w:t>
      </w:r>
    </w:p>
    <w:p w:rsidR="007B69AD" w:rsidRPr="00BE55A7" w:rsidRDefault="004C0909" w:rsidP="00F92ADE">
      <w:pPr>
        <w:spacing w:before="0" w:after="0" w:line="240" w:lineRule="auto"/>
        <w:ind w:firstLine="709"/>
        <w:rPr>
          <w:sz w:val="28"/>
          <w:szCs w:val="28"/>
        </w:rPr>
      </w:pPr>
      <w:r w:rsidRPr="00300F5C">
        <w:rPr>
          <w:sz w:val="28"/>
          <w:szCs w:val="28"/>
        </w:rPr>
        <w:t>–</w:t>
      </w:r>
      <w:r>
        <w:rPr>
          <w:sz w:val="28"/>
          <w:szCs w:val="28"/>
        </w:rPr>
        <w:t> </w:t>
      </w:r>
      <w:r w:rsidR="007533D0" w:rsidRPr="00BE55A7">
        <w:rPr>
          <w:sz w:val="28"/>
          <w:szCs w:val="28"/>
        </w:rPr>
        <w:t>завершился срок возможного возобновления процедуры взыскания задолженности согласно законодательству;</w:t>
      </w:r>
    </w:p>
    <w:p w:rsidR="007B69AD" w:rsidRDefault="004C0909" w:rsidP="00F92ADE">
      <w:pPr>
        <w:spacing w:before="0" w:after="0" w:line="240" w:lineRule="auto"/>
        <w:ind w:firstLine="709"/>
        <w:rPr>
          <w:sz w:val="28"/>
          <w:szCs w:val="28"/>
        </w:rPr>
      </w:pPr>
      <w:r w:rsidRPr="00300F5C">
        <w:rPr>
          <w:sz w:val="28"/>
          <w:szCs w:val="28"/>
        </w:rPr>
        <w:t>–</w:t>
      </w:r>
      <w:r>
        <w:rPr>
          <w:sz w:val="28"/>
          <w:szCs w:val="28"/>
        </w:rPr>
        <w:t> </w:t>
      </w:r>
      <w:r w:rsidR="007533D0" w:rsidRPr="00BE55A7">
        <w:rPr>
          <w:sz w:val="28"/>
          <w:szCs w:val="28"/>
        </w:rPr>
        <w:t>имеются документы, подтверждающие прекращение обязательства в связи со смертью (ликвидацией) контрагента.</w:t>
      </w:r>
    </w:p>
    <w:p w:rsidR="007B69AD" w:rsidRDefault="007533D0" w:rsidP="00F92ADE">
      <w:pPr>
        <w:spacing w:before="0" w:after="0" w:line="240" w:lineRule="auto"/>
        <w:ind w:firstLine="709"/>
        <w:rPr>
          <w:i/>
          <w:sz w:val="28"/>
          <w:szCs w:val="28"/>
        </w:rPr>
      </w:pPr>
      <w:r w:rsidRPr="00BE55A7">
        <w:rPr>
          <w:i/>
          <w:sz w:val="28"/>
          <w:szCs w:val="28"/>
        </w:rPr>
        <w:t xml:space="preserve">(Основание: </w:t>
      </w:r>
      <w:hyperlink r:id="rId246" w:history="1">
        <w:r w:rsidR="00487BD5" w:rsidRPr="00BE55A7">
          <w:rPr>
            <w:rStyle w:val="afc"/>
            <w:i/>
            <w:color w:val="auto"/>
            <w:sz w:val="28"/>
            <w:szCs w:val="28"/>
            <w:u w:val="none"/>
          </w:rPr>
          <w:t>п. 21</w:t>
        </w:r>
      </w:hyperlink>
      <w:r w:rsidR="00487BD5" w:rsidRPr="00BE55A7">
        <w:rPr>
          <w:i/>
          <w:sz w:val="28"/>
          <w:szCs w:val="28"/>
        </w:rPr>
        <w:t xml:space="preserve"> Инструкции № 33н</w:t>
      </w:r>
      <w:r w:rsidR="00487BD5">
        <w:rPr>
          <w:i/>
          <w:sz w:val="28"/>
          <w:szCs w:val="28"/>
        </w:rPr>
        <w:t xml:space="preserve">, </w:t>
      </w:r>
      <w:hyperlink r:id="rId247" w:history="1">
        <w:proofErr w:type="spellStart"/>
        <w:r w:rsidRPr="00BE55A7">
          <w:rPr>
            <w:rStyle w:val="afc"/>
            <w:i/>
            <w:color w:val="auto"/>
            <w:sz w:val="28"/>
            <w:szCs w:val="28"/>
            <w:u w:val="none"/>
          </w:rPr>
          <w:t>п.</w:t>
        </w:r>
        <w:r w:rsidR="00FE6499">
          <w:rPr>
            <w:rStyle w:val="afc"/>
            <w:i/>
            <w:color w:val="auto"/>
            <w:sz w:val="28"/>
            <w:szCs w:val="28"/>
            <w:u w:val="none"/>
          </w:rPr>
          <w:t>п</w:t>
        </w:r>
        <w:proofErr w:type="spellEnd"/>
        <w:r w:rsidR="00FE6499">
          <w:rPr>
            <w:rStyle w:val="afc"/>
            <w:i/>
            <w:color w:val="auto"/>
            <w:sz w:val="28"/>
            <w:szCs w:val="28"/>
            <w:u w:val="none"/>
          </w:rPr>
          <w:t>.</w:t>
        </w:r>
        <w:r w:rsidRPr="00BE55A7">
          <w:rPr>
            <w:rStyle w:val="afc"/>
            <w:i/>
            <w:color w:val="auto"/>
            <w:sz w:val="28"/>
            <w:szCs w:val="28"/>
            <w:u w:val="none"/>
          </w:rPr>
          <w:t xml:space="preserve"> 371</w:t>
        </w:r>
      </w:hyperlink>
      <w:r w:rsidR="00FE6499">
        <w:rPr>
          <w:rStyle w:val="afc"/>
          <w:i/>
          <w:color w:val="auto"/>
          <w:sz w:val="28"/>
          <w:szCs w:val="28"/>
          <w:u w:val="none"/>
        </w:rPr>
        <w:t xml:space="preserve">, </w:t>
      </w:r>
      <w:r w:rsidR="00487BD5">
        <w:rPr>
          <w:rStyle w:val="afc"/>
          <w:i/>
          <w:color w:val="auto"/>
          <w:sz w:val="28"/>
          <w:szCs w:val="28"/>
          <w:u w:val="none"/>
        </w:rPr>
        <w:t>372</w:t>
      </w:r>
      <w:r w:rsidRPr="00BE55A7">
        <w:rPr>
          <w:i/>
          <w:sz w:val="28"/>
          <w:szCs w:val="28"/>
        </w:rPr>
        <w:t xml:space="preserve"> Инструкции №</w:t>
      </w:r>
      <w:r w:rsidR="00FE6499">
        <w:rPr>
          <w:i/>
          <w:sz w:val="28"/>
          <w:szCs w:val="28"/>
        </w:rPr>
        <w:t> </w:t>
      </w:r>
      <w:r w:rsidRPr="00BE55A7">
        <w:rPr>
          <w:i/>
          <w:sz w:val="28"/>
          <w:szCs w:val="28"/>
        </w:rPr>
        <w:t>157н)</w:t>
      </w:r>
    </w:p>
    <w:p w:rsidR="007B69AD" w:rsidRDefault="003E22CF" w:rsidP="003E22CF">
      <w:pPr>
        <w:pStyle w:val="2"/>
        <w:numPr>
          <w:ilvl w:val="0"/>
          <w:numId w:val="0"/>
        </w:numPr>
        <w:spacing w:before="0" w:after="0" w:line="240" w:lineRule="auto"/>
        <w:ind w:firstLine="709"/>
        <w:rPr>
          <w:sz w:val="28"/>
          <w:szCs w:val="28"/>
        </w:rPr>
      </w:pPr>
      <w:bookmarkStart w:id="98" w:name="_ref_531894"/>
      <w:r>
        <w:rPr>
          <w:sz w:val="28"/>
          <w:szCs w:val="28"/>
        </w:rPr>
        <w:t>15.14.</w:t>
      </w:r>
      <w:r w:rsidR="004C0909">
        <w:rPr>
          <w:sz w:val="28"/>
          <w:szCs w:val="28"/>
        </w:rPr>
        <w:t> </w:t>
      </w:r>
      <w:r w:rsidR="007533D0" w:rsidRPr="00BE55A7">
        <w:rPr>
          <w:sz w:val="28"/>
          <w:szCs w:val="28"/>
        </w:rPr>
        <w:t xml:space="preserve">Основные средства на </w:t>
      </w:r>
      <w:proofErr w:type="spellStart"/>
      <w:r w:rsidR="007533D0" w:rsidRPr="00BE55A7">
        <w:rPr>
          <w:sz w:val="28"/>
          <w:szCs w:val="28"/>
        </w:rPr>
        <w:t>забалансовом</w:t>
      </w:r>
      <w:proofErr w:type="spellEnd"/>
      <w:r w:rsidR="007533D0" w:rsidRPr="00BE55A7">
        <w:rPr>
          <w:sz w:val="28"/>
          <w:szCs w:val="28"/>
        </w:rPr>
        <w:t xml:space="preserve"> </w:t>
      </w:r>
      <w:hyperlink r:id="rId248" w:history="1">
        <w:r w:rsidR="007533D0" w:rsidRPr="00BE55A7">
          <w:rPr>
            <w:rStyle w:val="afc"/>
            <w:color w:val="auto"/>
            <w:sz w:val="28"/>
            <w:szCs w:val="28"/>
            <w:u w:val="none"/>
          </w:rPr>
          <w:t>счете 21</w:t>
        </w:r>
      </w:hyperlink>
      <w:r w:rsidR="007533D0" w:rsidRPr="00BE55A7">
        <w:rPr>
          <w:sz w:val="28"/>
          <w:szCs w:val="28"/>
        </w:rPr>
        <w:t xml:space="preserve"> </w:t>
      </w:r>
      <w:r w:rsidR="00FD277F" w:rsidRPr="00BE55A7">
        <w:rPr>
          <w:sz w:val="28"/>
          <w:szCs w:val="28"/>
        </w:rPr>
        <w:t>«</w:t>
      </w:r>
      <w:r w:rsidR="007533D0" w:rsidRPr="00BE55A7">
        <w:rPr>
          <w:sz w:val="28"/>
          <w:szCs w:val="28"/>
        </w:rPr>
        <w:t>Основные ср</w:t>
      </w:r>
      <w:r w:rsidR="00FD277F" w:rsidRPr="00BE55A7">
        <w:rPr>
          <w:sz w:val="28"/>
          <w:szCs w:val="28"/>
        </w:rPr>
        <w:t>едства в эксплуатации»</w:t>
      </w:r>
      <w:r w:rsidR="007533D0" w:rsidRPr="00BE55A7">
        <w:rPr>
          <w:sz w:val="28"/>
          <w:szCs w:val="28"/>
        </w:rPr>
        <w:t xml:space="preserve"> учитываются по балансовой стоимости объекта.</w:t>
      </w:r>
      <w:bookmarkEnd w:id="98"/>
    </w:p>
    <w:p w:rsidR="00DE1CD5" w:rsidRPr="00DE1CD5" w:rsidRDefault="00DE1CD5" w:rsidP="00DE1CD5">
      <w:pPr>
        <w:spacing w:before="0" w:after="0" w:line="240" w:lineRule="auto"/>
        <w:ind w:firstLine="709"/>
        <w:rPr>
          <w:sz w:val="28"/>
          <w:szCs w:val="28"/>
        </w:rPr>
      </w:pPr>
      <w:r w:rsidRPr="00DE1CD5">
        <w:rPr>
          <w:sz w:val="28"/>
          <w:szCs w:val="28"/>
        </w:rPr>
        <w:t>Аналитический учет на счете 21 ведется по следующим группам:</w:t>
      </w:r>
    </w:p>
    <w:p w:rsidR="00DE1CD5" w:rsidRPr="00DE1CD5" w:rsidRDefault="004C0909" w:rsidP="00DE1CD5">
      <w:pPr>
        <w:spacing w:before="0" w:after="0" w:line="240" w:lineRule="auto"/>
        <w:ind w:firstLine="709"/>
        <w:rPr>
          <w:sz w:val="28"/>
          <w:szCs w:val="28"/>
        </w:rPr>
      </w:pPr>
      <w:r w:rsidRPr="00300F5C">
        <w:rPr>
          <w:sz w:val="28"/>
          <w:szCs w:val="28"/>
        </w:rPr>
        <w:t>–</w:t>
      </w:r>
      <w:r>
        <w:rPr>
          <w:sz w:val="28"/>
          <w:szCs w:val="28"/>
        </w:rPr>
        <w:t> </w:t>
      </w:r>
      <w:r w:rsidR="00DE1CD5" w:rsidRPr="00DE1CD5">
        <w:rPr>
          <w:sz w:val="28"/>
          <w:szCs w:val="28"/>
        </w:rPr>
        <w:t>особо ценное движимое имущество;</w:t>
      </w:r>
    </w:p>
    <w:p w:rsidR="00DE1CD5" w:rsidRDefault="004C0909" w:rsidP="00DE1CD5">
      <w:pPr>
        <w:spacing w:before="0" w:after="0" w:line="240" w:lineRule="auto"/>
        <w:ind w:firstLine="709"/>
        <w:rPr>
          <w:sz w:val="28"/>
          <w:szCs w:val="28"/>
        </w:rPr>
      </w:pPr>
      <w:r w:rsidRPr="00300F5C">
        <w:rPr>
          <w:sz w:val="28"/>
          <w:szCs w:val="28"/>
        </w:rPr>
        <w:t>–</w:t>
      </w:r>
      <w:r>
        <w:rPr>
          <w:sz w:val="28"/>
          <w:szCs w:val="28"/>
        </w:rPr>
        <w:t> </w:t>
      </w:r>
      <w:r w:rsidR="00DE1CD5">
        <w:rPr>
          <w:sz w:val="28"/>
          <w:szCs w:val="28"/>
        </w:rPr>
        <w:t>иное движимое имущество.</w:t>
      </w:r>
    </w:p>
    <w:p w:rsidR="002D772D" w:rsidRPr="002D772D" w:rsidRDefault="002D772D" w:rsidP="002D772D">
      <w:pPr>
        <w:spacing w:before="0" w:after="0" w:line="240" w:lineRule="auto"/>
        <w:ind w:firstLine="709"/>
        <w:rPr>
          <w:sz w:val="28"/>
          <w:szCs w:val="28"/>
        </w:rPr>
      </w:pPr>
      <w:r w:rsidRPr="002D772D">
        <w:rPr>
          <w:sz w:val="28"/>
          <w:szCs w:val="28"/>
        </w:rPr>
        <w:t>На счете 21 «Основные средства в эксплуатации» учитывают</w:t>
      </w:r>
      <w:r w:rsidR="004C0909">
        <w:rPr>
          <w:sz w:val="28"/>
          <w:szCs w:val="28"/>
        </w:rPr>
        <w:t>ся</w:t>
      </w:r>
      <w:r w:rsidRPr="002D772D">
        <w:rPr>
          <w:sz w:val="28"/>
          <w:szCs w:val="28"/>
        </w:rPr>
        <w:t xml:space="preserve"> материальные ценности, которые введены в экспл</w:t>
      </w:r>
      <w:r>
        <w:rPr>
          <w:sz w:val="28"/>
          <w:szCs w:val="28"/>
        </w:rPr>
        <w:t>уатацию и имеют стоимость до 10</w:t>
      </w:r>
      <w:r w:rsidR="004C0909">
        <w:rPr>
          <w:sz w:val="28"/>
          <w:szCs w:val="28"/>
        </w:rPr>
        <w:t> </w:t>
      </w:r>
      <w:r>
        <w:rPr>
          <w:sz w:val="28"/>
          <w:szCs w:val="28"/>
        </w:rPr>
        <w:t>000 руб</w:t>
      </w:r>
      <w:r w:rsidR="004C0909">
        <w:rPr>
          <w:sz w:val="28"/>
          <w:szCs w:val="28"/>
        </w:rPr>
        <w:t>лей</w:t>
      </w:r>
      <w:r>
        <w:rPr>
          <w:sz w:val="28"/>
          <w:szCs w:val="28"/>
        </w:rPr>
        <w:t xml:space="preserve"> включительно, за исключением недвижимости и объектов</w:t>
      </w:r>
      <w:r w:rsidRPr="002D772D">
        <w:rPr>
          <w:sz w:val="28"/>
          <w:szCs w:val="28"/>
        </w:rPr>
        <w:t xml:space="preserve"> библиотечного фонда.</w:t>
      </w:r>
    </w:p>
    <w:p w:rsidR="00DE1CD5" w:rsidRDefault="00DE1CD5" w:rsidP="00DE1CD5">
      <w:pPr>
        <w:spacing w:before="0" w:after="0" w:line="240" w:lineRule="auto"/>
        <w:ind w:firstLine="709"/>
        <w:rPr>
          <w:sz w:val="28"/>
          <w:szCs w:val="28"/>
        </w:rPr>
      </w:pPr>
      <w:r w:rsidRPr="00DE1CD5">
        <w:rPr>
          <w:sz w:val="28"/>
          <w:szCs w:val="28"/>
        </w:rPr>
        <w:t>Выбытие инвентарных объектов основных средств, в том числе объектов движимого имущества стоимостью до 10</w:t>
      </w:r>
      <w:r w:rsidR="004C0909">
        <w:rPr>
          <w:sz w:val="28"/>
          <w:szCs w:val="28"/>
        </w:rPr>
        <w:t> </w:t>
      </w:r>
      <w:r w:rsidRPr="00DE1CD5">
        <w:rPr>
          <w:sz w:val="28"/>
          <w:szCs w:val="28"/>
        </w:rPr>
        <w:t>000 руб</w:t>
      </w:r>
      <w:r w:rsidR="004C0909">
        <w:rPr>
          <w:sz w:val="28"/>
          <w:szCs w:val="28"/>
        </w:rPr>
        <w:t>лей</w:t>
      </w:r>
      <w:r w:rsidRPr="00DE1CD5">
        <w:rPr>
          <w:sz w:val="28"/>
          <w:szCs w:val="28"/>
        </w:rPr>
        <w:t xml:space="preserve"> включительно, учитываемых на </w:t>
      </w:r>
      <w:proofErr w:type="spellStart"/>
      <w:r w:rsidRPr="00DE1CD5">
        <w:rPr>
          <w:sz w:val="28"/>
          <w:szCs w:val="28"/>
        </w:rPr>
        <w:t>забалансовом</w:t>
      </w:r>
      <w:proofErr w:type="spellEnd"/>
      <w:r w:rsidRPr="00DE1CD5">
        <w:rPr>
          <w:sz w:val="28"/>
          <w:szCs w:val="28"/>
        </w:rPr>
        <w:t xml:space="preserve"> учете, оформляется соответствующим актом о списании (ф. </w:t>
      </w:r>
      <w:r w:rsidR="004C0909">
        <w:rPr>
          <w:sz w:val="28"/>
          <w:szCs w:val="28"/>
        </w:rPr>
        <w:t>0504104;</w:t>
      </w:r>
      <w:r w:rsidRPr="00DE1CD5">
        <w:rPr>
          <w:sz w:val="28"/>
          <w:szCs w:val="28"/>
        </w:rPr>
        <w:t xml:space="preserve"> </w:t>
      </w:r>
      <w:r w:rsidR="004C0909">
        <w:rPr>
          <w:sz w:val="28"/>
          <w:szCs w:val="28"/>
        </w:rPr>
        <w:t>ф. 0504105;</w:t>
      </w:r>
      <w:r w:rsidRPr="00DE1CD5">
        <w:rPr>
          <w:sz w:val="28"/>
          <w:szCs w:val="28"/>
        </w:rPr>
        <w:t xml:space="preserve"> </w:t>
      </w:r>
      <w:r w:rsidR="004C0909">
        <w:rPr>
          <w:sz w:val="28"/>
          <w:szCs w:val="28"/>
        </w:rPr>
        <w:t xml:space="preserve">ф. </w:t>
      </w:r>
      <w:r w:rsidRPr="00DE1CD5">
        <w:rPr>
          <w:sz w:val="28"/>
          <w:szCs w:val="28"/>
        </w:rPr>
        <w:t>0504143).</w:t>
      </w:r>
    </w:p>
    <w:p w:rsidR="00FF3C94" w:rsidRPr="00FF3C94" w:rsidRDefault="00FF3C94" w:rsidP="00FF3C94">
      <w:pPr>
        <w:spacing w:before="0" w:after="0" w:line="240" w:lineRule="auto"/>
        <w:ind w:firstLine="709"/>
        <w:rPr>
          <w:sz w:val="28"/>
          <w:szCs w:val="28"/>
        </w:rPr>
      </w:pPr>
      <w:r>
        <w:rPr>
          <w:sz w:val="28"/>
          <w:szCs w:val="28"/>
        </w:rPr>
        <w:t>Аналитический учет на счете 21</w:t>
      </w:r>
      <w:r w:rsidRPr="00FF3C94">
        <w:rPr>
          <w:sz w:val="28"/>
          <w:szCs w:val="28"/>
        </w:rPr>
        <w:t xml:space="preserve"> ведется по следующим группам:</w:t>
      </w:r>
    </w:p>
    <w:p w:rsidR="00FF3C94" w:rsidRPr="00FF3C94" w:rsidRDefault="004C0909" w:rsidP="00FF3C94">
      <w:pPr>
        <w:spacing w:before="0" w:after="0" w:line="240" w:lineRule="auto"/>
        <w:ind w:firstLine="709"/>
        <w:rPr>
          <w:sz w:val="28"/>
          <w:szCs w:val="28"/>
        </w:rPr>
      </w:pPr>
      <w:r w:rsidRPr="00300F5C">
        <w:rPr>
          <w:sz w:val="28"/>
          <w:szCs w:val="28"/>
        </w:rPr>
        <w:t>–</w:t>
      </w:r>
      <w:r>
        <w:rPr>
          <w:sz w:val="28"/>
          <w:szCs w:val="28"/>
        </w:rPr>
        <w:t> </w:t>
      </w:r>
      <w:r w:rsidR="00FF3C94" w:rsidRPr="00FF3C94">
        <w:rPr>
          <w:sz w:val="28"/>
          <w:szCs w:val="28"/>
        </w:rPr>
        <w:t>особо ценное движимое имущество;</w:t>
      </w:r>
    </w:p>
    <w:p w:rsidR="00FF3C94" w:rsidRPr="00FF3C94" w:rsidRDefault="004C0909" w:rsidP="00FF3C94">
      <w:pPr>
        <w:spacing w:before="0" w:after="0" w:line="240" w:lineRule="auto"/>
        <w:ind w:firstLine="709"/>
        <w:rPr>
          <w:sz w:val="28"/>
          <w:szCs w:val="28"/>
        </w:rPr>
      </w:pPr>
      <w:r w:rsidRPr="00300F5C">
        <w:rPr>
          <w:sz w:val="28"/>
          <w:szCs w:val="28"/>
        </w:rPr>
        <w:t>–</w:t>
      </w:r>
      <w:r>
        <w:rPr>
          <w:sz w:val="28"/>
          <w:szCs w:val="28"/>
        </w:rPr>
        <w:t> </w:t>
      </w:r>
      <w:r w:rsidR="00FF3C94">
        <w:rPr>
          <w:sz w:val="28"/>
          <w:szCs w:val="28"/>
        </w:rPr>
        <w:t>иное движимое имущество.</w:t>
      </w:r>
    </w:p>
    <w:p w:rsidR="007B69AD" w:rsidRPr="00BE55A7" w:rsidRDefault="007533D0" w:rsidP="00F92ADE">
      <w:pPr>
        <w:spacing w:before="0" w:after="0" w:line="240" w:lineRule="auto"/>
        <w:ind w:firstLine="709"/>
        <w:rPr>
          <w:sz w:val="28"/>
          <w:szCs w:val="28"/>
        </w:rPr>
      </w:pPr>
      <w:r w:rsidRPr="00BE55A7">
        <w:rPr>
          <w:i/>
          <w:sz w:val="28"/>
          <w:szCs w:val="28"/>
        </w:rPr>
        <w:t xml:space="preserve">(Основание: </w:t>
      </w:r>
      <w:hyperlink r:id="rId249" w:history="1">
        <w:r w:rsidR="00487BD5" w:rsidRPr="00BE55A7">
          <w:rPr>
            <w:rStyle w:val="afc"/>
            <w:i/>
            <w:color w:val="auto"/>
            <w:sz w:val="28"/>
            <w:szCs w:val="28"/>
            <w:u w:val="none"/>
          </w:rPr>
          <w:t>п. 21</w:t>
        </w:r>
      </w:hyperlink>
      <w:r w:rsidR="00487BD5" w:rsidRPr="00BE55A7">
        <w:rPr>
          <w:i/>
          <w:sz w:val="28"/>
          <w:szCs w:val="28"/>
        </w:rPr>
        <w:t xml:space="preserve"> Инструкции № 33н</w:t>
      </w:r>
      <w:r w:rsidR="00487BD5">
        <w:rPr>
          <w:i/>
          <w:sz w:val="28"/>
          <w:szCs w:val="28"/>
        </w:rPr>
        <w:t xml:space="preserve">, </w:t>
      </w:r>
      <w:hyperlink r:id="rId250" w:history="1">
        <w:hyperlink r:id="rId251" w:history="1">
          <w:r w:rsidR="00DE1CD5" w:rsidRPr="00BE55A7">
            <w:rPr>
              <w:rStyle w:val="afc"/>
              <w:i/>
              <w:color w:val="auto"/>
              <w:sz w:val="28"/>
              <w:szCs w:val="28"/>
              <w:u w:val="none"/>
            </w:rPr>
            <w:t>п.</w:t>
          </w:r>
          <w:r w:rsidR="00DE1CD5">
            <w:rPr>
              <w:rStyle w:val="afc"/>
              <w:i/>
              <w:color w:val="auto"/>
              <w:sz w:val="28"/>
              <w:szCs w:val="28"/>
              <w:u w:val="none"/>
            </w:rPr>
            <w:t>п.</w:t>
          </w:r>
          <w:r w:rsidR="00DE1CD5" w:rsidRPr="00BE55A7">
            <w:rPr>
              <w:rStyle w:val="afc"/>
              <w:i/>
              <w:color w:val="auto"/>
              <w:sz w:val="28"/>
              <w:szCs w:val="28"/>
              <w:u w:val="none"/>
            </w:rPr>
            <w:t xml:space="preserve"> 51</w:t>
          </w:r>
        </w:hyperlink>
        <w:r w:rsidR="00DE1CD5">
          <w:rPr>
            <w:rStyle w:val="afc"/>
            <w:i/>
            <w:color w:val="auto"/>
            <w:sz w:val="28"/>
            <w:szCs w:val="28"/>
            <w:u w:val="none"/>
          </w:rPr>
          <w:t xml:space="preserve">, </w:t>
        </w:r>
        <w:r w:rsidRPr="00BE55A7">
          <w:rPr>
            <w:rStyle w:val="afc"/>
            <w:i/>
            <w:color w:val="auto"/>
            <w:sz w:val="28"/>
            <w:szCs w:val="28"/>
            <w:u w:val="none"/>
          </w:rPr>
          <w:t>373</w:t>
        </w:r>
      </w:hyperlink>
      <w:r w:rsidR="00FE6499">
        <w:rPr>
          <w:rStyle w:val="afc"/>
          <w:i/>
          <w:color w:val="auto"/>
          <w:sz w:val="28"/>
          <w:szCs w:val="28"/>
          <w:u w:val="none"/>
        </w:rPr>
        <w:t xml:space="preserve">, </w:t>
      </w:r>
      <w:r w:rsidR="00DE1CD5">
        <w:rPr>
          <w:rStyle w:val="afc"/>
          <w:i/>
          <w:color w:val="auto"/>
          <w:sz w:val="28"/>
          <w:szCs w:val="28"/>
          <w:u w:val="none"/>
        </w:rPr>
        <w:t>374</w:t>
      </w:r>
      <w:r w:rsidRPr="00BE55A7">
        <w:rPr>
          <w:i/>
          <w:sz w:val="28"/>
          <w:szCs w:val="28"/>
        </w:rPr>
        <w:t xml:space="preserve"> Инструкции №</w:t>
      </w:r>
      <w:r w:rsidR="00612DD7">
        <w:rPr>
          <w:i/>
          <w:sz w:val="28"/>
          <w:szCs w:val="28"/>
        </w:rPr>
        <w:t> </w:t>
      </w:r>
      <w:r w:rsidRPr="00BE55A7">
        <w:rPr>
          <w:i/>
          <w:sz w:val="28"/>
          <w:szCs w:val="28"/>
        </w:rPr>
        <w:t>157н)</w:t>
      </w:r>
    </w:p>
    <w:p w:rsidR="00F93E20" w:rsidRDefault="003E22CF" w:rsidP="00F93E20">
      <w:pPr>
        <w:autoSpaceDE w:val="0"/>
        <w:autoSpaceDN w:val="0"/>
        <w:adjustRightInd w:val="0"/>
        <w:spacing w:before="0" w:after="0" w:line="240" w:lineRule="auto"/>
        <w:ind w:firstLine="709"/>
        <w:rPr>
          <w:sz w:val="28"/>
          <w:szCs w:val="28"/>
        </w:rPr>
      </w:pPr>
      <w:r>
        <w:rPr>
          <w:rFonts w:eastAsiaTheme="minorHAnsi"/>
          <w:sz w:val="28"/>
          <w:szCs w:val="28"/>
          <w:lang w:eastAsia="en-US"/>
        </w:rPr>
        <w:t>15</w:t>
      </w:r>
      <w:r w:rsidR="002D772D">
        <w:rPr>
          <w:rFonts w:eastAsiaTheme="minorHAnsi"/>
          <w:sz w:val="28"/>
          <w:szCs w:val="28"/>
          <w:lang w:eastAsia="en-US"/>
        </w:rPr>
        <w:t>.</w:t>
      </w:r>
      <w:r>
        <w:rPr>
          <w:rFonts w:eastAsiaTheme="minorHAnsi"/>
          <w:sz w:val="28"/>
          <w:szCs w:val="28"/>
          <w:lang w:eastAsia="en-US"/>
        </w:rPr>
        <w:t>15</w:t>
      </w:r>
      <w:r w:rsidR="002D772D">
        <w:rPr>
          <w:rFonts w:eastAsiaTheme="minorHAnsi"/>
          <w:sz w:val="28"/>
          <w:szCs w:val="28"/>
          <w:lang w:eastAsia="en-US"/>
        </w:rPr>
        <w:t>.</w:t>
      </w:r>
      <w:r w:rsidR="004C0909">
        <w:rPr>
          <w:rFonts w:eastAsiaTheme="minorHAnsi"/>
          <w:sz w:val="28"/>
          <w:szCs w:val="28"/>
          <w:lang w:eastAsia="en-US"/>
        </w:rPr>
        <w:t> </w:t>
      </w:r>
      <w:r w:rsidR="002D772D">
        <w:rPr>
          <w:rFonts w:eastAsiaTheme="minorHAnsi"/>
          <w:sz w:val="28"/>
          <w:szCs w:val="28"/>
          <w:lang w:eastAsia="en-US"/>
        </w:rPr>
        <w:t xml:space="preserve">На </w:t>
      </w:r>
      <w:proofErr w:type="spellStart"/>
      <w:r w:rsidR="002D772D">
        <w:rPr>
          <w:rFonts w:eastAsiaTheme="minorHAnsi"/>
          <w:sz w:val="28"/>
          <w:szCs w:val="28"/>
          <w:lang w:eastAsia="en-US"/>
        </w:rPr>
        <w:t>забалансовом</w:t>
      </w:r>
      <w:proofErr w:type="spellEnd"/>
      <w:r w:rsidR="002D772D">
        <w:rPr>
          <w:rFonts w:eastAsiaTheme="minorHAnsi"/>
          <w:sz w:val="28"/>
          <w:szCs w:val="28"/>
          <w:lang w:eastAsia="en-US"/>
        </w:rPr>
        <w:t xml:space="preserve"> </w:t>
      </w:r>
      <w:r w:rsidR="002D772D" w:rsidRPr="002D772D">
        <w:rPr>
          <w:rFonts w:eastAsiaTheme="minorHAnsi"/>
          <w:sz w:val="28"/>
          <w:szCs w:val="28"/>
          <w:lang w:eastAsia="en-US"/>
        </w:rPr>
        <w:t>счете 23 «Периодические издания для пользования»</w:t>
      </w:r>
      <w:r w:rsidR="00F93E20">
        <w:rPr>
          <w:rFonts w:eastAsiaTheme="minorHAnsi"/>
          <w:sz w:val="28"/>
          <w:szCs w:val="28"/>
          <w:lang w:eastAsia="en-US"/>
        </w:rPr>
        <w:t xml:space="preserve"> </w:t>
      </w:r>
      <w:r w:rsidR="00F93E20">
        <w:rPr>
          <w:sz w:val="28"/>
          <w:szCs w:val="28"/>
        </w:rPr>
        <w:t xml:space="preserve">учитываются периодические издания (газет, журналов и т.п.), приобретаемых Университетом для комплектации библиотечного фонда. </w:t>
      </w:r>
    </w:p>
    <w:p w:rsidR="00F93E20" w:rsidRDefault="00F93E20" w:rsidP="00F93E20">
      <w:pPr>
        <w:autoSpaceDE w:val="0"/>
        <w:autoSpaceDN w:val="0"/>
        <w:adjustRightInd w:val="0"/>
        <w:spacing w:before="0" w:after="0" w:line="240" w:lineRule="auto"/>
        <w:ind w:firstLine="709"/>
        <w:rPr>
          <w:sz w:val="28"/>
          <w:szCs w:val="28"/>
        </w:rPr>
      </w:pPr>
      <w:r>
        <w:rPr>
          <w:sz w:val="28"/>
          <w:szCs w:val="28"/>
        </w:rPr>
        <w:t xml:space="preserve">Периодические издания учитываются в условной оценке: один объект </w:t>
      </w:r>
      <w:r w:rsidR="004C0909" w:rsidRPr="00300F5C">
        <w:rPr>
          <w:sz w:val="28"/>
          <w:szCs w:val="28"/>
        </w:rPr>
        <w:t>–</w:t>
      </w:r>
      <w:r w:rsidR="004C0909">
        <w:rPr>
          <w:sz w:val="28"/>
          <w:szCs w:val="28"/>
        </w:rPr>
        <w:t xml:space="preserve"> один рубль </w:t>
      </w:r>
      <w:r>
        <w:rPr>
          <w:sz w:val="28"/>
          <w:szCs w:val="28"/>
        </w:rPr>
        <w:t>(номер жу</w:t>
      </w:r>
      <w:r w:rsidR="004C0909">
        <w:rPr>
          <w:sz w:val="28"/>
          <w:szCs w:val="28"/>
        </w:rPr>
        <w:t>рнала, годовой комплект газеты и т.п.)</w:t>
      </w:r>
      <w:r>
        <w:rPr>
          <w:sz w:val="28"/>
          <w:szCs w:val="28"/>
        </w:rPr>
        <w:t>.</w:t>
      </w:r>
    </w:p>
    <w:p w:rsidR="00F93E20" w:rsidRPr="00BE55A7" w:rsidRDefault="00F93E20" w:rsidP="00F93E20">
      <w:pPr>
        <w:spacing w:before="0" w:after="0" w:line="240" w:lineRule="auto"/>
        <w:ind w:firstLine="709"/>
        <w:rPr>
          <w:sz w:val="28"/>
          <w:szCs w:val="28"/>
        </w:rPr>
      </w:pPr>
      <w:r w:rsidRPr="00BE55A7">
        <w:rPr>
          <w:i/>
          <w:sz w:val="28"/>
          <w:szCs w:val="28"/>
        </w:rPr>
        <w:t xml:space="preserve">(Основание: </w:t>
      </w:r>
      <w:hyperlink r:id="rId252" w:history="1">
        <w:r w:rsidRPr="00BE55A7">
          <w:rPr>
            <w:rStyle w:val="afc"/>
            <w:i/>
            <w:color w:val="auto"/>
            <w:sz w:val="28"/>
            <w:szCs w:val="28"/>
            <w:u w:val="none"/>
          </w:rPr>
          <w:t>п. 21</w:t>
        </w:r>
      </w:hyperlink>
      <w:r w:rsidRPr="00BE55A7">
        <w:rPr>
          <w:i/>
          <w:sz w:val="28"/>
          <w:szCs w:val="28"/>
        </w:rPr>
        <w:t xml:space="preserve"> Инструкции № 33н</w:t>
      </w:r>
      <w:r>
        <w:rPr>
          <w:i/>
          <w:sz w:val="28"/>
          <w:szCs w:val="28"/>
        </w:rPr>
        <w:t xml:space="preserve">, </w:t>
      </w:r>
      <w:proofErr w:type="spellStart"/>
      <w:r w:rsidRPr="00F93E20">
        <w:rPr>
          <w:i/>
          <w:sz w:val="28"/>
          <w:szCs w:val="28"/>
        </w:rPr>
        <w:t>п.</w:t>
      </w:r>
      <w:r w:rsidR="00FE6499">
        <w:rPr>
          <w:i/>
          <w:sz w:val="28"/>
          <w:szCs w:val="28"/>
        </w:rPr>
        <w:t>п</w:t>
      </w:r>
      <w:proofErr w:type="spellEnd"/>
      <w:r w:rsidR="00FE6499">
        <w:rPr>
          <w:i/>
          <w:sz w:val="28"/>
          <w:szCs w:val="28"/>
        </w:rPr>
        <w:t>.</w:t>
      </w:r>
      <w:r w:rsidRPr="00F93E20">
        <w:rPr>
          <w:i/>
          <w:sz w:val="28"/>
          <w:szCs w:val="28"/>
        </w:rPr>
        <w:t xml:space="preserve"> </w:t>
      </w:r>
      <w:hyperlink r:id="rId253" w:history="1">
        <w:r w:rsidR="00FE6499">
          <w:rPr>
            <w:i/>
            <w:sz w:val="28"/>
            <w:szCs w:val="28"/>
          </w:rPr>
          <w:t xml:space="preserve">377, </w:t>
        </w:r>
        <w:r w:rsidRPr="00F93E20">
          <w:rPr>
            <w:i/>
            <w:sz w:val="28"/>
            <w:szCs w:val="28"/>
          </w:rPr>
          <w:t>378</w:t>
        </w:r>
      </w:hyperlink>
      <w:r w:rsidRPr="00F93E20">
        <w:rPr>
          <w:i/>
          <w:sz w:val="28"/>
          <w:szCs w:val="28"/>
        </w:rPr>
        <w:t xml:space="preserve"> Инструкции №</w:t>
      </w:r>
      <w:r w:rsidR="00FE6499">
        <w:rPr>
          <w:i/>
          <w:sz w:val="28"/>
          <w:szCs w:val="28"/>
        </w:rPr>
        <w:t> </w:t>
      </w:r>
      <w:r w:rsidRPr="00F93E20">
        <w:rPr>
          <w:i/>
          <w:sz w:val="28"/>
          <w:szCs w:val="28"/>
        </w:rPr>
        <w:t>157н</w:t>
      </w:r>
      <w:r w:rsidRPr="00BE55A7">
        <w:rPr>
          <w:i/>
          <w:sz w:val="28"/>
          <w:szCs w:val="28"/>
        </w:rPr>
        <w:t>)</w:t>
      </w:r>
    </w:p>
    <w:p w:rsidR="00F93E20" w:rsidRDefault="002D772D" w:rsidP="00F93E20">
      <w:pPr>
        <w:widowControl w:val="0"/>
        <w:autoSpaceDE w:val="0"/>
        <w:autoSpaceDN w:val="0"/>
        <w:adjustRightInd w:val="0"/>
        <w:spacing w:before="0" w:after="0" w:line="240" w:lineRule="auto"/>
        <w:ind w:firstLine="709"/>
        <w:rPr>
          <w:sz w:val="28"/>
          <w:szCs w:val="28"/>
        </w:rPr>
      </w:pPr>
      <w:r>
        <w:rPr>
          <w:rFonts w:eastAsiaTheme="minorHAnsi"/>
          <w:sz w:val="28"/>
          <w:szCs w:val="28"/>
          <w:lang w:eastAsia="en-US"/>
        </w:rPr>
        <w:lastRenderedPageBreak/>
        <w:t>1</w:t>
      </w:r>
      <w:r w:rsidR="003E22CF">
        <w:rPr>
          <w:rFonts w:eastAsiaTheme="minorHAnsi"/>
          <w:sz w:val="28"/>
          <w:szCs w:val="28"/>
          <w:lang w:eastAsia="en-US"/>
        </w:rPr>
        <w:t>5</w:t>
      </w:r>
      <w:r>
        <w:rPr>
          <w:rFonts w:eastAsiaTheme="minorHAnsi"/>
          <w:sz w:val="28"/>
          <w:szCs w:val="28"/>
          <w:lang w:eastAsia="en-US"/>
        </w:rPr>
        <w:t>.</w:t>
      </w:r>
      <w:r w:rsidR="003E22CF">
        <w:rPr>
          <w:rFonts w:eastAsiaTheme="minorHAnsi"/>
          <w:sz w:val="28"/>
          <w:szCs w:val="28"/>
          <w:lang w:eastAsia="en-US"/>
        </w:rPr>
        <w:t>16</w:t>
      </w:r>
      <w:r>
        <w:rPr>
          <w:rFonts w:eastAsiaTheme="minorHAnsi"/>
          <w:sz w:val="28"/>
          <w:szCs w:val="28"/>
          <w:lang w:eastAsia="en-US"/>
        </w:rPr>
        <w:t>.</w:t>
      </w:r>
      <w:r w:rsidR="004C0909">
        <w:rPr>
          <w:rFonts w:eastAsiaTheme="minorHAnsi"/>
          <w:sz w:val="28"/>
          <w:szCs w:val="28"/>
          <w:lang w:eastAsia="en-US"/>
        </w:rPr>
        <w:t> </w:t>
      </w:r>
      <w:r>
        <w:rPr>
          <w:rFonts w:eastAsiaTheme="minorHAnsi"/>
          <w:sz w:val="28"/>
          <w:szCs w:val="28"/>
          <w:lang w:eastAsia="en-US"/>
        </w:rPr>
        <w:t xml:space="preserve">На </w:t>
      </w:r>
      <w:proofErr w:type="spellStart"/>
      <w:r>
        <w:rPr>
          <w:rFonts w:eastAsiaTheme="minorHAnsi"/>
          <w:sz w:val="28"/>
          <w:szCs w:val="28"/>
          <w:lang w:eastAsia="en-US"/>
        </w:rPr>
        <w:t>забалансовом</w:t>
      </w:r>
      <w:proofErr w:type="spellEnd"/>
      <w:r>
        <w:rPr>
          <w:rFonts w:eastAsiaTheme="minorHAnsi"/>
          <w:sz w:val="28"/>
          <w:szCs w:val="28"/>
          <w:lang w:eastAsia="en-US"/>
        </w:rPr>
        <w:t xml:space="preserve"> </w:t>
      </w:r>
      <w:r w:rsidRPr="002D772D">
        <w:rPr>
          <w:rFonts w:eastAsiaTheme="minorHAnsi"/>
          <w:sz w:val="28"/>
          <w:szCs w:val="28"/>
          <w:lang w:eastAsia="en-US"/>
        </w:rPr>
        <w:t>счете 25 «Имущество, переданное в возмездное пользование (аренду)»</w:t>
      </w:r>
      <w:r w:rsidR="00F93E20">
        <w:rPr>
          <w:rFonts w:eastAsiaTheme="minorHAnsi"/>
          <w:sz w:val="28"/>
          <w:szCs w:val="28"/>
          <w:lang w:eastAsia="en-US"/>
        </w:rPr>
        <w:t xml:space="preserve"> учитываются</w:t>
      </w:r>
      <w:r w:rsidR="00F93E20">
        <w:rPr>
          <w:sz w:val="28"/>
          <w:szCs w:val="28"/>
        </w:rPr>
        <w:t xml:space="preserve"> объекты учета операционной аренды, в части предоставленных прав пользования имуществом, переданным Университетом в возмездное пользование (по договору аренды), в целях обеспечения надлежащего контроля за его сохранностью, целевым использованием и движением.</w:t>
      </w:r>
    </w:p>
    <w:p w:rsidR="00455179" w:rsidRDefault="00455179" w:rsidP="00F93E20">
      <w:pPr>
        <w:widowControl w:val="0"/>
        <w:autoSpaceDE w:val="0"/>
        <w:autoSpaceDN w:val="0"/>
        <w:adjustRightInd w:val="0"/>
        <w:spacing w:before="0" w:after="0" w:line="240" w:lineRule="auto"/>
        <w:ind w:firstLine="709"/>
        <w:rPr>
          <w:sz w:val="28"/>
          <w:szCs w:val="28"/>
        </w:rPr>
      </w:pPr>
      <w:r>
        <w:rPr>
          <w:sz w:val="28"/>
          <w:szCs w:val="28"/>
        </w:rPr>
        <w:t>К счету 25</w:t>
      </w:r>
      <w:r w:rsidRPr="00455179">
        <w:rPr>
          <w:sz w:val="28"/>
          <w:szCs w:val="28"/>
        </w:rPr>
        <w:t xml:space="preserve"> введены дополнительные </w:t>
      </w:r>
      <w:proofErr w:type="spellStart"/>
      <w:r w:rsidRPr="00455179">
        <w:rPr>
          <w:sz w:val="28"/>
          <w:szCs w:val="28"/>
        </w:rPr>
        <w:t>субсчета</w:t>
      </w:r>
      <w:proofErr w:type="spellEnd"/>
      <w:r w:rsidRPr="00455179">
        <w:rPr>
          <w:sz w:val="28"/>
          <w:szCs w:val="28"/>
        </w:rPr>
        <w:t>.</w:t>
      </w:r>
    </w:p>
    <w:p w:rsidR="00F41AB1" w:rsidRPr="00F41AB1" w:rsidRDefault="00F41AB1" w:rsidP="00F41AB1">
      <w:pPr>
        <w:widowControl w:val="0"/>
        <w:autoSpaceDE w:val="0"/>
        <w:autoSpaceDN w:val="0"/>
        <w:adjustRightInd w:val="0"/>
        <w:spacing w:before="0" w:after="0" w:line="240" w:lineRule="auto"/>
        <w:ind w:firstLine="709"/>
        <w:rPr>
          <w:sz w:val="28"/>
          <w:szCs w:val="28"/>
        </w:rPr>
      </w:pPr>
      <w:r w:rsidRPr="00F41AB1">
        <w:rPr>
          <w:sz w:val="28"/>
          <w:szCs w:val="28"/>
        </w:rPr>
        <w:t>Аналитический учет на счете 2</w:t>
      </w:r>
      <w:r>
        <w:rPr>
          <w:sz w:val="28"/>
          <w:szCs w:val="28"/>
        </w:rPr>
        <w:t>5</w:t>
      </w:r>
      <w:r w:rsidRPr="00F41AB1">
        <w:rPr>
          <w:sz w:val="28"/>
          <w:szCs w:val="28"/>
        </w:rPr>
        <w:t xml:space="preserve"> ведется по следующим группам:</w:t>
      </w:r>
    </w:p>
    <w:p w:rsidR="00F41AB1" w:rsidRPr="00F41AB1" w:rsidRDefault="004C0909" w:rsidP="00F41AB1">
      <w:pPr>
        <w:widowControl w:val="0"/>
        <w:autoSpaceDE w:val="0"/>
        <w:autoSpaceDN w:val="0"/>
        <w:adjustRightInd w:val="0"/>
        <w:spacing w:before="0" w:after="0" w:line="240" w:lineRule="auto"/>
        <w:ind w:firstLine="709"/>
        <w:rPr>
          <w:sz w:val="28"/>
          <w:szCs w:val="28"/>
        </w:rPr>
      </w:pPr>
      <w:r w:rsidRPr="00300F5C">
        <w:rPr>
          <w:sz w:val="28"/>
          <w:szCs w:val="28"/>
        </w:rPr>
        <w:t>–</w:t>
      </w:r>
      <w:r>
        <w:rPr>
          <w:sz w:val="28"/>
          <w:szCs w:val="28"/>
          <w:lang w:val="en-US"/>
        </w:rPr>
        <w:t> </w:t>
      </w:r>
      <w:r w:rsidR="00F41AB1" w:rsidRPr="00F41AB1">
        <w:rPr>
          <w:sz w:val="28"/>
          <w:szCs w:val="28"/>
        </w:rPr>
        <w:t>недвижимое имущество;</w:t>
      </w:r>
    </w:p>
    <w:p w:rsidR="00F41AB1" w:rsidRPr="00F41AB1" w:rsidRDefault="004C0909" w:rsidP="00F41AB1">
      <w:pPr>
        <w:widowControl w:val="0"/>
        <w:autoSpaceDE w:val="0"/>
        <w:autoSpaceDN w:val="0"/>
        <w:adjustRightInd w:val="0"/>
        <w:spacing w:before="0" w:after="0" w:line="240" w:lineRule="auto"/>
        <w:ind w:firstLine="709"/>
        <w:rPr>
          <w:sz w:val="28"/>
          <w:szCs w:val="28"/>
        </w:rPr>
      </w:pPr>
      <w:r w:rsidRPr="00300F5C">
        <w:rPr>
          <w:sz w:val="28"/>
          <w:szCs w:val="28"/>
        </w:rPr>
        <w:t>–</w:t>
      </w:r>
      <w:r>
        <w:rPr>
          <w:sz w:val="28"/>
          <w:szCs w:val="28"/>
          <w:lang w:val="en-US"/>
        </w:rPr>
        <w:t> </w:t>
      </w:r>
      <w:r w:rsidR="00F41AB1" w:rsidRPr="00F41AB1">
        <w:rPr>
          <w:sz w:val="28"/>
          <w:szCs w:val="28"/>
        </w:rPr>
        <w:t>особо ценное движимое имущество;</w:t>
      </w:r>
    </w:p>
    <w:p w:rsidR="00F41AB1" w:rsidRPr="00F41AB1" w:rsidRDefault="004C0909" w:rsidP="00F41AB1">
      <w:pPr>
        <w:widowControl w:val="0"/>
        <w:autoSpaceDE w:val="0"/>
        <w:autoSpaceDN w:val="0"/>
        <w:adjustRightInd w:val="0"/>
        <w:spacing w:before="0" w:after="0" w:line="240" w:lineRule="auto"/>
        <w:ind w:firstLine="709"/>
        <w:rPr>
          <w:sz w:val="28"/>
          <w:szCs w:val="28"/>
        </w:rPr>
      </w:pPr>
      <w:r w:rsidRPr="00300F5C">
        <w:rPr>
          <w:sz w:val="28"/>
          <w:szCs w:val="28"/>
        </w:rPr>
        <w:t>–</w:t>
      </w:r>
      <w:r>
        <w:rPr>
          <w:sz w:val="28"/>
          <w:szCs w:val="28"/>
          <w:lang w:val="en-US"/>
        </w:rPr>
        <w:t> </w:t>
      </w:r>
      <w:r w:rsidR="00F41AB1" w:rsidRPr="00F41AB1">
        <w:rPr>
          <w:sz w:val="28"/>
          <w:szCs w:val="28"/>
        </w:rPr>
        <w:t>иное движимое имущество;</w:t>
      </w:r>
    </w:p>
    <w:p w:rsidR="00F41AB1" w:rsidRDefault="004C0909" w:rsidP="00F41AB1">
      <w:pPr>
        <w:widowControl w:val="0"/>
        <w:autoSpaceDE w:val="0"/>
        <w:autoSpaceDN w:val="0"/>
        <w:adjustRightInd w:val="0"/>
        <w:spacing w:before="0" w:after="0" w:line="240" w:lineRule="auto"/>
        <w:ind w:firstLine="709"/>
        <w:rPr>
          <w:sz w:val="28"/>
          <w:szCs w:val="28"/>
        </w:rPr>
      </w:pPr>
      <w:r w:rsidRPr="00300F5C">
        <w:rPr>
          <w:sz w:val="28"/>
          <w:szCs w:val="28"/>
        </w:rPr>
        <w:t>–</w:t>
      </w:r>
      <w:r>
        <w:rPr>
          <w:sz w:val="28"/>
          <w:szCs w:val="28"/>
          <w:lang w:val="en-US"/>
        </w:rPr>
        <w:t> </w:t>
      </w:r>
      <w:r w:rsidR="00F41AB1" w:rsidRPr="00F41AB1">
        <w:rPr>
          <w:sz w:val="28"/>
          <w:szCs w:val="28"/>
        </w:rPr>
        <w:t>нефинансовые активы.</w:t>
      </w:r>
    </w:p>
    <w:p w:rsidR="00F93E20" w:rsidRPr="00F93E20" w:rsidRDefault="00F93E20" w:rsidP="00F93E20">
      <w:pPr>
        <w:spacing w:before="0" w:after="0" w:line="240" w:lineRule="auto"/>
        <w:ind w:firstLine="709"/>
        <w:rPr>
          <w:i/>
          <w:sz w:val="28"/>
          <w:szCs w:val="28"/>
        </w:rPr>
      </w:pPr>
      <w:r w:rsidRPr="00F93E20">
        <w:rPr>
          <w:i/>
          <w:sz w:val="28"/>
          <w:szCs w:val="28"/>
        </w:rPr>
        <w:t xml:space="preserve">(Основание: </w:t>
      </w:r>
      <w:hyperlink r:id="rId254" w:history="1">
        <w:r w:rsidRPr="00F93E20">
          <w:rPr>
            <w:rStyle w:val="afc"/>
            <w:i/>
            <w:color w:val="auto"/>
            <w:sz w:val="28"/>
            <w:szCs w:val="28"/>
            <w:u w:val="none"/>
          </w:rPr>
          <w:t>п. 21</w:t>
        </w:r>
      </w:hyperlink>
      <w:r w:rsidRPr="00F93E20">
        <w:rPr>
          <w:i/>
          <w:sz w:val="28"/>
          <w:szCs w:val="28"/>
        </w:rPr>
        <w:t xml:space="preserve"> Инструкции № 33н, </w:t>
      </w:r>
      <w:proofErr w:type="spellStart"/>
      <w:r w:rsidRPr="00F93E20">
        <w:rPr>
          <w:i/>
          <w:sz w:val="28"/>
          <w:szCs w:val="28"/>
        </w:rPr>
        <w:t>п.</w:t>
      </w:r>
      <w:r w:rsidR="00FE6499">
        <w:rPr>
          <w:i/>
          <w:sz w:val="28"/>
          <w:szCs w:val="28"/>
        </w:rPr>
        <w:t>п</w:t>
      </w:r>
      <w:proofErr w:type="spellEnd"/>
      <w:r w:rsidR="00FE6499">
        <w:rPr>
          <w:i/>
          <w:sz w:val="28"/>
          <w:szCs w:val="28"/>
        </w:rPr>
        <w:t xml:space="preserve">. 381, </w:t>
      </w:r>
      <w:r w:rsidRPr="00F93E20">
        <w:rPr>
          <w:i/>
          <w:sz w:val="28"/>
          <w:szCs w:val="28"/>
        </w:rPr>
        <w:t>382 Инструкции №</w:t>
      </w:r>
      <w:r w:rsidR="00FE6499">
        <w:rPr>
          <w:i/>
          <w:sz w:val="28"/>
          <w:szCs w:val="28"/>
        </w:rPr>
        <w:t> </w:t>
      </w:r>
      <w:r w:rsidRPr="00F93E20">
        <w:rPr>
          <w:i/>
          <w:sz w:val="28"/>
          <w:szCs w:val="28"/>
        </w:rPr>
        <w:t>157н)</w:t>
      </w:r>
    </w:p>
    <w:p w:rsidR="00F93E20" w:rsidRDefault="002D772D" w:rsidP="00F93E20">
      <w:pPr>
        <w:autoSpaceDE w:val="0"/>
        <w:autoSpaceDN w:val="0"/>
        <w:adjustRightInd w:val="0"/>
        <w:spacing w:before="0" w:after="0" w:line="240" w:lineRule="auto"/>
        <w:ind w:firstLine="709"/>
        <w:rPr>
          <w:sz w:val="28"/>
          <w:szCs w:val="28"/>
        </w:rPr>
      </w:pPr>
      <w:r>
        <w:rPr>
          <w:rFonts w:eastAsiaTheme="minorHAnsi"/>
          <w:sz w:val="28"/>
          <w:szCs w:val="28"/>
          <w:lang w:eastAsia="en-US"/>
        </w:rPr>
        <w:t>1</w:t>
      </w:r>
      <w:r w:rsidR="003E22CF">
        <w:rPr>
          <w:rFonts w:eastAsiaTheme="minorHAnsi"/>
          <w:sz w:val="28"/>
          <w:szCs w:val="28"/>
          <w:lang w:eastAsia="en-US"/>
        </w:rPr>
        <w:t>5</w:t>
      </w:r>
      <w:r>
        <w:rPr>
          <w:rFonts w:eastAsiaTheme="minorHAnsi"/>
          <w:sz w:val="28"/>
          <w:szCs w:val="28"/>
          <w:lang w:eastAsia="en-US"/>
        </w:rPr>
        <w:t>.1</w:t>
      </w:r>
      <w:r w:rsidR="003E22CF">
        <w:rPr>
          <w:rFonts w:eastAsiaTheme="minorHAnsi"/>
          <w:sz w:val="28"/>
          <w:szCs w:val="28"/>
          <w:lang w:eastAsia="en-US"/>
        </w:rPr>
        <w:t>7</w:t>
      </w:r>
      <w:r>
        <w:rPr>
          <w:rFonts w:eastAsiaTheme="minorHAnsi"/>
          <w:sz w:val="28"/>
          <w:szCs w:val="28"/>
          <w:lang w:eastAsia="en-US"/>
        </w:rPr>
        <w:t>.</w:t>
      </w:r>
      <w:r w:rsidR="004C0909">
        <w:rPr>
          <w:rFonts w:eastAsiaTheme="minorHAnsi"/>
          <w:sz w:val="28"/>
          <w:szCs w:val="28"/>
          <w:lang w:val="en-US" w:eastAsia="en-US"/>
        </w:rPr>
        <w:t> </w:t>
      </w:r>
      <w:r w:rsidRPr="002D772D">
        <w:rPr>
          <w:rFonts w:eastAsiaTheme="minorHAnsi"/>
          <w:sz w:val="28"/>
          <w:szCs w:val="28"/>
          <w:lang w:eastAsia="en-US"/>
        </w:rPr>
        <w:t xml:space="preserve">На </w:t>
      </w:r>
      <w:proofErr w:type="spellStart"/>
      <w:r w:rsidRPr="002D772D">
        <w:rPr>
          <w:rFonts w:eastAsiaTheme="minorHAnsi"/>
          <w:sz w:val="28"/>
          <w:szCs w:val="28"/>
          <w:lang w:eastAsia="en-US"/>
        </w:rPr>
        <w:t>забалансовом</w:t>
      </w:r>
      <w:proofErr w:type="spellEnd"/>
      <w:r w:rsidRPr="002D772D">
        <w:rPr>
          <w:rFonts w:eastAsiaTheme="minorHAnsi"/>
          <w:sz w:val="28"/>
          <w:szCs w:val="28"/>
          <w:lang w:eastAsia="en-US"/>
        </w:rPr>
        <w:t xml:space="preserve"> счете 26 «Имущество, переданное в </w:t>
      </w:r>
      <w:r w:rsidR="00F93E20">
        <w:rPr>
          <w:rFonts w:eastAsiaTheme="minorHAnsi"/>
          <w:sz w:val="28"/>
          <w:szCs w:val="28"/>
          <w:lang w:eastAsia="en-US"/>
        </w:rPr>
        <w:t>без</w:t>
      </w:r>
      <w:r w:rsidRPr="002D772D">
        <w:rPr>
          <w:rFonts w:eastAsiaTheme="minorHAnsi"/>
          <w:sz w:val="28"/>
          <w:szCs w:val="28"/>
          <w:lang w:eastAsia="en-US"/>
        </w:rPr>
        <w:t>возмездное пользование»</w:t>
      </w:r>
      <w:r w:rsidR="00F93E20">
        <w:rPr>
          <w:rFonts w:eastAsiaTheme="minorHAnsi"/>
          <w:sz w:val="28"/>
          <w:szCs w:val="28"/>
          <w:lang w:eastAsia="en-US"/>
        </w:rPr>
        <w:t xml:space="preserve"> учитываются </w:t>
      </w:r>
      <w:r w:rsidR="00F93E20">
        <w:rPr>
          <w:sz w:val="28"/>
          <w:szCs w:val="28"/>
        </w:rPr>
        <w:t>объекты учета операционной аренды, в части предоставленных прав пользования имуществом, переданным Университетом в безвозмездное пользование, а также имущества, переданного в пользование в целях обеспечения деятельности получателя имущества, для обеспечения надлежащего контроля его сохранност</w:t>
      </w:r>
      <w:r w:rsidR="004C0909">
        <w:rPr>
          <w:sz w:val="28"/>
          <w:szCs w:val="28"/>
        </w:rPr>
        <w:t>и</w:t>
      </w:r>
      <w:r w:rsidR="00F93E20">
        <w:rPr>
          <w:sz w:val="28"/>
          <w:szCs w:val="28"/>
        </w:rPr>
        <w:t>, целев</w:t>
      </w:r>
      <w:r w:rsidR="004C0909">
        <w:rPr>
          <w:sz w:val="28"/>
          <w:szCs w:val="28"/>
        </w:rPr>
        <w:t>ого</w:t>
      </w:r>
      <w:r w:rsidR="00F93E20">
        <w:rPr>
          <w:sz w:val="28"/>
          <w:szCs w:val="28"/>
        </w:rPr>
        <w:t xml:space="preserve"> использовани</w:t>
      </w:r>
      <w:r w:rsidR="004C0909">
        <w:rPr>
          <w:sz w:val="28"/>
          <w:szCs w:val="28"/>
        </w:rPr>
        <w:t>я</w:t>
      </w:r>
      <w:r w:rsidR="00F93E20">
        <w:rPr>
          <w:sz w:val="28"/>
          <w:szCs w:val="28"/>
        </w:rPr>
        <w:t xml:space="preserve"> и движени</w:t>
      </w:r>
      <w:r w:rsidR="004C0909">
        <w:rPr>
          <w:sz w:val="28"/>
          <w:szCs w:val="28"/>
        </w:rPr>
        <w:t>я</w:t>
      </w:r>
      <w:r w:rsidR="00F93E20">
        <w:rPr>
          <w:sz w:val="28"/>
          <w:szCs w:val="28"/>
        </w:rPr>
        <w:t>.</w:t>
      </w:r>
    </w:p>
    <w:p w:rsidR="00455179" w:rsidRDefault="00455179" w:rsidP="00455179">
      <w:pPr>
        <w:autoSpaceDE w:val="0"/>
        <w:autoSpaceDN w:val="0"/>
        <w:adjustRightInd w:val="0"/>
        <w:spacing w:before="0" w:after="0" w:line="240" w:lineRule="auto"/>
        <w:ind w:firstLine="709"/>
        <w:rPr>
          <w:sz w:val="28"/>
          <w:szCs w:val="28"/>
        </w:rPr>
      </w:pPr>
      <w:r w:rsidRPr="00455179">
        <w:rPr>
          <w:sz w:val="28"/>
          <w:szCs w:val="28"/>
        </w:rPr>
        <w:t xml:space="preserve">К счету </w:t>
      </w:r>
      <w:r>
        <w:rPr>
          <w:sz w:val="28"/>
          <w:szCs w:val="28"/>
        </w:rPr>
        <w:t>26</w:t>
      </w:r>
      <w:r w:rsidRPr="00455179">
        <w:rPr>
          <w:sz w:val="28"/>
          <w:szCs w:val="28"/>
        </w:rPr>
        <w:t xml:space="preserve"> </w:t>
      </w:r>
      <w:r w:rsidR="00B01EBB">
        <w:rPr>
          <w:sz w:val="28"/>
          <w:szCs w:val="28"/>
        </w:rPr>
        <w:t>ведутся</w:t>
      </w:r>
      <w:r>
        <w:rPr>
          <w:sz w:val="28"/>
          <w:szCs w:val="28"/>
        </w:rPr>
        <w:t xml:space="preserve"> дополнительные </w:t>
      </w:r>
      <w:proofErr w:type="spellStart"/>
      <w:r>
        <w:rPr>
          <w:sz w:val="28"/>
          <w:szCs w:val="28"/>
        </w:rPr>
        <w:t>субсчета</w:t>
      </w:r>
      <w:proofErr w:type="spellEnd"/>
      <w:r>
        <w:rPr>
          <w:sz w:val="28"/>
          <w:szCs w:val="28"/>
        </w:rPr>
        <w:t>.</w:t>
      </w:r>
    </w:p>
    <w:p w:rsidR="00455179" w:rsidRDefault="00455179" w:rsidP="00455179">
      <w:pPr>
        <w:autoSpaceDE w:val="0"/>
        <w:autoSpaceDN w:val="0"/>
        <w:adjustRightInd w:val="0"/>
        <w:spacing w:before="0" w:after="0" w:line="240" w:lineRule="auto"/>
        <w:ind w:firstLine="709"/>
        <w:rPr>
          <w:sz w:val="28"/>
          <w:szCs w:val="28"/>
        </w:rPr>
      </w:pPr>
      <w:r>
        <w:rPr>
          <w:sz w:val="28"/>
          <w:szCs w:val="28"/>
        </w:rPr>
        <w:t>Аналитический учет на счете 26</w:t>
      </w:r>
      <w:r w:rsidRPr="00455179">
        <w:rPr>
          <w:sz w:val="28"/>
          <w:szCs w:val="28"/>
        </w:rPr>
        <w:t xml:space="preserve"> ведется по следующим группам:</w:t>
      </w:r>
    </w:p>
    <w:p w:rsidR="00455179" w:rsidRDefault="004C0909" w:rsidP="00455179">
      <w:pPr>
        <w:autoSpaceDE w:val="0"/>
        <w:autoSpaceDN w:val="0"/>
        <w:adjustRightInd w:val="0"/>
        <w:spacing w:before="0" w:after="0" w:line="240" w:lineRule="auto"/>
        <w:ind w:firstLine="709"/>
        <w:rPr>
          <w:sz w:val="28"/>
          <w:szCs w:val="28"/>
        </w:rPr>
      </w:pPr>
      <w:r w:rsidRPr="00300F5C">
        <w:rPr>
          <w:sz w:val="28"/>
          <w:szCs w:val="28"/>
        </w:rPr>
        <w:t>–</w:t>
      </w:r>
      <w:r>
        <w:rPr>
          <w:sz w:val="28"/>
          <w:szCs w:val="28"/>
        </w:rPr>
        <w:t> </w:t>
      </w:r>
      <w:r w:rsidR="00455179">
        <w:rPr>
          <w:sz w:val="28"/>
          <w:szCs w:val="28"/>
        </w:rPr>
        <w:t>недвижимое имущество;</w:t>
      </w:r>
    </w:p>
    <w:p w:rsidR="00455179" w:rsidRDefault="004C0909" w:rsidP="00455179">
      <w:pPr>
        <w:autoSpaceDE w:val="0"/>
        <w:autoSpaceDN w:val="0"/>
        <w:adjustRightInd w:val="0"/>
        <w:spacing w:before="0" w:after="0" w:line="240" w:lineRule="auto"/>
        <w:ind w:firstLine="709"/>
        <w:rPr>
          <w:sz w:val="28"/>
          <w:szCs w:val="28"/>
        </w:rPr>
      </w:pPr>
      <w:r w:rsidRPr="00300F5C">
        <w:rPr>
          <w:sz w:val="28"/>
          <w:szCs w:val="28"/>
        </w:rPr>
        <w:t>–</w:t>
      </w:r>
      <w:r>
        <w:rPr>
          <w:sz w:val="28"/>
          <w:szCs w:val="28"/>
        </w:rPr>
        <w:t> </w:t>
      </w:r>
      <w:r w:rsidR="00455179" w:rsidRPr="00455179">
        <w:rPr>
          <w:sz w:val="28"/>
          <w:szCs w:val="28"/>
        </w:rPr>
        <w:t>особо ценное движимое имущество;</w:t>
      </w:r>
    </w:p>
    <w:p w:rsidR="00455179" w:rsidRDefault="004C0909" w:rsidP="00455179">
      <w:pPr>
        <w:autoSpaceDE w:val="0"/>
        <w:autoSpaceDN w:val="0"/>
        <w:adjustRightInd w:val="0"/>
        <w:spacing w:before="0" w:after="0" w:line="240" w:lineRule="auto"/>
        <w:ind w:firstLine="709"/>
        <w:rPr>
          <w:sz w:val="28"/>
          <w:szCs w:val="28"/>
        </w:rPr>
      </w:pPr>
      <w:r w:rsidRPr="00300F5C">
        <w:rPr>
          <w:sz w:val="28"/>
          <w:szCs w:val="28"/>
        </w:rPr>
        <w:t>–</w:t>
      </w:r>
      <w:r>
        <w:rPr>
          <w:sz w:val="28"/>
          <w:szCs w:val="28"/>
        </w:rPr>
        <w:t> </w:t>
      </w:r>
      <w:r w:rsidR="00F41AB1">
        <w:rPr>
          <w:sz w:val="28"/>
          <w:szCs w:val="28"/>
        </w:rPr>
        <w:t>иное движимое имущество;</w:t>
      </w:r>
    </w:p>
    <w:p w:rsidR="00F41AB1" w:rsidRDefault="004C0909" w:rsidP="00455179">
      <w:pPr>
        <w:autoSpaceDE w:val="0"/>
        <w:autoSpaceDN w:val="0"/>
        <w:adjustRightInd w:val="0"/>
        <w:spacing w:before="0" w:after="0" w:line="240" w:lineRule="auto"/>
        <w:ind w:firstLine="709"/>
        <w:rPr>
          <w:sz w:val="28"/>
          <w:szCs w:val="28"/>
        </w:rPr>
      </w:pPr>
      <w:r w:rsidRPr="00300F5C">
        <w:rPr>
          <w:sz w:val="28"/>
          <w:szCs w:val="28"/>
        </w:rPr>
        <w:t>–</w:t>
      </w:r>
      <w:r>
        <w:rPr>
          <w:sz w:val="28"/>
          <w:szCs w:val="28"/>
        </w:rPr>
        <w:t> </w:t>
      </w:r>
      <w:r w:rsidR="00F41AB1">
        <w:rPr>
          <w:sz w:val="28"/>
          <w:szCs w:val="28"/>
        </w:rPr>
        <w:t>нефинансовые активы.</w:t>
      </w:r>
    </w:p>
    <w:p w:rsidR="00F93E20" w:rsidRPr="00F93E20" w:rsidRDefault="00F93E20" w:rsidP="00F93E20">
      <w:pPr>
        <w:spacing w:before="0" w:after="0" w:line="240" w:lineRule="auto"/>
        <w:ind w:firstLine="709"/>
        <w:rPr>
          <w:i/>
          <w:sz w:val="28"/>
          <w:szCs w:val="28"/>
        </w:rPr>
      </w:pPr>
      <w:r w:rsidRPr="00F93E20">
        <w:rPr>
          <w:i/>
          <w:sz w:val="28"/>
          <w:szCs w:val="28"/>
        </w:rPr>
        <w:t xml:space="preserve">(Основание: </w:t>
      </w:r>
      <w:hyperlink r:id="rId255" w:history="1">
        <w:r w:rsidRPr="00F93E20">
          <w:rPr>
            <w:rStyle w:val="afc"/>
            <w:i/>
            <w:color w:val="auto"/>
            <w:sz w:val="28"/>
            <w:szCs w:val="28"/>
            <w:u w:val="none"/>
          </w:rPr>
          <w:t>п. 21</w:t>
        </w:r>
      </w:hyperlink>
      <w:r w:rsidRPr="00F93E20">
        <w:rPr>
          <w:i/>
          <w:sz w:val="28"/>
          <w:szCs w:val="28"/>
        </w:rPr>
        <w:t xml:space="preserve"> Инструкции № 33н, </w:t>
      </w:r>
      <w:proofErr w:type="spellStart"/>
      <w:r w:rsidRPr="00F93E20">
        <w:rPr>
          <w:i/>
          <w:sz w:val="28"/>
          <w:szCs w:val="28"/>
        </w:rPr>
        <w:t>п.</w:t>
      </w:r>
      <w:r w:rsidR="00FE6499">
        <w:rPr>
          <w:i/>
          <w:sz w:val="28"/>
          <w:szCs w:val="28"/>
        </w:rPr>
        <w:t>п</w:t>
      </w:r>
      <w:proofErr w:type="spellEnd"/>
      <w:r w:rsidR="00FE6499">
        <w:rPr>
          <w:i/>
          <w:sz w:val="28"/>
          <w:szCs w:val="28"/>
        </w:rPr>
        <w:t xml:space="preserve">. 383, </w:t>
      </w:r>
      <w:r w:rsidRPr="00F93E20">
        <w:rPr>
          <w:i/>
          <w:sz w:val="28"/>
          <w:szCs w:val="28"/>
        </w:rPr>
        <w:t>384 Инструкции №</w:t>
      </w:r>
      <w:r w:rsidR="00FE6499">
        <w:rPr>
          <w:i/>
          <w:sz w:val="28"/>
          <w:szCs w:val="28"/>
        </w:rPr>
        <w:t> </w:t>
      </w:r>
      <w:r w:rsidRPr="00F93E20">
        <w:rPr>
          <w:i/>
          <w:sz w:val="28"/>
          <w:szCs w:val="28"/>
        </w:rPr>
        <w:t>157н)</w:t>
      </w:r>
    </w:p>
    <w:p w:rsidR="00F93E20" w:rsidRDefault="003E22CF" w:rsidP="00F93E20">
      <w:pPr>
        <w:autoSpaceDE w:val="0"/>
        <w:autoSpaceDN w:val="0"/>
        <w:adjustRightInd w:val="0"/>
        <w:spacing w:before="0" w:after="0" w:line="240" w:lineRule="auto"/>
        <w:ind w:firstLine="709"/>
        <w:rPr>
          <w:sz w:val="28"/>
          <w:szCs w:val="28"/>
        </w:rPr>
      </w:pPr>
      <w:r>
        <w:rPr>
          <w:rFonts w:eastAsiaTheme="minorHAnsi"/>
          <w:sz w:val="28"/>
          <w:szCs w:val="28"/>
          <w:lang w:eastAsia="en-US"/>
        </w:rPr>
        <w:t>15</w:t>
      </w:r>
      <w:r w:rsidR="002D772D">
        <w:rPr>
          <w:rFonts w:eastAsiaTheme="minorHAnsi"/>
          <w:sz w:val="28"/>
          <w:szCs w:val="28"/>
          <w:lang w:eastAsia="en-US"/>
        </w:rPr>
        <w:t>.1</w:t>
      </w:r>
      <w:r>
        <w:rPr>
          <w:rFonts w:eastAsiaTheme="minorHAnsi"/>
          <w:sz w:val="28"/>
          <w:szCs w:val="28"/>
          <w:lang w:eastAsia="en-US"/>
        </w:rPr>
        <w:t>8</w:t>
      </w:r>
      <w:r w:rsidR="002D772D">
        <w:rPr>
          <w:rFonts w:eastAsiaTheme="minorHAnsi"/>
          <w:sz w:val="28"/>
          <w:szCs w:val="28"/>
          <w:lang w:eastAsia="en-US"/>
        </w:rPr>
        <w:t>.</w:t>
      </w:r>
      <w:r w:rsidR="004C0909">
        <w:rPr>
          <w:rFonts w:eastAsiaTheme="minorHAnsi"/>
          <w:sz w:val="28"/>
          <w:szCs w:val="28"/>
          <w:lang w:eastAsia="en-US"/>
        </w:rPr>
        <w:t> </w:t>
      </w:r>
      <w:r w:rsidR="002D772D" w:rsidRPr="002D772D">
        <w:rPr>
          <w:rFonts w:eastAsiaTheme="minorHAnsi"/>
          <w:sz w:val="28"/>
          <w:szCs w:val="28"/>
          <w:lang w:eastAsia="en-US"/>
        </w:rPr>
        <w:t xml:space="preserve">На </w:t>
      </w:r>
      <w:proofErr w:type="spellStart"/>
      <w:r w:rsidR="002D772D" w:rsidRPr="002D772D">
        <w:rPr>
          <w:rFonts w:eastAsiaTheme="minorHAnsi"/>
          <w:sz w:val="28"/>
          <w:szCs w:val="28"/>
          <w:lang w:eastAsia="en-US"/>
        </w:rPr>
        <w:t>забалансовом</w:t>
      </w:r>
      <w:proofErr w:type="spellEnd"/>
      <w:r w:rsidR="002D772D" w:rsidRPr="002D772D">
        <w:rPr>
          <w:rFonts w:eastAsiaTheme="minorHAnsi"/>
          <w:sz w:val="28"/>
          <w:szCs w:val="28"/>
          <w:lang w:eastAsia="en-US"/>
        </w:rPr>
        <w:t xml:space="preserve"> счете 27 «Материальные ценности, выданные в личное пользование работникам</w:t>
      </w:r>
      <w:r w:rsidR="004C0909">
        <w:rPr>
          <w:rFonts w:eastAsiaTheme="minorHAnsi"/>
          <w:sz w:val="28"/>
          <w:szCs w:val="28"/>
          <w:lang w:eastAsia="en-US"/>
        </w:rPr>
        <w:t xml:space="preserve"> </w:t>
      </w:r>
      <w:r w:rsidR="002D772D" w:rsidRPr="002D772D">
        <w:rPr>
          <w:rFonts w:eastAsiaTheme="minorHAnsi"/>
          <w:sz w:val="28"/>
          <w:szCs w:val="28"/>
          <w:lang w:eastAsia="en-US"/>
        </w:rPr>
        <w:t>(сотрудникам)</w:t>
      </w:r>
      <w:r w:rsidR="00F93E20">
        <w:rPr>
          <w:rFonts w:eastAsiaTheme="minorHAnsi"/>
          <w:sz w:val="28"/>
          <w:szCs w:val="28"/>
          <w:lang w:eastAsia="en-US"/>
        </w:rPr>
        <w:t>»</w:t>
      </w:r>
      <w:r w:rsidR="00F93E20" w:rsidRPr="00F93E20">
        <w:rPr>
          <w:sz w:val="28"/>
          <w:szCs w:val="28"/>
        </w:rPr>
        <w:t xml:space="preserve"> </w:t>
      </w:r>
      <w:r w:rsidR="00F93E20">
        <w:rPr>
          <w:sz w:val="28"/>
          <w:szCs w:val="28"/>
        </w:rPr>
        <w:t>учитывается</w:t>
      </w:r>
      <w:r w:rsidR="007D6286">
        <w:rPr>
          <w:sz w:val="28"/>
          <w:szCs w:val="28"/>
        </w:rPr>
        <w:t xml:space="preserve"> форменное</w:t>
      </w:r>
      <w:r w:rsidR="00F93E20">
        <w:rPr>
          <w:sz w:val="28"/>
          <w:szCs w:val="28"/>
        </w:rPr>
        <w:t xml:space="preserve"> обмундировани</w:t>
      </w:r>
      <w:r w:rsidR="007D6286">
        <w:rPr>
          <w:sz w:val="28"/>
          <w:szCs w:val="28"/>
        </w:rPr>
        <w:t>е, специальная одежда и иное имущество, выданное Университетом</w:t>
      </w:r>
      <w:r w:rsidR="00F93E20">
        <w:rPr>
          <w:sz w:val="28"/>
          <w:szCs w:val="28"/>
        </w:rPr>
        <w:t xml:space="preserve"> в личное пользование работникам для выполнения ими должностных обязанностей, в целях обеспечения контроля его сохранност</w:t>
      </w:r>
      <w:r w:rsidR="004C0909">
        <w:rPr>
          <w:sz w:val="28"/>
          <w:szCs w:val="28"/>
        </w:rPr>
        <w:t>и</w:t>
      </w:r>
      <w:r w:rsidR="00F93E20">
        <w:rPr>
          <w:sz w:val="28"/>
          <w:szCs w:val="28"/>
        </w:rPr>
        <w:t>, целев</w:t>
      </w:r>
      <w:r w:rsidR="004C0909">
        <w:rPr>
          <w:sz w:val="28"/>
          <w:szCs w:val="28"/>
        </w:rPr>
        <w:t>ого</w:t>
      </w:r>
      <w:r w:rsidR="00F93E20">
        <w:rPr>
          <w:sz w:val="28"/>
          <w:szCs w:val="28"/>
        </w:rPr>
        <w:t xml:space="preserve"> использовани</w:t>
      </w:r>
      <w:r w:rsidR="004C0909">
        <w:rPr>
          <w:sz w:val="28"/>
          <w:szCs w:val="28"/>
        </w:rPr>
        <w:t>я</w:t>
      </w:r>
      <w:r w:rsidR="00F93E20">
        <w:rPr>
          <w:sz w:val="28"/>
          <w:szCs w:val="28"/>
        </w:rPr>
        <w:t xml:space="preserve"> и движени</w:t>
      </w:r>
      <w:r w:rsidR="004C0909">
        <w:rPr>
          <w:sz w:val="28"/>
          <w:szCs w:val="28"/>
        </w:rPr>
        <w:t>я</w:t>
      </w:r>
      <w:r w:rsidR="007D6286">
        <w:rPr>
          <w:sz w:val="28"/>
          <w:szCs w:val="28"/>
        </w:rPr>
        <w:t>.</w:t>
      </w:r>
    </w:p>
    <w:p w:rsidR="007533D0" w:rsidRDefault="007D6286" w:rsidP="00FE6499">
      <w:pPr>
        <w:spacing w:before="0" w:after="0" w:line="240" w:lineRule="auto"/>
        <w:ind w:firstLine="709"/>
        <w:rPr>
          <w:i/>
          <w:sz w:val="28"/>
          <w:szCs w:val="28"/>
        </w:rPr>
      </w:pPr>
      <w:r w:rsidRPr="00F93E20">
        <w:rPr>
          <w:i/>
          <w:sz w:val="28"/>
          <w:szCs w:val="28"/>
        </w:rPr>
        <w:t xml:space="preserve">(Основание: </w:t>
      </w:r>
      <w:hyperlink r:id="rId256" w:history="1">
        <w:r w:rsidRPr="00F93E20">
          <w:rPr>
            <w:rStyle w:val="afc"/>
            <w:i/>
            <w:color w:val="auto"/>
            <w:sz w:val="28"/>
            <w:szCs w:val="28"/>
            <w:u w:val="none"/>
          </w:rPr>
          <w:t>п. 21</w:t>
        </w:r>
      </w:hyperlink>
      <w:r w:rsidRPr="00F93E20">
        <w:rPr>
          <w:i/>
          <w:sz w:val="28"/>
          <w:szCs w:val="28"/>
        </w:rPr>
        <w:t xml:space="preserve"> Инструкции № 33н, </w:t>
      </w:r>
      <w:proofErr w:type="spellStart"/>
      <w:r w:rsidRPr="00F93E20">
        <w:rPr>
          <w:i/>
          <w:sz w:val="28"/>
          <w:szCs w:val="28"/>
        </w:rPr>
        <w:t>п.</w:t>
      </w:r>
      <w:r w:rsidR="00FE6499">
        <w:rPr>
          <w:i/>
          <w:sz w:val="28"/>
          <w:szCs w:val="28"/>
        </w:rPr>
        <w:t>п</w:t>
      </w:r>
      <w:proofErr w:type="spellEnd"/>
      <w:r w:rsidR="00FE6499">
        <w:rPr>
          <w:i/>
          <w:sz w:val="28"/>
          <w:szCs w:val="28"/>
        </w:rPr>
        <w:t>.</w:t>
      </w:r>
      <w:r w:rsidRPr="00F93E20">
        <w:rPr>
          <w:i/>
          <w:sz w:val="28"/>
          <w:szCs w:val="28"/>
        </w:rPr>
        <w:t xml:space="preserve"> </w:t>
      </w:r>
      <w:r w:rsidR="00FE6499">
        <w:rPr>
          <w:i/>
          <w:sz w:val="28"/>
          <w:szCs w:val="28"/>
        </w:rPr>
        <w:t xml:space="preserve">385, </w:t>
      </w:r>
      <w:r>
        <w:rPr>
          <w:i/>
          <w:sz w:val="28"/>
          <w:szCs w:val="28"/>
        </w:rPr>
        <w:t>386</w:t>
      </w:r>
      <w:r w:rsidR="00612DD7">
        <w:rPr>
          <w:i/>
          <w:sz w:val="28"/>
          <w:szCs w:val="28"/>
        </w:rPr>
        <w:t xml:space="preserve"> Инструкции №</w:t>
      </w:r>
      <w:r w:rsidR="00FE6499">
        <w:rPr>
          <w:i/>
          <w:sz w:val="28"/>
          <w:szCs w:val="28"/>
        </w:rPr>
        <w:t> </w:t>
      </w:r>
      <w:r w:rsidR="00612DD7">
        <w:rPr>
          <w:i/>
          <w:sz w:val="28"/>
          <w:szCs w:val="28"/>
        </w:rPr>
        <w:t>157н)</w:t>
      </w:r>
      <w:bookmarkStart w:id="99" w:name="_docEnd_15"/>
      <w:bookmarkEnd w:id="99"/>
    </w:p>
    <w:p w:rsidR="0070596A" w:rsidRDefault="0070596A" w:rsidP="00FE6499">
      <w:pPr>
        <w:spacing w:before="0" w:after="0" w:line="240" w:lineRule="auto"/>
        <w:ind w:firstLine="709"/>
        <w:rPr>
          <w:i/>
          <w:sz w:val="28"/>
          <w:szCs w:val="28"/>
        </w:rPr>
      </w:pPr>
    </w:p>
    <w:p w:rsidR="0070596A" w:rsidRPr="0070596A" w:rsidRDefault="0070596A" w:rsidP="0070596A">
      <w:pPr>
        <w:spacing w:before="0" w:after="0" w:line="240" w:lineRule="auto"/>
        <w:ind w:firstLine="709"/>
        <w:jc w:val="center"/>
        <w:rPr>
          <w:b/>
          <w:sz w:val="28"/>
          <w:szCs w:val="28"/>
        </w:rPr>
      </w:pPr>
      <w:r w:rsidRPr="0070596A">
        <w:rPr>
          <w:b/>
          <w:sz w:val="28"/>
          <w:szCs w:val="28"/>
        </w:rPr>
        <w:t>16. Отчетность Университета.</w:t>
      </w:r>
    </w:p>
    <w:p w:rsidR="0070596A" w:rsidRPr="0070596A" w:rsidRDefault="0070596A" w:rsidP="0070596A">
      <w:pPr>
        <w:spacing w:before="0" w:after="0" w:line="240" w:lineRule="auto"/>
        <w:ind w:firstLine="709"/>
        <w:rPr>
          <w:sz w:val="28"/>
          <w:szCs w:val="28"/>
        </w:rPr>
      </w:pPr>
      <w:r>
        <w:rPr>
          <w:sz w:val="28"/>
          <w:szCs w:val="28"/>
        </w:rPr>
        <w:t>16</w:t>
      </w:r>
      <w:r w:rsidRPr="0070596A">
        <w:rPr>
          <w:sz w:val="28"/>
          <w:szCs w:val="28"/>
        </w:rPr>
        <w:t>.1.</w:t>
      </w:r>
      <w:r w:rsidR="00D21519">
        <w:rPr>
          <w:sz w:val="28"/>
          <w:szCs w:val="28"/>
        </w:rPr>
        <w:t> </w:t>
      </w:r>
      <w:r w:rsidRPr="0070596A">
        <w:rPr>
          <w:sz w:val="28"/>
          <w:szCs w:val="28"/>
        </w:rPr>
        <w:t>Бухгалтерская отч</w:t>
      </w:r>
      <w:r w:rsidR="0082516D">
        <w:rPr>
          <w:sz w:val="28"/>
          <w:szCs w:val="28"/>
        </w:rPr>
        <w:t>е</w:t>
      </w:r>
      <w:r w:rsidRPr="0070596A">
        <w:rPr>
          <w:sz w:val="28"/>
          <w:szCs w:val="28"/>
        </w:rPr>
        <w:t>тность составляется на основании аналитического и синтетического учета по формам, в объеме и в сроки, установленные учредителем и Инструкцией о порядке составления, представления годовой</w:t>
      </w:r>
      <w:r w:rsidR="00054CE5">
        <w:rPr>
          <w:sz w:val="28"/>
          <w:szCs w:val="28"/>
        </w:rPr>
        <w:t>,</w:t>
      </w:r>
      <w:r w:rsidRPr="0070596A">
        <w:rPr>
          <w:sz w:val="28"/>
          <w:szCs w:val="28"/>
        </w:rPr>
        <w:t xml:space="preserve"> квартальной </w:t>
      </w:r>
      <w:r w:rsidR="00054CE5">
        <w:rPr>
          <w:sz w:val="28"/>
          <w:szCs w:val="28"/>
        </w:rPr>
        <w:t xml:space="preserve">бухгалтерской </w:t>
      </w:r>
      <w:r w:rsidRPr="0070596A">
        <w:rPr>
          <w:sz w:val="28"/>
          <w:szCs w:val="28"/>
        </w:rPr>
        <w:t>отчетности</w:t>
      </w:r>
      <w:r w:rsidR="00054CE5">
        <w:rPr>
          <w:sz w:val="28"/>
          <w:szCs w:val="28"/>
        </w:rPr>
        <w:t xml:space="preserve"> </w:t>
      </w:r>
      <w:r w:rsidRPr="0070596A">
        <w:rPr>
          <w:sz w:val="28"/>
          <w:szCs w:val="28"/>
        </w:rPr>
        <w:t>государственных (муниципальных) бюд</w:t>
      </w:r>
      <w:r w:rsidR="00C03F07">
        <w:rPr>
          <w:sz w:val="28"/>
          <w:szCs w:val="28"/>
        </w:rPr>
        <w:t>жетных и автономных учреждений, утвержденной п</w:t>
      </w:r>
      <w:r w:rsidRPr="0070596A">
        <w:rPr>
          <w:sz w:val="28"/>
          <w:szCs w:val="28"/>
        </w:rPr>
        <w:t>риказ</w:t>
      </w:r>
      <w:r w:rsidR="00C03F07">
        <w:rPr>
          <w:sz w:val="28"/>
          <w:szCs w:val="28"/>
        </w:rPr>
        <w:t>ом</w:t>
      </w:r>
      <w:r w:rsidR="00054CE5">
        <w:rPr>
          <w:sz w:val="28"/>
          <w:szCs w:val="28"/>
        </w:rPr>
        <w:t xml:space="preserve"> Минфина Российской Федерации от 25.03.2011 №</w:t>
      </w:r>
      <w:r w:rsidR="0082516D">
        <w:rPr>
          <w:sz w:val="28"/>
          <w:szCs w:val="28"/>
        </w:rPr>
        <w:t> </w:t>
      </w:r>
      <w:r w:rsidR="00054CE5">
        <w:rPr>
          <w:sz w:val="28"/>
          <w:szCs w:val="28"/>
        </w:rPr>
        <w:t>33н</w:t>
      </w:r>
      <w:r w:rsidRPr="0070596A">
        <w:rPr>
          <w:sz w:val="28"/>
          <w:szCs w:val="28"/>
        </w:rPr>
        <w:t>.</w:t>
      </w:r>
    </w:p>
    <w:p w:rsidR="0070596A" w:rsidRDefault="0082516D" w:rsidP="0070596A">
      <w:pPr>
        <w:spacing w:before="0" w:after="0" w:line="240" w:lineRule="auto"/>
        <w:ind w:firstLine="709"/>
        <w:rPr>
          <w:sz w:val="28"/>
          <w:szCs w:val="28"/>
        </w:rPr>
      </w:pPr>
      <w:r>
        <w:rPr>
          <w:sz w:val="28"/>
          <w:szCs w:val="28"/>
        </w:rPr>
        <w:t>16</w:t>
      </w:r>
      <w:r w:rsidR="0070596A" w:rsidRPr="0070596A">
        <w:rPr>
          <w:sz w:val="28"/>
          <w:szCs w:val="28"/>
        </w:rPr>
        <w:t>.2.</w:t>
      </w:r>
      <w:r w:rsidR="00D21519">
        <w:rPr>
          <w:sz w:val="28"/>
          <w:szCs w:val="28"/>
        </w:rPr>
        <w:t> </w:t>
      </w:r>
      <w:r w:rsidR="0070596A" w:rsidRPr="0070596A">
        <w:rPr>
          <w:sz w:val="28"/>
          <w:szCs w:val="28"/>
        </w:rPr>
        <w:t xml:space="preserve">Бухгалтерская (финансовая) отчетность за отчетный год формируется с учетом событий после отчетной даты. Обстоятельства, </w:t>
      </w:r>
      <w:r w:rsidR="0070596A" w:rsidRPr="0070596A">
        <w:rPr>
          <w:sz w:val="28"/>
          <w:szCs w:val="28"/>
        </w:rPr>
        <w:lastRenderedPageBreak/>
        <w:t>послужившие причиной отражения в отчетности событий после отчетной даты, указываются в текстовой части пояснительной записки (ф. 0503760).</w:t>
      </w:r>
    </w:p>
    <w:sectPr w:rsidR="0070596A" w:rsidSect="0062357C">
      <w:headerReference w:type="default" r:id="rId257"/>
      <w:pgSz w:w="11907" w:h="16839" w:code="9"/>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AAA" w:rsidRDefault="00E01AAA">
      <w:pPr>
        <w:spacing w:before="0" w:after="0" w:line="240" w:lineRule="auto"/>
      </w:pPr>
      <w:r>
        <w:separator/>
      </w:r>
    </w:p>
  </w:endnote>
  <w:endnote w:type="continuationSeparator" w:id="0">
    <w:p w:rsidR="00E01AAA" w:rsidRDefault="00E01A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AAA" w:rsidRDefault="00E01AAA">
      <w:pPr>
        <w:spacing w:before="0" w:after="0" w:line="240" w:lineRule="auto"/>
      </w:pPr>
      <w:r>
        <w:separator/>
      </w:r>
    </w:p>
  </w:footnote>
  <w:footnote w:type="continuationSeparator" w:id="0">
    <w:p w:rsidR="00E01AAA" w:rsidRDefault="00E01A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633181"/>
      <w:docPartObj>
        <w:docPartGallery w:val="Page Numbers (Top of Page)"/>
        <w:docPartUnique/>
      </w:docPartObj>
    </w:sdtPr>
    <w:sdtEndPr>
      <w:rPr>
        <w:sz w:val="24"/>
        <w:szCs w:val="24"/>
      </w:rPr>
    </w:sdtEndPr>
    <w:sdtContent>
      <w:p w:rsidR="00BE3B5E" w:rsidRPr="0062357C" w:rsidRDefault="00BE3B5E">
        <w:pPr>
          <w:pStyle w:val="af6"/>
          <w:rPr>
            <w:sz w:val="24"/>
            <w:szCs w:val="24"/>
          </w:rPr>
        </w:pPr>
        <w:r w:rsidRPr="0062357C">
          <w:rPr>
            <w:sz w:val="24"/>
            <w:szCs w:val="24"/>
          </w:rPr>
          <w:fldChar w:fldCharType="begin"/>
        </w:r>
        <w:r w:rsidRPr="0062357C">
          <w:rPr>
            <w:sz w:val="24"/>
            <w:szCs w:val="24"/>
          </w:rPr>
          <w:instrText>PAGE   \* MERGEFORMAT</w:instrText>
        </w:r>
        <w:r w:rsidRPr="0062357C">
          <w:rPr>
            <w:sz w:val="24"/>
            <w:szCs w:val="24"/>
          </w:rPr>
          <w:fldChar w:fldCharType="separate"/>
        </w:r>
        <w:r w:rsidR="00880E67">
          <w:rPr>
            <w:noProof/>
            <w:sz w:val="24"/>
            <w:szCs w:val="24"/>
          </w:rPr>
          <w:t>22</w:t>
        </w:r>
        <w:r w:rsidRPr="0062357C">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suff w:val="space"/>
      <w:lvlText w:val="-"/>
      <w:lvlJc w:val="left"/>
      <w:pPr>
        <w:ind w:left="568" w:firstLine="0"/>
      </w:pPr>
    </w:lvl>
  </w:abstractNum>
  <w:abstractNum w:abstractNumId="1" w15:restartNumberingAfterBreak="0">
    <w:nsid w:val="040A23D1"/>
    <w:multiLevelType w:val="hybridMultilevel"/>
    <w:tmpl w:val="66B0D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3E6AB6"/>
    <w:multiLevelType w:val="multilevel"/>
    <w:tmpl w:val="F6584D84"/>
    <w:lvl w:ilvl="0">
      <w:start w:val="1"/>
      <w:numFmt w:val="decimal"/>
      <w:lvlText w:val="%1."/>
      <w:lvlJc w:val="left"/>
      <w:pPr>
        <w:ind w:left="1069"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9019" w:hanging="1080"/>
      </w:pPr>
      <w:rPr>
        <w:rFonts w:hint="default"/>
      </w:rPr>
    </w:lvl>
    <w:lvl w:ilvl="4">
      <w:start w:val="1"/>
      <w:numFmt w:val="decimal"/>
      <w:isLgl/>
      <w:lvlText w:val="%1.%2.%3.%4.%5."/>
      <w:lvlJc w:val="left"/>
      <w:pPr>
        <w:ind w:left="11429" w:hanging="1080"/>
      </w:pPr>
      <w:rPr>
        <w:rFonts w:hint="default"/>
      </w:rPr>
    </w:lvl>
    <w:lvl w:ilvl="5">
      <w:start w:val="1"/>
      <w:numFmt w:val="decimal"/>
      <w:isLgl/>
      <w:lvlText w:val="%1.%2.%3.%4.%5.%6."/>
      <w:lvlJc w:val="left"/>
      <w:pPr>
        <w:ind w:left="14199" w:hanging="1440"/>
      </w:pPr>
      <w:rPr>
        <w:rFonts w:hint="default"/>
      </w:rPr>
    </w:lvl>
    <w:lvl w:ilvl="6">
      <w:start w:val="1"/>
      <w:numFmt w:val="decimal"/>
      <w:isLgl/>
      <w:lvlText w:val="%1.%2.%3.%4.%5.%6.%7."/>
      <w:lvlJc w:val="left"/>
      <w:pPr>
        <w:ind w:left="16969" w:hanging="1800"/>
      </w:pPr>
      <w:rPr>
        <w:rFonts w:hint="default"/>
      </w:rPr>
    </w:lvl>
    <w:lvl w:ilvl="7">
      <w:start w:val="1"/>
      <w:numFmt w:val="decimal"/>
      <w:isLgl/>
      <w:lvlText w:val="%1.%2.%3.%4.%5.%6.%7.%8."/>
      <w:lvlJc w:val="left"/>
      <w:pPr>
        <w:ind w:left="19379" w:hanging="1800"/>
      </w:pPr>
      <w:rPr>
        <w:rFonts w:hint="default"/>
      </w:rPr>
    </w:lvl>
    <w:lvl w:ilvl="8">
      <w:start w:val="1"/>
      <w:numFmt w:val="decimal"/>
      <w:isLgl/>
      <w:lvlText w:val="%1.%2.%3.%4.%5.%6.%7.%8.%9."/>
      <w:lvlJc w:val="left"/>
      <w:pPr>
        <w:ind w:left="22149" w:hanging="2160"/>
      </w:pPr>
      <w:rPr>
        <w:rFonts w:hint="default"/>
      </w:rPr>
    </w:lvl>
  </w:abstractNum>
  <w:abstractNum w:abstractNumId="3" w15:restartNumberingAfterBreak="0">
    <w:nsid w:val="2A1939D6"/>
    <w:multiLevelType w:val="multilevel"/>
    <w:tmpl w:val="C92C5902"/>
    <w:lvl w:ilvl="0">
      <w:start w:val="1"/>
      <w:numFmt w:val="decimal"/>
      <w:lvlText w:val="%1."/>
      <w:lvlJc w:val="left"/>
      <w:pPr>
        <w:ind w:left="432" w:hanging="432"/>
      </w:pPr>
      <w:rPr>
        <w:rFonts w:hint="default"/>
        <w:i/>
      </w:rPr>
    </w:lvl>
    <w:lvl w:ilvl="1">
      <w:start w:val="7"/>
      <w:numFmt w:val="decimal"/>
      <w:lvlText w:val="%1.%2."/>
      <w:lvlJc w:val="left"/>
      <w:pPr>
        <w:ind w:left="1713" w:hanging="720"/>
      </w:pPr>
      <w:rPr>
        <w:rFonts w:hint="default"/>
        <w:i w:val="0"/>
      </w:rPr>
    </w:lvl>
    <w:lvl w:ilvl="2">
      <w:start w:val="1"/>
      <w:numFmt w:val="decimal"/>
      <w:lvlText w:val="%1.%2.%3."/>
      <w:lvlJc w:val="left"/>
      <w:pPr>
        <w:ind w:left="6958" w:hanging="720"/>
      </w:pPr>
      <w:rPr>
        <w:rFonts w:hint="default"/>
        <w:i/>
      </w:rPr>
    </w:lvl>
    <w:lvl w:ilvl="3">
      <w:start w:val="1"/>
      <w:numFmt w:val="decimal"/>
      <w:lvlText w:val="%1.%2.%3.%4."/>
      <w:lvlJc w:val="left"/>
      <w:pPr>
        <w:ind w:left="10437" w:hanging="1080"/>
      </w:pPr>
      <w:rPr>
        <w:rFonts w:hint="default"/>
        <w:i/>
      </w:rPr>
    </w:lvl>
    <w:lvl w:ilvl="4">
      <w:start w:val="1"/>
      <w:numFmt w:val="decimal"/>
      <w:lvlText w:val="%1.%2.%3.%4.%5."/>
      <w:lvlJc w:val="left"/>
      <w:pPr>
        <w:ind w:left="13556" w:hanging="1080"/>
      </w:pPr>
      <w:rPr>
        <w:rFonts w:hint="default"/>
        <w:i/>
      </w:rPr>
    </w:lvl>
    <w:lvl w:ilvl="5">
      <w:start w:val="1"/>
      <w:numFmt w:val="decimal"/>
      <w:lvlText w:val="%1.%2.%3.%4.%5.%6."/>
      <w:lvlJc w:val="left"/>
      <w:pPr>
        <w:ind w:left="17035" w:hanging="1440"/>
      </w:pPr>
      <w:rPr>
        <w:rFonts w:hint="default"/>
        <w:i/>
      </w:rPr>
    </w:lvl>
    <w:lvl w:ilvl="6">
      <w:start w:val="1"/>
      <w:numFmt w:val="decimal"/>
      <w:lvlText w:val="%1.%2.%3.%4.%5.%6.%7."/>
      <w:lvlJc w:val="left"/>
      <w:pPr>
        <w:ind w:left="20514" w:hanging="1800"/>
      </w:pPr>
      <w:rPr>
        <w:rFonts w:hint="default"/>
        <w:i/>
      </w:rPr>
    </w:lvl>
    <w:lvl w:ilvl="7">
      <w:start w:val="1"/>
      <w:numFmt w:val="decimal"/>
      <w:lvlText w:val="%1.%2.%3.%4.%5.%6.%7.%8."/>
      <w:lvlJc w:val="left"/>
      <w:pPr>
        <w:ind w:left="23633" w:hanging="1800"/>
      </w:pPr>
      <w:rPr>
        <w:rFonts w:hint="default"/>
        <w:i/>
      </w:rPr>
    </w:lvl>
    <w:lvl w:ilvl="8">
      <w:start w:val="1"/>
      <w:numFmt w:val="decimal"/>
      <w:lvlText w:val="%1.%2.%3.%4.%5.%6.%7.%8.%9."/>
      <w:lvlJc w:val="left"/>
      <w:pPr>
        <w:ind w:left="27112" w:hanging="2160"/>
      </w:pPr>
      <w:rPr>
        <w:rFonts w:hint="default"/>
        <w:i/>
      </w:rPr>
    </w:lvl>
  </w:abstractNum>
  <w:abstractNum w:abstractNumId="4" w15:restartNumberingAfterBreak="0">
    <w:nsid w:val="4F3F770A"/>
    <w:multiLevelType w:val="multilevel"/>
    <w:tmpl w:val="B70E15C8"/>
    <w:lvl w:ilvl="0">
      <w:start w:val="3"/>
      <w:numFmt w:val="decimal"/>
      <w:suff w:val="space"/>
      <w:lvlText w:val="%1."/>
      <w:lvlJc w:val="left"/>
      <w:pPr>
        <w:ind w:left="0" w:firstLine="0"/>
      </w:pPr>
      <w:rPr>
        <w:rFonts w:hint="default"/>
      </w:rPr>
    </w:lvl>
    <w:lvl w:ilvl="1">
      <w:start w:val="22"/>
      <w:numFmt w:val="decimal"/>
      <w:pStyle w:val="2"/>
      <w:suff w:val="space"/>
      <w:lvlText w:val="%1.%2."/>
      <w:lvlJc w:val="left"/>
      <w:pPr>
        <w:ind w:left="1135" w:firstLine="0"/>
      </w:pPr>
      <w:rPr>
        <w:rFonts w:hint="default"/>
        <w:i w:val="0"/>
      </w:rPr>
    </w:lvl>
    <w:lvl w:ilvl="2">
      <w:start w:val="9"/>
      <w:numFmt w:val="decimal"/>
      <w:pStyle w:val="3"/>
      <w:suff w:val="space"/>
      <w:lvlText w:val="%1.%2.%3."/>
      <w:lvlJc w:val="left"/>
      <w:pPr>
        <w:ind w:left="0" w:firstLine="0"/>
      </w:pPr>
      <w:rPr>
        <w:rFonts w:hint="default"/>
        <w:sz w:val="28"/>
        <w:szCs w:val="28"/>
      </w:rPr>
    </w:lvl>
    <w:lvl w:ilvl="3">
      <w:start w:val="1"/>
      <w:numFmt w:val="decimal"/>
      <w:pStyle w:val="4"/>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suff w:val="space"/>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abstractNum w:abstractNumId="5" w15:restartNumberingAfterBreak="0">
    <w:nsid w:val="5C5F6B98"/>
    <w:multiLevelType w:val="multilevel"/>
    <w:tmpl w:val="CE204416"/>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CC022D"/>
    <w:multiLevelType w:val="singleLevel"/>
    <w:tmpl w:val="79960FC4"/>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7" w15:restartNumberingAfterBreak="0">
    <w:nsid w:val="625D6526"/>
    <w:multiLevelType w:val="multilevel"/>
    <w:tmpl w:val="3CAAAB04"/>
    <w:lvl w:ilvl="0">
      <w:start w:val="1"/>
      <w:numFmt w:val="decimal"/>
      <w:lvlText w:val="%1."/>
      <w:lvlJc w:val="left"/>
      <w:pPr>
        <w:ind w:left="450" w:hanging="450"/>
      </w:pPr>
      <w:rPr>
        <w:rFonts w:hint="default"/>
      </w:rPr>
    </w:lvl>
    <w:lvl w:ilvl="1">
      <w:start w:val="5"/>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num>
  <w:num w:numId="18">
    <w:abstractNumId w:val="4"/>
  </w:num>
  <w:num w:numId="19">
    <w:abstractNumId w:val="4"/>
  </w:num>
  <w:num w:numId="20">
    <w:abstractNumId w:val="4"/>
    <w:lvlOverride w:ilvl="0">
      <w:startOverride w:val="3"/>
    </w:lvlOverride>
    <w:lvlOverride w:ilvl="1">
      <w:startOverride w:val="9"/>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4"/>
    <w:lvlOverride w:ilvl="0">
      <w:startOverride w:val="6"/>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7"/>
    </w:lvlOverride>
    <w:lvlOverride w:ilvl="1">
      <w:startOverride w:val="1"/>
    </w:lvlOverride>
  </w:num>
  <w:num w:numId="25">
    <w:abstractNumId w:val="4"/>
  </w:num>
  <w:num w:numId="26">
    <w:abstractNumId w:val="4"/>
    <w:lvlOverride w:ilvl="0">
      <w:startOverride w:val="10"/>
    </w:lvlOverride>
    <w:lvlOverride w:ilvl="1">
      <w:startOverride w:val="1"/>
    </w:lvlOverride>
  </w:num>
  <w:num w:numId="27">
    <w:abstractNumId w:val="4"/>
    <w:lvlOverride w:ilvl="0">
      <w:startOverride w:val="11"/>
    </w:lvlOverride>
    <w:lvlOverride w:ilvl="1">
      <w:startOverride w:val="1"/>
    </w:lvlOverride>
  </w:num>
  <w:num w:numId="28">
    <w:abstractNumId w:val="4"/>
    <w:lvlOverride w:ilvl="0">
      <w:startOverride w:val="12"/>
    </w:lvlOverride>
    <w:lvlOverride w:ilvl="1">
      <w:startOverride w:val="1"/>
    </w:lvlOverride>
  </w:num>
  <w:num w:numId="29">
    <w:abstractNumId w:val="4"/>
    <w:lvlOverride w:ilvl="0">
      <w:startOverride w:val="13"/>
    </w:lvlOverride>
    <w:lvlOverride w:ilvl="1">
      <w:startOverride w:val="1"/>
    </w:lvlOverride>
  </w:num>
  <w:num w:numId="30">
    <w:abstractNumId w:val="4"/>
    <w:lvlOverride w:ilvl="0">
      <w:startOverride w:val="4"/>
    </w:lvlOverride>
    <w:lvlOverride w:ilvl="1">
      <w:startOverride w:val="1"/>
    </w:lvlOverride>
  </w:num>
  <w:num w:numId="31">
    <w:abstractNumId w:val="4"/>
    <w:lvlOverride w:ilvl="0">
      <w:startOverride w:val="5"/>
    </w:lvlOverride>
    <w:lvlOverride w:ilvl="1">
      <w:startOverride w:val="4"/>
    </w:lvlOverride>
  </w:num>
  <w:num w:numId="32">
    <w:abstractNumId w:val="4"/>
    <w:lvlOverride w:ilvl="0">
      <w:startOverride w:val="3"/>
    </w:lvlOverride>
    <w:lvlOverride w:ilvl="1">
      <w:startOverride w:val="14"/>
    </w:lvlOverride>
  </w:num>
  <w:num w:numId="33">
    <w:abstractNumId w:val="4"/>
  </w:num>
  <w:num w:numId="34">
    <w:abstractNumId w:val="4"/>
  </w:num>
  <w:num w:numId="35">
    <w:abstractNumId w:val="4"/>
  </w:num>
  <w:num w:numId="36">
    <w:abstractNumId w:val="4"/>
    <w:lvlOverride w:ilvl="0">
      <w:startOverride w:val="9"/>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8"/>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8"/>
    </w:lvlOverride>
    <w:lvlOverride w:ilvl="1">
      <w:startOverride w:val="5"/>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0"/>
    </w:lvlOverride>
    <w:lvlOverride w:ilvl="1">
      <w:startOverride w:val="1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
  </w:num>
  <w:num w:numId="42">
    <w:abstractNumId w:val="4"/>
    <w:lvlOverride w:ilvl="0">
      <w:startOverride w:val="8"/>
    </w:lvlOverride>
    <w:lvlOverride w:ilvl="1">
      <w:startOverride w:val="1"/>
    </w:lvlOverride>
  </w:num>
  <w:num w:numId="43">
    <w:abstractNumId w:val="7"/>
  </w:num>
  <w:num w:numId="44">
    <w:abstractNumId w:val="4"/>
    <w:lvlOverride w:ilvl="0">
      <w:startOverride w:val="3"/>
    </w:lvlOverride>
    <w:lvlOverride w:ilvl="1">
      <w:startOverride w:val="9"/>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4"/>
    <w:lvlOverride w:ilvl="0">
      <w:startOverride w:val="8"/>
    </w:lvlOverride>
    <w:lvlOverride w:ilvl="1">
      <w:startOverride w:val="17"/>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3"/>
    </w:lvlOverride>
    <w:lvlOverride w:ilvl="1">
      <w:startOverride w:val="2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6"/>
    <w:lvlOverride w:ilvl="0">
      <w:startOverride w:val="2"/>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D0"/>
    <w:rsid w:val="000070D7"/>
    <w:rsid w:val="00007690"/>
    <w:rsid w:val="000112C6"/>
    <w:rsid w:val="00015145"/>
    <w:rsid w:val="00016029"/>
    <w:rsid w:val="00022A1E"/>
    <w:rsid w:val="0002725D"/>
    <w:rsid w:val="0002795E"/>
    <w:rsid w:val="000322A9"/>
    <w:rsid w:val="00034B2C"/>
    <w:rsid w:val="000407F4"/>
    <w:rsid w:val="00043394"/>
    <w:rsid w:val="000449CA"/>
    <w:rsid w:val="00047072"/>
    <w:rsid w:val="00051F3E"/>
    <w:rsid w:val="00054CE5"/>
    <w:rsid w:val="0006249F"/>
    <w:rsid w:val="00067ACF"/>
    <w:rsid w:val="00070C19"/>
    <w:rsid w:val="00082C33"/>
    <w:rsid w:val="0008433B"/>
    <w:rsid w:val="0008580C"/>
    <w:rsid w:val="00090922"/>
    <w:rsid w:val="00091CB3"/>
    <w:rsid w:val="0009600D"/>
    <w:rsid w:val="00096E85"/>
    <w:rsid w:val="000A0E5A"/>
    <w:rsid w:val="000A0F97"/>
    <w:rsid w:val="000A6D0E"/>
    <w:rsid w:val="000A7E58"/>
    <w:rsid w:val="000B0451"/>
    <w:rsid w:val="000B2EDA"/>
    <w:rsid w:val="000B4A88"/>
    <w:rsid w:val="000B558A"/>
    <w:rsid w:val="000C0515"/>
    <w:rsid w:val="000C235D"/>
    <w:rsid w:val="000C5938"/>
    <w:rsid w:val="000C608E"/>
    <w:rsid w:val="000D0A70"/>
    <w:rsid w:val="000D64C7"/>
    <w:rsid w:val="000D672D"/>
    <w:rsid w:val="000D7385"/>
    <w:rsid w:val="000E378E"/>
    <w:rsid w:val="000E4EE9"/>
    <w:rsid w:val="000E63DC"/>
    <w:rsid w:val="000F7CED"/>
    <w:rsid w:val="001023A4"/>
    <w:rsid w:val="00102AA2"/>
    <w:rsid w:val="001032F1"/>
    <w:rsid w:val="00105478"/>
    <w:rsid w:val="00106B74"/>
    <w:rsid w:val="00107B75"/>
    <w:rsid w:val="001106E3"/>
    <w:rsid w:val="00114108"/>
    <w:rsid w:val="001141F8"/>
    <w:rsid w:val="001147DD"/>
    <w:rsid w:val="001170C7"/>
    <w:rsid w:val="0012101B"/>
    <w:rsid w:val="00123FC4"/>
    <w:rsid w:val="00124364"/>
    <w:rsid w:val="00130C83"/>
    <w:rsid w:val="00132CCA"/>
    <w:rsid w:val="0013503B"/>
    <w:rsid w:val="0013797D"/>
    <w:rsid w:val="0014045B"/>
    <w:rsid w:val="00143CA6"/>
    <w:rsid w:val="001468AF"/>
    <w:rsid w:val="001471CE"/>
    <w:rsid w:val="00150E75"/>
    <w:rsid w:val="001528E8"/>
    <w:rsid w:val="00152E0B"/>
    <w:rsid w:val="00153D86"/>
    <w:rsid w:val="00162FDA"/>
    <w:rsid w:val="00165291"/>
    <w:rsid w:val="00165351"/>
    <w:rsid w:val="0017535D"/>
    <w:rsid w:val="00175DD3"/>
    <w:rsid w:val="00176206"/>
    <w:rsid w:val="001908FF"/>
    <w:rsid w:val="001A0EB7"/>
    <w:rsid w:val="001A5EDF"/>
    <w:rsid w:val="001B54F2"/>
    <w:rsid w:val="001B73B9"/>
    <w:rsid w:val="001C2170"/>
    <w:rsid w:val="001C331B"/>
    <w:rsid w:val="001C58CA"/>
    <w:rsid w:val="001D0BC5"/>
    <w:rsid w:val="001D1D91"/>
    <w:rsid w:val="001D5008"/>
    <w:rsid w:val="001E1124"/>
    <w:rsid w:val="001E2BA0"/>
    <w:rsid w:val="001E2EA7"/>
    <w:rsid w:val="001F4825"/>
    <w:rsid w:val="001F7419"/>
    <w:rsid w:val="00200C3C"/>
    <w:rsid w:val="00201F0E"/>
    <w:rsid w:val="002034FF"/>
    <w:rsid w:val="00206A74"/>
    <w:rsid w:val="0021271C"/>
    <w:rsid w:val="002154B1"/>
    <w:rsid w:val="002222D6"/>
    <w:rsid w:val="00222430"/>
    <w:rsid w:val="002323DC"/>
    <w:rsid w:val="00233AE2"/>
    <w:rsid w:val="00233DFA"/>
    <w:rsid w:val="00236640"/>
    <w:rsid w:val="00242553"/>
    <w:rsid w:val="0025706B"/>
    <w:rsid w:val="00261AE8"/>
    <w:rsid w:val="00264E61"/>
    <w:rsid w:val="00267F34"/>
    <w:rsid w:val="00273248"/>
    <w:rsid w:val="0027450D"/>
    <w:rsid w:val="00277752"/>
    <w:rsid w:val="002805C3"/>
    <w:rsid w:val="00284DE1"/>
    <w:rsid w:val="00291D71"/>
    <w:rsid w:val="0029284D"/>
    <w:rsid w:val="00292A35"/>
    <w:rsid w:val="002932A2"/>
    <w:rsid w:val="002A25F1"/>
    <w:rsid w:val="002C0497"/>
    <w:rsid w:val="002C0653"/>
    <w:rsid w:val="002C29EB"/>
    <w:rsid w:val="002C4993"/>
    <w:rsid w:val="002C75A9"/>
    <w:rsid w:val="002D416E"/>
    <w:rsid w:val="002D6865"/>
    <w:rsid w:val="002D772D"/>
    <w:rsid w:val="002E515B"/>
    <w:rsid w:val="002E65D3"/>
    <w:rsid w:val="002F260B"/>
    <w:rsid w:val="002F58CA"/>
    <w:rsid w:val="002F6E42"/>
    <w:rsid w:val="00300F5C"/>
    <w:rsid w:val="003015AE"/>
    <w:rsid w:val="00306698"/>
    <w:rsid w:val="0031005B"/>
    <w:rsid w:val="003153C1"/>
    <w:rsid w:val="00317A5B"/>
    <w:rsid w:val="0032077F"/>
    <w:rsid w:val="003227F8"/>
    <w:rsid w:val="00324083"/>
    <w:rsid w:val="0032635D"/>
    <w:rsid w:val="00326B66"/>
    <w:rsid w:val="00326EFE"/>
    <w:rsid w:val="00330AB1"/>
    <w:rsid w:val="00331A70"/>
    <w:rsid w:val="00340C2C"/>
    <w:rsid w:val="003423A4"/>
    <w:rsid w:val="00351B59"/>
    <w:rsid w:val="00353094"/>
    <w:rsid w:val="0035424C"/>
    <w:rsid w:val="00356244"/>
    <w:rsid w:val="0035784A"/>
    <w:rsid w:val="003761BC"/>
    <w:rsid w:val="003866B9"/>
    <w:rsid w:val="00391EC3"/>
    <w:rsid w:val="003963FB"/>
    <w:rsid w:val="003A19E0"/>
    <w:rsid w:val="003B211A"/>
    <w:rsid w:val="003B44E1"/>
    <w:rsid w:val="003B627E"/>
    <w:rsid w:val="003B6FDD"/>
    <w:rsid w:val="003C1FB2"/>
    <w:rsid w:val="003C5B5A"/>
    <w:rsid w:val="003D1322"/>
    <w:rsid w:val="003D481E"/>
    <w:rsid w:val="003D62EF"/>
    <w:rsid w:val="003E22CF"/>
    <w:rsid w:val="003F3726"/>
    <w:rsid w:val="003F4510"/>
    <w:rsid w:val="003F4FA0"/>
    <w:rsid w:val="00403095"/>
    <w:rsid w:val="0040650B"/>
    <w:rsid w:val="004068DE"/>
    <w:rsid w:val="00413FF9"/>
    <w:rsid w:val="00414BCD"/>
    <w:rsid w:val="004157D6"/>
    <w:rsid w:val="0041590C"/>
    <w:rsid w:val="004305C1"/>
    <w:rsid w:val="004311B4"/>
    <w:rsid w:val="00432B24"/>
    <w:rsid w:val="00433324"/>
    <w:rsid w:val="00440DD5"/>
    <w:rsid w:val="00442C97"/>
    <w:rsid w:val="004522F7"/>
    <w:rsid w:val="00453275"/>
    <w:rsid w:val="00455179"/>
    <w:rsid w:val="004556B8"/>
    <w:rsid w:val="0045570E"/>
    <w:rsid w:val="00470C29"/>
    <w:rsid w:val="004775B1"/>
    <w:rsid w:val="00477EE0"/>
    <w:rsid w:val="00481952"/>
    <w:rsid w:val="00487BD5"/>
    <w:rsid w:val="00490AE9"/>
    <w:rsid w:val="0049402E"/>
    <w:rsid w:val="00495DB0"/>
    <w:rsid w:val="004A1120"/>
    <w:rsid w:val="004B3962"/>
    <w:rsid w:val="004B3E8A"/>
    <w:rsid w:val="004B4976"/>
    <w:rsid w:val="004B726E"/>
    <w:rsid w:val="004C0909"/>
    <w:rsid w:val="004D19BA"/>
    <w:rsid w:val="004D2042"/>
    <w:rsid w:val="004D3CEB"/>
    <w:rsid w:val="004E04F2"/>
    <w:rsid w:val="004E5FB9"/>
    <w:rsid w:val="005013BD"/>
    <w:rsid w:val="005016FE"/>
    <w:rsid w:val="00501F7E"/>
    <w:rsid w:val="00502303"/>
    <w:rsid w:val="00502996"/>
    <w:rsid w:val="005036E5"/>
    <w:rsid w:val="00503C4D"/>
    <w:rsid w:val="005064CD"/>
    <w:rsid w:val="00514DBB"/>
    <w:rsid w:val="00523606"/>
    <w:rsid w:val="00525EA3"/>
    <w:rsid w:val="00544243"/>
    <w:rsid w:val="00544CC5"/>
    <w:rsid w:val="0055029D"/>
    <w:rsid w:val="0055327E"/>
    <w:rsid w:val="00553E01"/>
    <w:rsid w:val="005615FA"/>
    <w:rsid w:val="00561805"/>
    <w:rsid w:val="005667B5"/>
    <w:rsid w:val="0056737B"/>
    <w:rsid w:val="00592AA0"/>
    <w:rsid w:val="00594414"/>
    <w:rsid w:val="005A0DF2"/>
    <w:rsid w:val="005A5165"/>
    <w:rsid w:val="005B0392"/>
    <w:rsid w:val="005C2D26"/>
    <w:rsid w:val="005C4F86"/>
    <w:rsid w:val="005E0ADA"/>
    <w:rsid w:val="005E7828"/>
    <w:rsid w:val="005E7A8E"/>
    <w:rsid w:val="005F6F38"/>
    <w:rsid w:val="00605D32"/>
    <w:rsid w:val="00605E72"/>
    <w:rsid w:val="00611440"/>
    <w:rsid w:val="00612482"/>
    <w:rsid w:val="00612DD7"/>
    <w:rsid w:val="006155E8"/>
    <w:rsid w:val="0061616F"/>
    <w:rsid w:val="00617878"/>
    <w:rsid w:val="0062318F"/>
    <w:rsid w:val="0062357C"/>
    <w:rsid w:val="00627504"/>
    <w:rsid w:val="006341D3"/>
    <w:rsid w:val="00635719"/>
    <w:rsid w:val="006358A9"/>
    <w:rsid w:val="00641DB4"/>
    <w:rsid w:val="006421B3"/>
    <w:rsid w:val="00642640"/>
    <w:rsid w:val="0064468B"/>
    <w:rsid w:val="006452F2"/>
    <w:rsid w:val="0064635E"/>
    <w:rsid w:val="00656918"/>
    <w:rsid w:val="00660788"/>
    <w:rsid w:val="00664F8B"/>
    <w:rsid w:val="006703B6"/>
    <w:rsid w:val="00685F55"/>
    <w:rsid w:val="006903E1"/>
    <w:rsid w:val="00691C9C"/>
    <w:rsid w:val="00693AC9"/>
    <w:rsid w:val="006A5707"/>
    <w:rsid w:val="006A6B9A"/>
    <w:rsid w:val="006B67EE"/>
    <w:rsid w:val="006C7957"/>
    <w:rsid w:val="006D3A0D"/>
    <w:rsid w:val="006E3757"/>
    <w:rsid w:val="006F7309"/>
    <w:rsid w:val="007003EC"/>
    <w:rsid w:val="00700DAC"/>
    <w:rsid w:val="00700F0E"/>
    <w:rsid w:val="0070596A"/>
    <w:rsid w:val="007150F9"/>
    <w:rsid w:val="00717A9C"/>
    <w:rsid w:val="007206F7"/>
    <w:rsid w:val="00723164"/>
    <w:rsid w:val="007239C8"/>
    <w:rsid w:val="00730847"/>
    <w:rsid w:val="00730DD7"/>
    <w:rsid w:val="0073333B"/>
    <w:rsid w:val="00737B33"/>
    <w:rsid w:val="007407E0"/>
    <w:rsid w:val="00741A4E"/>
    <w:rsid w:val="007473A8"/>
    <w:rsid w:val="00753088"/>
    <w:rsid w:val="007533D0"/>
    <w:rsid w:val="00761774"/>
    <w:rsid w:val="007700B6"/>
    <w:rsid w:val="0077506B"/>
    <w:rsid w:val="00776406"/>
    <w:rsid w:val="0077668A"/>
    <w:rsid w:val="007830F2"/>
    <w:rsid w:val="00790B53"/>
    <w:rsid w:val="00791E69"/>
    <w:rsid w:val="007958E7"/>
    <w:rsid w:val="007A55C4"/>
    <w:rsid w:val="007A7D34"/>
    <w:rsid w:val="007B4225"/>
    <w:rsid w:val="007B539A"/>
    <w:rsid w:val="007B5FD1"/>
    <w:rsid w:val="007B69AD"/>
    <w:rsid w:val="007C3588"/>
    <w:rsid w:val="007C37FF"/>
    <w:rsid w:val="007C4FDE"/>
    <w:rsid w:val="007D6286"/>
    <w:rsid w:val="007E6D61"/>
    <w:rsid w:val="007F4803"/>
    <w:rsid w:val="007F5DF9"/>
    <w:rsid w:val="00804505"/>
    <w:rsid w:val="00805011"/>
    <w:rsid w:val="00805784"/>
    <w:rsid w:val="00817BA8"/>
    <w:rsid w:val="008209AF"/>
    <w:rsid w:val="00823AD2"/>
    <w:rsid w:val="008246F2"/>
    <w:rsid w:val="0082516D"/>
    <w:rsid w:val="00825B60"/>
    <w:rsid w:val="00826B0C"/>
    <w:rsid w:val="00830308"/>
    <w:rsid w:val="0083197C"/>
    <w:rsid w:val="00834102"/>
    <w:rsid w:val="008361F7"/>
    <w:rsid w:val="00836D29"/>
    <w:rsid w:val="00842116"/>
    <w:rsid w:val="008424A3"/>
    <w:rsid w:val="00844C6C"/>
    <w:rsid w:val="00851BD8"/>
    <w:rsid w:val="00851F93"/>
    <w:rsid w:val="00856EFA"/>
    <w:rsid w:val="00860817"/>
    <w:rsid w:val="008714C5"/>
    <w:rsid w:val="00871844"/>
    <w:rsid w:val="00871920"/>
    <w:rsid w:val="00873221"/>
    <w:rsid w:val="00880E67"/>
    <w:rsid w:val="00880E8A"/>
    <w:rsid w:val="00882B51"/>
    <w:rsid w:val="00884564"/>
    <w:rsid w:val="00891B35"/>
    <w:rsid w:val="00892D39"/>
    <w:rsid w:val="00894A65"/>
    <w:rsid w:val="00897840"/>
    <w:rsid w:val="008A5032"/>
    <w:rsid w:val="008B06AC"/>
    <w:rsid w:val="008B439B"/>
    <w:rsid w:val="008B6605"/>
    <w:rsid w:val="008C0C9C"/>
    <w:rsid w:val="008C233D"/>
    <w:rsid w:val="008C3BB3"/>
    <w:rsid w:val="008C50AD"/>
    <w:rsid w:val="008C5E5D"/>
    <w:rsid w:val="008E088D"/>
    <w:rsid w:val="008F02AA"/>
    <w:rsid w:val="008F0D1C"/>
    <w:rsid w:val="008F20DF"/>
    <w:rsid w:val="008F2738"/>
    <w:rsid w:val="008F6B70"/>
    <w:rsid w:val="00902222"/>
    <w:rsid w:val="009039F1"/>
    <w:rsid w:val="00910AB3"/>
    <w:rsid w:val="0091752A"/>
    <w:rsid w:val="00925412"/>
    <w:rsid w:val="009268C3"/>
    <w:rsid w:val="009305D6"/>
    <w:rsid w:val="00931F28"/>
    <w:rsid w:val="00933CE3"/>
    <w:rsid w:val="00940495"/>
    <w:rsid w:val="0094115C"/>
    <w:rsid w:val="00943A6E"/>
    <w:rsid w:val="00945188"/>
    <w:rsid w:val="009506BD"/>
    <w:rsid w:val="00952ED3"/>
    <w:rsid w:val="00956A47"/>
    <w:rsid w:val="00957B8C"/>
    <w:rsid w:val="00962A5C"/>
    <w:rsid w:val="00977207"/>
    <w:rsid w:val="009811B2"/>
    <w:rsid w:val="00986375"/>
    <w:rsid w:val="0098647B"/>
    <w:rsid w:val="00994E05"/>
    <w:rsid w:val="00996C05"/>
    <w:rsid w:val="009A02D3"/>
    <w:rsid w:val="009A195B"/>
    <w:rsid w:val="009A2F0C"/>
    <w:rsid w:val="009B0738"/>
    <w:rsid w:val="009B116C"/>
    <w:rsid w:val="009C11CF"/>
    <w:rsid w:val="009C321C"/>
    <w:rsid w:val="009D17D2"/>
    <w:rsid w:val="009D22F1"/>
    <w:rsid w:val="009D3B8E"/>
    <w:rsid w:val="009D713C"/>
    <w:rsid w:val="009D7A3C"/>
    <w:rsid w:val="009E279A"/>
    <w:rsid w:val="009E33CE"/>
    <w:rsid w:val="009E6BA0"/>
    <w:rsid w:val="009E7060"/>
    <w:rsid w:val="009E766E"/>
    <w:rsid w:val="00A024C9"/>
    <w:rsid w:val="00A02908"/>
    <w:rsid w:val="00A0327B"/>
    <w:rsid w:val="00A05569"/>
    <w:rsid w:val="00A11157"/>
    <w:rsid w:val="00A119B9"/>
    <w:rsid w:val="00A11A71"/>
    <w:rsid w:val="00A13743"/>
    <w:rsid w:val="00A16227"/>
    <w:rsid w:val="00A221C0"/>
    <w:rsid w:val="00A22B07"/>
    <w:rsid w:val="00A23661"/>
    <w:rsid w:val="00A24DB6"/>
    <w:rsid w:val="00A347C2"/>
    <w:rsid w:val="00A36074"/>
    <w:rsid w:val="00A40229"/>
    <w:rsid w:val="00A403C2"/>
    <w:rsid w:val="00A42A68"/>
    <w:rsid w:val="00A468EA"/>
    <w:rsid w:val="00A509A1"/>
    <w:rsid w:val="00A51EFF"/>
    <w:rsid w:val="00A53095"/>
    <w:rsid w:val="00A53676"/>
    <w:rsid w:val="00A55E2F"/>
    <w:rsid w:val="00A56CC3"/>
    <w:rsid w:val="00A5786C"/>
    <w:rsid w:val="00A608E3"/>
    <w:rsid w:val="00A63131"/>
    <w:rsid w:val="00A70D86"/>
    <w:rsid w:val="00A75335"/>
    <w:rsid w:val="00A763D4"/>
    <w:rsid w:val="00A84320"/>
    <w:rsid w:val="00AA62F1"/>
    <w:rsid w:val="00AB73AA"/>
    <w:rsid w:val="00AC06D3"/>
    <w:rsid w:val="00AC0CF7"/>
    <w:rsid w:val="00AC51FE"/>
    <w:rsid w:val="00AC550F"/>
    <w:rsid w:val="00AD0AD4"/>
    <w:rsid w:val="00AE0159"/>
    <w:rsid w:val="00AE66E0"/>
    <w:rsid w:val="00AF4273"/>
    <w:rsid w:val="00AF771B"/>
    <w:rsid w:val="00B00EA4"/>
    <w:rsid w:val="00B01EBB"/>
    <w:rsid w:val="00B0396E"/>
    <w:rsid w:val="00B05599"/>
    <w:rsid w:val="00B055A3"/>
    <w:rsid w:val="00B0666D"/>
    <w:rsid w:val="00B150B5"/>
    <w:rsid w:val="00B20435"/>
    <w:rsid w:val="00B20CB7"/>
    <w:rsid w:val="00B21AB1"/>
    <w:rsid w:val="00B26CEF"/>
    <w:rsid w:val="00B42E8F"/>
    <w:rsid w:val="00B4411E"/>
    <w:rsid w:val="00B460BE"/>
    <w:rsid w:val="00B464A9"/>
    <w:rsid w:val="00B46D2E"/>
    <w:rsid w:val="00B50FCF"/>
    <w:rsid w:val="00B56002"/>
    <w:rsid w:val="00B70003"/>
    <w:rsid w:val="00B702BD"/>
    <w:rsid w:val="00B73C3F"/>
    <w:rsid w:val="00B75A42"/>
    <w:rsid w:val="00B859DF"/>
    <w:rsid w:val="00B875D9"/>
    <w:rsid w:val="00B87EED"/>
    <w:rsid w:val="00B909F9"/>
    <w:rsid w:val="00B934FE"/>
    <w:rsid w:val="00B93BD5"/>
    <w:rsid w:val="00B965F2"/>
    <w:rsid w:val="00B9668B"/>
    <w:rsid w:val="00B97A89"/>
    <w:rsid w:val="00BA18E9"/>
    <w:rsid w:val="00BA6205"/>
    <w:rsid w:val="00BB275F"/>
    <w:rsid w:val="00BC5FD1"/>
    <w:rsid w:val="00BC62B4"/>
    <w:rsid w:val="00BC6A24"/>
    <w:rsid w:val="00BD4257"/>
    <w:rsid w:val="00BD586B"/>
    <w:rsid w:val="00BE3B5E"/>
    <w:rsid w:val="00BE55A7"/>
    <w:rsid w:val="00BE6455"/>
    <w:rsid w:val="00BF3D55"/>
    <w:rsid w:val="00BF53B1"/>
    <w:rsid w:val="00BF77A3"/>
    <w:rsid w:val="00C0100E"/>
    <w:rsid w:val="00C02FAF"/>
    <w:rsid w:val="00C03F07"/>
    <w:rsid w:val="00C05107"/>
    <w:rsid w:val="00C056E3"/>
    <w:rsid w:val="00C063D5"/>
    <w:rsid w:val="00C10A89"/>
    <w:rsid w:val="00C11699"/>
    <w:rsid w:val="00C1308F"/>
    <w:rsid w:val="00C16CE6"/>
    <w:rsid w:val="00C21749"/>
    <w:rsid w:val="00C22F6F"/>
    <w:rsid w:val="00C23458"/>
    <w:rsid w:val="00C30E57"/>
    <w:rsid w:val="00C339E5"/>
    <w:rsid w:val="00C342E9"/>
    <w:rsid w:val="00C35858"/>
    <w:rsid w:val="00C36831"/>
    <w:rsid w:val="00C51CAE"/>
    <w:rsid w:val="00C548EE"/>
    <w:rsid w:val="00C57035"/>
    <w:rsid w:val="00C612AA"/>
    <w:rsid w:val="00C63FA9"/>
    <w:rsid w:val="00C652C7"/>
    <w:rsid w:val="00C73150"/>
    <w:rsid w:val="00C73DC8"/>
    <w:rsid w:val="00C746B6"/>
    <w:rsid w:val="00C80551"/>
    <w:rsid w:val="00C84570"/>
    <w:rsid w:val="00C87367"/>
    <w:rsid w:val="00C90ABE"/>
    <w:rsid w:val="00C92F8C"/>
    <w:rsid w:val="00C93444"/>
    <w:rsid w:val="00C94232"/>
    <w:rsid w:val="00CA15E2"/>
    <w:rsid w:val="00CA26E1"/>
    <w:rsid w:val="00CB230A"/>
    <w:rsid w:val="00CB663A"/>
    <w:rsid w:val="00CC0A04"/>
    <w:rsid w:val="00CC36AE"/>
    <w:rsid w:val="00CD58C1"/>
    <w:rsid w:val="00CF0EEF"/>
    <w:rsid w:val="00CF2F6B"/>
    <w:rsid w:val="00CF453F"/>
    <w:rsid w:val="00CF64AE"/>
    <w:rsid w:val="00D11785"/>
    <w:rsid w:val="00D150E3"/>
    <w:rsid w:val="00D21519"/>
    <w:rsid w:val="00D217C8"/>
    <w:rsid w:val="00D24BC6"/>
    <w:rsid w:val="00D26235"/>
    <w:rsid w:val="00D266C9"/>
    <w:rsid w:val="00D3276E"/>
    <w:rsid w:val="00D32796"/>
    <w:rsid w:val="00D34E20"/>
    <w:rsid w:val="00D35EF1"/>
    <w:rsid w:val="00D51AAD"/>
    <w:rsid w:val="00D556BA"/>
    <w:rsid w:val="00D67D7B"/>
    <w:rsid w:val="00D67E71"/>
    <w:rsid w:val="00D71ED6"/>
    <w:rsid w:val="00D7511F"/>
    <w:rsid w:val="00D80A47"/>
    <w:rsid w:val="00D81CC4"/>
    <w:rsid w:val="00D82C3B"/>
    <w:rsid w:val="00D876B7"/>
    <w:rsid w:val="00D933F0"/>
    <w:rsid w:val="00D96019"/>
    <w:rsid w:val="00DA2E82"/>
    <w:rsid w:val="00DA2F2C"/>
    <w:rsid w:val="00DA65BD"/>
    <w:rsid w:val="00DA7F33"/>
    <w:rsid w:val="00DB2156"/>
    <w:rsid w:val="00DB30B5"/>
    <w:rsid w:val="00DC08FB"/>
    <w:rsid w:val="00DC27CC"/>
    <w:rsid w:val="00DC2F6D"/>
    <w:rsid w:val="00DC552D"/>
    <w:rsid w:val="00DD0A89"/>
    <w:rsid w:val="00DD205A"/>
    <w:rsid w:val="00DD20F6"/>
    <w:rsid w:val="00DD3EAE"/>
    <w:rsid w:val="00DD6D70"/>
    <w:rsid w:val="00DD7198"/>
    <w:rsid w:val="00DE1CD5"/>
    <w:rsid w:val="00DE24CD"/>
    <w:rsid w:val="00DE277A"/>
    <w:rsid w:val="00DE2E63"/>
    <w:rsid w:val="00DE3268"/>
    <w:rsid w:val="00DE3AD2"/>
    <w:rsid w:val="00DE7FA9"/>
    <w:rsid w:val="00DF5616"/>
    <w:rsid w:val="00DF7073"/>
    <w:rsid w:val="00E00E16"/>
    <w:rsid w:val="00E01AAA"/>
    <w:rsid w:val="00E03100"/>
    <w:rsid w:val="00E077BC"/>
    <w:rsid w:val="00E21585"/>
    <w:rsid w:val="00E21D67"/>
    <w:rsid w:val="00E252D3"/>
    <w:rsid w:val="00E4146C"/>
    <w:rsid w:val="00E54D36"/>
    <w:rsid w:val="00E5521F"/>
    <w:rsid w:val="00E5542A"/>
    <w:rsid w:val="00E67C68"/>
    <w:rsid w:val="00E800F6"/>
    <w:rsid w:val="00E80FE1"/>
    <w:rsid w:val="00E8141F"/>
    <w:rsid w:val="00E86119"/>
    <w:rsid w:val="00E9074B"/>
    <w:rsid w:val="00E91718"/>
    <w:rsid w:val="00E96A90"/>
    <w:rsid w:val="00EA0403"/>
    <w:rsid w:val="00EA4A40"/>
    <w:rsid w:val="00EB0713"/>
    <w:rsid w:val="00EB4BCD"/>
    <w:rsid w:val="00EB5B6E"/>
    <w:rsid w:val="00EC50E4"/>
    <w:rsid w:val="00EE7209"/>
    <w:rsid w:val="00F00363"/>
    <w:rsid w:val="00F01C3F"/>
    <w:rsid w:val="00F05CDB"/>
    <w:rsid w:val="00F1193C"/>
    <w:rsid w:val="00F13846"/>
    <w:rsid w:val="00F14EF2"/>
    <w:rsid w:val="00F16329"/>
    <w:rsid w:val="00F1773C"/>
    <w:rsid w:val="00F17A21"/>
    <w:rsid w:val="00F23894"/>
    <w:rsid w:val="00F2596B"/>
    <w:rsid w:val="00F329A6"/>
    <w:rsid w:val="00F339C2"/>
    <w:rsid w:val="00F3401A"/>
    <w:rsid w:val="00F34C77"/>
    <w:rsid w:val="00F37095"/>
    <w:rsid w:val="00F40983"/>
    <w:rsid w:val="00F41812"/>
    <w:rsid w:val="00F41AB1"/>
    <w:rsid w:val="00F41B1D"/>
    <w:rsid w:val="00F454DC"/>
    <w:rsid w:val="00F471F7"/>
    <w:rsid w:val="00F476CB"/>
    <w:rsid w:val="00F53397"/>
    <w:rsid w:val="00F53BDC"/>
    <w:rsid w:val="00F56247"/>
    <w:rsid w:val="00F70F0A"/>
    <w:rsid w:val="00F9274C"/>
    <w:rsid w:val="00F92ADE"/>
    <w:rsid w:val="00F93E20"/>
    <w:rsid w:val="00F94E31"/>
    <w:rsid w:val="00FA1E2B"/>
    <w:rsid w:val="00FA4045"/>
    <w:rsid w:val="00FB317B"/>
    <w:rsid w:val="00FB73E6"/>
    <w:rsid w:val="00FC0DBC"/>
    <w:rsid w:val="00FC40A6"/>
    <w:rsid w:val="00FD277F"/>
    <w:rsid w:val="00FD7491"/>
    <w:rsid w:val="00FE2474"/>
    <w:rsid w:val="00FE6499"/>
    <w:rsid w:val="00FF3C94"/>
    <w:rsid w:val="00FF4F7D"/>
    <w:rsid w:val="00FF578B"/>
    <w:rsid w:val="00FF652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18CF9D"/>
  <w15:docId w15:val="{31F6A998-92B7-4731-B203-4A1BC9EE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27E"/>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34"/>
      </w:numPr>
      <w:outlineLvl w:val="1"/>
    </w:pPr>
    <w:rPr>
      <w:bCs/>
      <w:szCs w:val="26"/>
    </w:rPr>
  </w:style>
  <w:style w:type="paragraph" w:styleId="3">
    <w:name w:val="heading 3"/>
    <w:basedOn w:val="a"/>
    <w:next w:val="a"/>
    <w:link w:val="30"/>
    <w:uiPriority w:val="9"/>
    <w:qFormat/>
    <w:rsid w:val="002C64AF"/>
    <w:pPr>
      <w:numPr>
        <w:ilvl w:val="2"/>
        <w:numId w:val="34"/>
      </w:numPr>
      <w:outlineLvl w:val="2"/>
    </w:pPr>
    <w:rPr>
      <w:bCs/>
    </w:rPr>
  </w:style>
  <w:style w:type="paragraph" w:styleId="4">
    <w:name w:val="heading 4"/>
    <w:basedOn w:val="a"/>
    <w:next w:val="a"/>
    <w:link w:val="40"/>
    <w:uiPriority w:val="9"/>
    <w:qFormat/>
    <w:rsid w:val="002C64AF"/>
    <w:pPr>
      <w:numPr>
        <w:ilvl w:val="3"/>
        <w:numId w:val="34"/>
      </w:numPr>
      <w:outlineLvl w:val="3"/>
    </w:pPr>
    <w:rPr>
      <w:bCs/>
      <w:iCs/>
    </w:rPr>
  </w:style>
  <w:style w:type="paragraph" w:styleId="5">
    <w:name w:val="heading 5"/>
    <w:basedOn w:val="a"/>
    <w:next w:val="a"/>
    <w:link w:val="50"/>
    <w:uiPriority w:val="9"/>
    <w:qFormat/>
    <w:rsid w:val="002C64AF"/>
    <w:pPr>
      <w:keepNext/>
      <w:keepLines/>
      <w:numPr>
        <w:ilvl w:val="4"/>
        <w:numId w:val="34"/>
      </w:numPr>
      <w:spacing w:before="200" w:after="0"/>
      <w:outlineLvl w:val="4"/>
    </w:pPr>
  </w:style>
  <w:style w:type="paragraph" w:styleId="6">
    <w:name w:val="heading 6"/>
    <w:basedOn w:val="a"/>
    <w:next w:val="a"/>
    <w:link w:val="60"/>
    <w:uiPriority w:val="9"/>
    <w:qFormat/>
    <w:rsid w:val="0098229F"/>
    <w:pPr>
      <w:keepNext/>
      <w:keepLines/>
      <w:numPr>
        <w:ilvl w:val="5"/>
        <w:numId w:val="34"/>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34"/>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34"/>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34"/>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bCs/>
      <w:sz w:val="22"/>
      <w:szCs w:val="26"/>
    </w:rPr>
  </w:style>
  <w:style w:type="character" w:customStyle="1" w:styleId="30">
    <w:name w:val="Заголовок 3 Знак"/>
    <w:basedOn w:val="a0"/>
    <w:link w:val="3"/>
    <w:uiPriority w:val="9"/>
    <w:rsid w:val="002C64AF"/>
    <w:rPr>
      <w:bCs/>
      <w:sz w:val="22"/>
      <w:szCs w:val="22"/>
    </w:rPr>
  </w:style>
  <w:style w:type="character" w:customStyle="1" w:styleId="40">
    <w:name w:val="Заголовок 4 Знак"/>
    <w:basedOn w:val="a0"/>
    <w:link w:val="4"/>
    <w:uiPriority w:val="9"/>
    <w:rsid w:val="002C64AF"/>
    <w:rPr>
      <w:bCs/>
      <w:iCs/>
      <w:sz w:val="22"/>
      <w:szCs w:val="22"/>
    </w:rPr>
  </w:style>
  <w:style w:type="character" w:customStyle="1" w:styleId="50">
    <w:name w:val="Заголовок 5 Знак"/>
    <w:basedOn w:val="a0"/>
    <w:link w:val="5"/>
    <w:uiPriority w:val="9"/>
    <w:rsid w:val="002C64AF"/>
    <w:rPr>
      <w:sz w:val="22"/>
      <w:szCs w:val="22"/>
    </w:rPr>
  </w:style>
  <w:style w:type="character" w:customStyle="1" w:styleId="60">
    <w:name w:val="Заголовок 6 Знак"/>
    <w:basedOn w:val="a0"/>
    <w:link w:val="6"/>
    <w:uiPriority w:val="9"/>
    <w:rsid w:val="0098229F"/>
    <w:rPr>
      <w:i/>
      <w:iCs/>
      <w:color w:val="243F60"/>
      <w:sz w:val="22"/>
      <w:szCs w:val="22"/>
    </w:rPr>
  </w:style>
  <w:style w:type="character" w:customStyle="1" w:styleId="70">
    <w:name w:val="Заголовок 7 Знак"/>
    <w:basedOn w:val="a0"/>
    <w:link w:val="7"/>
    <w:uiPriority w:val="9"/>
    <w:rsid w:val="0098229F"/>
    <w:rPr>
      <w:i/>
      <w:iCs/>
      <w:color w:val="404040"/>
      <w:sz w:val="22"/>
      <w:szCs w:val="22"/>
    </w:rPr>
  </w:style>
  <w:style w:type="character" w:customStyle="1" w:styleId="80">
    <w:name w:val="Заголовок 8 Знак"/>
    <w:basedOn w:val="a0"/>
    <w:link w:val="8"/>
    <w:uiPriority w:val="9"/>
    <w:rsid w:val="0098229F"/>
    <w:rPr>
      <w:color w:val="4F81BD"/>
      <w:sz w:val="22"/>
    </w:rPr>
  </w:style>
  <w:style w:type="character" w:customStyle="1" w:styleId="90">
    <w:name w:val="Заголовок 9 Знак"/>
    <w:basedOn w:val="a0"/>
    <w:link w:val="9"/>
    <w:uiPriority w:val="9"/>
    <w:rsid w:val="0098229F"/>
    <w:rPr>
      <w:i/>
      <w:iCs/>
      <w:color w:val="404040"/>
      <w:sz w:val="22"/>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styleId="afd">
    <w:name w:val="Normal (Web)"/>
    <w:basedOn w:val="a"/>
    <w:uiPriority w:val="99"/>
    <w:unhideWhenUsed/>
    <w:rsid w:val="00C612AA"/>
    <w:pPr>
      <w:spacing w:before="100" w:beforeAutospacing="1" w:after="100" w:afterAutospacing="1" w:line="240" w:lineRule="auto"/>
      <w:ind w:firstLine="0"/>
      <w:jc w:val="left"/>
    </w:pPr>
    <w:rPr>
      <w:sz w:val="24"/>
      <w:szCs w:val="24"/>
    </w:rPr>
  </w:style>
  <w:style w:type="character" w:customStyle="1" w:styleId="-">
    <w:name w:val="опред-е"/>
    <w:basedOn w:val="a0"/>
    <w:rsid w:val="00481952"/>
  </w:style>
  <w:style w:type="table" w:styleId="afe">
    <w:name w:val="Table Grid"/>
    <w:basedOn w:val="a1"/>
    <w:uiPriority w:val="39"/>
    <w:rsid w:val="00A843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E5521F"/>
    <w:rPr>
      <w:sz w:val="16"/>
      <w:szCs w:val="16"/>
    </w:rPr>
  </w:style>
  <w:style w:type="paragraph" w:styleId="aff0">
    <w:name w:val="annotation text"/>
    <w:basedOn w:val="a"/>
    <w:link w:val="aff1"/>
    <w:uiPriority w:val="99"/>
    <w:semiHidden/>
    <w:unhideWhenUsed/>
    <w:rsid w:val="00E5521F"/>
    <w:pPr>
      <w:spacing w:line="240" w:lineRule="auto"/>
    </w:pPr>
    <w:rPr>
      <w:sz w:val="20"/>
      <w:szCs w:val="20"/>
    </w:rPr>
  </w:style>
  <w:style w:type="character" w:customStyle="1" w:styleId="aff1">
    <w:name w:val="Текст примечания Знак"/>
    <w:basedOn w:val="a0"/>
    <w:link w:val="aff0"/>
    <w:uiPriority w:val="99"/>
    <w:semiHidden/>
    <w:rsid w:val="00E5521F"/>
  </w:style>
  <w:style w:type="paragraph" w:styleId="aff2">
    <w:name w:val="annotation subject"/>
    <w:basedOn w:val="aff0"/>
    <w:next w:val="aff0"/>
    <w:link w:val="aff3"/>
    <w:uiPriority w:val="99"/>
    <w:semiHidden/>
    <w:unhideWhenUsed/>
    <w:rsid w:val="00E5521F"/>
    <w:rPr>
      <w:b/>
      <w:bCs/>
    </w:rPr>
  </w:style>
  <w:style w:type="character" w:customStyle="1" w:styleId="aff3">
    <w:name w:val="Тема примечания Знак"/>
    <w:basedOn w:val="aff1"/>
    <w:link w:val="aff2"/>
    <w:uiPriority w:val="99"/>
    <w:semiHidden/>
    <w:rsid w:val="00E5521F"/>
    <w:rPr>
      <w:b/>
      <w:bCs/>
    </w:rPr>
  </w:style>
  <w:style w:type="paragraph" w:styleId="aff4">
    <w:name w:val="Balloon Text"/>
    <w:basedOn w:val="a"/>
    <w:link w:val="aff5"/>
    <w:uiPriority w:val="99"/>
    <w:semiHidden/>
    <w:unhideWhenUsed/>
    <w:rsid w:val="00E5521F"/>
    <w:pPr>
      <w:spacing w:before="0" w:after="0" w:line="240" w:lineRule="auto"/>
    </w:pPr>
    <w:rPr>
      <w:rFonts w:ascii="Segoe UI" w:hAnsi="Segoe UI" w:cs="Segoe UI"/>
      <w:sz w:val="18"/>
      <w:szCs w:val="18"/>
    </w:rPr>
  </w:style>
  <w:style w:type="character" w:customStyle="1" w:styleId="aff5">
    <w:name w:val="Текст выноски Знак"/>
    <w:basedOn w:val="a0"/>
    <w:link w:val="aff4"/>
    <w:uiPriority w:val="99"/>
    <w:semiHidden/>
    <w:rsid w:val="00E5521F"/>
    <w:rPr>
      <w:rFonts w:ascii="Segoe UI" w:hAnsi="Segoe UI" w:cs="Segoe UI"/>
      <w:sz w:val="18"/>
      <w:szCs w:val="18"/>
    </w:rPr>
  </w:style>
  <w:style w:type="character" w:customStyle="1" w:styleId="23">
    <w:name w:val="Основной текст (2)_"/>
    <w:basedOn w:val="a0"/>
    <w:link w:val="24"/>
    <w:rsid w:val="00A42A68"/>
    <w:rPr>
      <w:sz w:val="28"/>
      <w:szCs w:val="28"/>
      <w:shd w:val="clear" w:color="auto" w:fill="FFFFFF"/>
    </w:rPr>
  </w:style>
  <w:style w:type="paragraph" w:customStyle="1" w:styleId="24">
    <w:name w:val="Основной текст (2)"/>
    <w:basedOn w:val="a"/>
    <w:link w:val="23"/>
    <w:rsid w:val="00A42A68"/>
    <w:pPr>
      <w:widowControl w:val="0"/>
      <w:shd w:val="clear" w:color="auto" w:fill="FFFFFF"/>
      <w:spacing w:before="360" w:after="0" w:line="322" w:lineRule="exact"/>
      <w:ind w:hanging="360"/>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1840">
      <w:bodyDiv w:val="1"/>
      <w:marLeft w:val="0"/>
      <w:marRight w:val="0"/>
      <w:marTop w:val="0"/>
      <w:marBottom w:val="0"/>
      <w:divBdr>
        <w:top w:val="none" w:sz="0" w:space="0" w:color="auto"/>
        <w:left w:val="none" w:sz="0" w:space="0" w:color="auto"/>
        <w:bottom w:val="none" w:sz="0" w:space="0" w:color="auto"/>
        <w:right w:val="none" w:sz="0" w:space="0" w:color="auto"/>
      </w:divBdr>
    </w:div>
    <w:div w:id="299388826">
      <w:bodyDiv w:val="1"/>
      <w:marLeft w:val="0"/>
      <w:marRight w:val="0"/>
      <w:marTop w:val="0"/>
      <w:marBottom w:val="0"/>
      <w:divBdr>
        <w:top w:val="none" w:sz="0" w:space="0" w:color="auto"/>
        <w:left w:val="none" w:sz="0" w:space="0" w:color="auto"/>
        <w:bottom w:val="none" w:sz="0" w:space="0" w:color="auto"/>
        <w:right w:val="none" w:sz="0" w:space="0" w:color="auto"/>
      </w:divBdr>
    </w:div>
    <w:div w:id="488208203">
      <w:bodyDiv w:val="1"/>
      <w:marLeft w:val="0"/>
      <w:marRight w:val="0"/>
      <w:marTop w:val="0"/>
      <w:marBottom w:val="0"/>
      <w:divBdr>
        <w:top w:val="none" w:sz="0" w:space="0" w:color="auto"/>
        <w:left w:val="none" w:sz="0" w:space="0" w:color="auto"/>
        <w:bottom w:val="none" w:sz="0" w:space="0" w:color="auto"/>
        <w:right w:val="none" w:sz="0" w:space="0" w:color="auto"/>
      </w:divBdr>
    </w:div>
    <w:div w:id="600794026">
      <w:bodyDiv w:val="1"/>
      <w:marLeft w:val="0"/>
      <w:marRight w:val="0"/>
      <w:marTop w:val="0"/>
      <w:marBottom w:val="0"/>
      <w:divBdr>
        <w:top w:val="none" w:sz="0" w:space="0" w:color="auto"/>
        <w:left w:val="none" w:sz="0" w:space="0" w:color="auto"/>
        <w:bottom w:val="none" w:sz="0" w:space="0" w:color="auto"/>
        <w:right w:val="none" w:sz="0" w:space="0" w:color="auto"/>
      </w:divBdr>
    </w:div>
    <w:div w:id="619728301">
      <w:bodyDiv w:val="1"/>
      <w:marLeft w:val="0"/>
      <w:marRight w:val="0"/>
      <w:marTop w:val="0"/>
      <w:marBottom w:val="0"/>
      <w:divBdr>
        <w:top w:val="none" w:sz="0" w:space="0" w:color="auto"/>
        <w:left w:val="none" w:sz="0" w:space="0" w:color="auto"/>
        <w:bottom w:val="none" w:sz="0" w:space="0" w:color="auto"/>
        <w:right w:val="none" w:sz="0" w:space="0" w:color="auto"/>
      </w:divBdr>
    </w:div>
    <w:div w:id="653147013">
      <w:bodyDiv w:val="1"/>
      <w:marLeft w:val="0"/>
      <w:marRight w:val="0"/>
      <w:marTop w:val="0"/>
      <w:marBottom w:val="0"/>
      <w:divBdr>
        <w:top w:val="none" w:sz="0" w:space="0" w:color="auto"/>
        <w:left w:val="none" w:sz="0" w:space="0" w:color="auto"/>
        <w:bottom w:val="none" w:sz="0" w:space="0" w:color="auto"/>
        <w:right w:val="none" w:sz="0" w:space="0" w:color="auto"/>
      </w:divBdr>
    </w:div>
    <w:div w:id="867567495">
      <w:bodyDiv w:val="1"/>
      <w:marLeft w:val="0"/>
      <w:marRight w:val="0"/>
      <w:marTop w:val="0"/>
      <w:marBottom w:val="0"/>
      <w:divBdr>
        <w:top w:val="none" w:sz="0" w:space="0" w:color="auto"/>
        <w:left w:val="none" w:sz="0" w:space="0" w:color="auto"/>
        <w:bottom w:val="none" w:sz="0" w:space="0" w:color="auto"/>
        <w:right w:val="none" w:sz="0" w:space="0" w:color="auto"/>
      </w:divBdr>
    </w:div>
    <w:div w:id="921378789">
      <w:bodyDiv w:val="1"/>
      <w:marLeft w:val="0"/>
      <w:marRight w:val="0"/>
      <w:marTop w:val="0"/>
      <w:marBottom w:val="0"/>
      <w:divBdr>
        <w:top w:val="none" w:sz="0" w:space="0" w:color="auto"/>
        <w:left w:val="none" w:sz="0" w:space="0" w:color="auto"/>
        <w:bottom w:val="none" w:sz="0" w:space="0" w:color="auto"/>
        <w:right w:val="none" w:sz="0" w:space="0" w:color="auto"/>
      </w:divBdr>
    </w:div>
    <w:div w:id="987630831">
      <w:bodyDiv w:val="1"/>
      <w:marLeft w:val="0"/>
      <w:marRight w:val="0"/>
      <w:marTop w:val="0"/>
      <w:marBottom w:val="0"/>
      <w:divBdr>
        <w:top w:val="none" w:sz="0" w:space="0" w:color="auto"/>
        <w:left w:val="none" w:sz="0" w:space="0" w:color="auto"/>
        <w:bottom w:val="none" w:sz="0" w:space="0" w:color="auto"/>
        <w:right w:val="none" w:sz="0" w:space="0" w:color="auto"/>
      </w:divBdr>
    </w:div>
    <w:div w:id="1216504924">
      <w:bodyDiv w:val="1"/>
      <w:marLeft w:val="0"/>
      <w:marRight w:val="0"/>
      <w:marTop w:val="0"/>
      <w:marBottom w:val="0"/>
      <w:divBdr>
        <w:top w:val="none" w:sz="0" w:space="0" w:color="auto"/>
        <w:left w:val="none" w:sz="0" w:space="0" w:color="auto"/>
        <w:bottom w:val="none" w:sz="0" w:space="0" w:color="auto"/>
        <w:right w:val="none" w:sz="0" w:space="0" w:color="auto"/>
      </w:divBdr>
    </w:div>
    <w:div w:id="1266307398">
      <w:bodyDiv w:val="1"/>
      <w:marLeft w:val="0"/>
      <w:marRight w:val="0"/>
      <w:marTop w:val="0"/>
      <w:marBottom w:val="0"/>
      <w:divBdr>
        <w:top w:val="none" w:sz="0" w:space="0" w:color="auto"/>
        <w:left w:val="none" w:sz="0" w:space="0" w:color="auto"/>
        <w:bottom w:val="none" w:sz="0" w:space="0" w:color="auto"/>
        <w:right w:val="none" w:sz="0" w:space="0" w:color="auto"/>
      </w:divBdr>
      <w:divsChild>
        <w:div w:id="676884276">
          <w:marLeft w:val="0"/>
          <w:marRight w:val="0"/>
          <w:marTop w:val="0"/>
          <w:marBottom w:val="0"/>
          <w:divBdr>
            <w:top w:val="none" w:sz="0" w:space="0" w:color="auto"/>
            <w:left w:val="none" w:sz="0" w:space="0" w:color="auto"/>
            <w:bottom w:val="none" w:sz="0" w:space="0" w:color="auto"/>
            <w:right w:val="none" w:sz="0" w:space="0" w:color="auto"/>
          </w:divBdr>
          <w:divsChild>
            <w:div w:id="1622374816">
              <w:marLeft w:val="0"/>
              <w:marRight w:val="0"/>
              <w:marTop w:val="0"/>
              <w:marBottom w:val="0"/>
              <w:divBdr>
                <w:top w:val="none" w:sz="0" w:space="0" w:color="auto"/>
                <w:left w:val="none" w:sz="0" w:space="0" w:color="auto"/>
                <w:bottom w:val="none" w:sz="0" w:space="0" w:color="auto"/>
                <w:right w:val="none" w:sz="0" w:space="0" w:color="auto"/>
              </w:divBdr>
              <w:divsChild>
                <w:div w:id="1550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00650">
      <w:bodyDiv w:val="1"/>
      <w:marLeft w:val="0"/>
      <w:marRight w:val="0"/>
      <w:marTop w:val="0"/>
      <w:marBottom w:val="0"/>
      <w:divBdr>
        <w:top w:val="none" w:sz="0" w:space="0" w:color="auto"/>
        <w:left w:val="none" w:sz="0" w:space="0" w:color="auto"/>
        <w:bottom w:val="none" w:sz="0" w:space="0" w:color="auto"/>
        <w:right w:val="none" w:sz="0" w:space="0" w:color="auto"/>
      </w:divBdr>
    </w:div>
    <w:div w:id="1540970148">
      <w:bodyDiv w:val="1"/>
      <w:marLeft w:val="0"/>
      <w:marRight w:val="0"/>
      <w:marTop w:val="0"/>
      <w:marBottom w:val="0"/>
      <w:divBdr>
        <w:top w:val="none" w:sz="0" w:space="0" w:color="auto"/>
        <w:left w:val="none" w:sz="0" w:space="0" w:color="auto"/>
        <w:bottom w:val="none" w:sz="0" w:space="0" w:color="auto"/>
        <w:right w:val="none" w:sz="0" w:space="0" w:color="auto"/>
      </w:divBdr>
    </w:div>
    <w:div w:id="1567376207">
      <w:bodyDiv w:val="1"/>
      <w:marLeft w:val="0"/>
      <w:marRight w:val="0"/>
      <w:marTop w:val="0"/>
      <w:marBottom w:val="0"/>
      <w:divBdr>
        <w:top w:val="none" w:sz="0" w:space="0" w:color="auto"/>
        <w:left w:val="none" w:sz="0" w:space="0" w:color="auto"/>
        <w:bottom w:val="none" w:sz="0" w:space="0" w:color="auto"/>
        <w:right w:val="none" w:sz="0" w:space="0" w:color="auto"/>
      </w:divBdr>
    </w:div>
    <w:div w:id="1646927608">
      <w:bodyDiv w:val="1"/>
      <w:marLeft w:val="0"/>
      <w:marRight w:val="0"/>
      <w:marTop w:val="0"/>
      <w:marBottom w:val="0"/>
      <w:divBdr>
        <w:top w:val="none" w:sz="0" w:space="0" w:color="auto"/>
        <w:left w:val="none" w:sz="0" w:space="0" w:color="auto"/>
        <w:bottom w:val="none" w:sz="0" w:space="0" w:color="auto"/>
        <w:right w:val="none" w:sz="0" w:space="0" w:color="auto"/>
      </w:divBdr>
    </w:div>
    <w:div w:id="1814516851">
      <w:bodyDiv w:val="1"/>
      <w:marLeft w:val="0"/>
      <w:marRight w:val="0"/>
      <w:marTop w:val="0"/>
      <w:marBottom w:val="0"/>
      <w:divBdr>
        <w:top w:val="none" w:sz="0" w:space="0" w:color="auto"/>
        <w:left w:val="none" w:sz="0" w:space="0" w:color="auto"/>
        <w:bottom w:val="none" w:sz="0" w:space="0" w:color="auto"/>
        <w:right w:val="none" w:sz="0" w:space="0" w:color="auto"/>
      </w:divBdr>
    </w:div>
    <w:div w:id="1862813232">
      <w:bodyDiv w:val="1"/>
      <w:marLeft w:val="0"/>
      <w:marRight w:val="0"/>
      <w:marTop w:val="0"/>
      <w:marBottom w:val="0"/>
      <w:divBdr>
        <w:top w:val="none" w:sz="0" w:space="0" w:color="auto"/>
        <w:left w:val="none" w:sz="0" w:space="0" w:color="auto"/>
        <w:bottom w:val="none" w:sz="0" w:space="0" w:color="auto"/>
        <w:right w:val="none" w:sz="0" w:space="0" w:color="auto"/>
      </w:divBdr>
    </w:div>
    <w:div w:id="1992831255">
      <w:bodyDiv w:val="1"/>
      <w:marLeft w:val="0"/>
      <w:marRight w:val="0"/>
      <w:marTop w:val="0"/>
      <w:marBottom w:val="0"/>
      <w:divBdr>
        <w:top w:val="none" w:sz="0" w:space="0" w:color="auto"/>
        <w:left w:val="none" w:sz="0" w:space="0" w:color="auto"/>
        <w:bottom w:val="none" w:sz="0" w:space="0" w:color="auto"/>
        <w:right w:val="none" w:sz="0" w:space="0" w:color="auto"/>
      </w:divBdr>
    </w:div>
    <w:div w:id="214102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21"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2"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63"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8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8" Type="http://schemas.openxmlformats.org/officeDocument/2006/relationships/hyperlink" Target="consultantplus://offline/main?base=LAW;n=41168;fld=134;dst=102119" TargetMode="External"/><Relationship Id="rId159" Type="http://schemas.openxmlformats.org/officeDocument/2006/relationships/hyperlink" Target="https://www.gosfinansy.ru/" TargetMode="External"/><Relationship Id="rId17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1" Type="http://schemas.openxmlformats.org/officeDocument/2006/relationships/hyperlink" Target="consultantplus://offline/ref=21A7F00E1995F2E7310A5D34BE7C4C009044AE9FB6DE2E4099F25A28FC970157ACF247C65582B406l2j7J" TargetMode="External"/><Relationship Id="rId205" Type="http://schemas.openxmlformats.org/officeDocument/2006/relationships/hyperlink" Target="consultantplus://offline/ref=9D8161AA42813FF2C5CEF20345109A18045E915A4D486592BF0D91A3DD55F1698951AD87C989255BD5FBE190C6009D654393C4422B6702763792395C742FDDC2DF9Fd0R3M" TargetMode="External"/><Relationship Id="rId226"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47" Type="http://schemas.openxmlformats.org/officeDocument/2006/relationships/hyperlink" Target="consultantplus://offline/ref=9D8161AA42813FF2C5CEF20345109A18045E915A4D486592BF0D91A3DD55F1698951AD87C989255BD5FBE092C10199654393C4422B6702763792395C762CDF95D28D04d5R3M" TargetMode="External"/><Relationship Id="rId107" Type="http://schemas.openxmlformats.org/officeDocument/2006/relationships/hyperlink" Target="consultantplus://offline/ref=9D8161AA42813FF2C5CEF20345109A18045E915A4D486592BF0D91A3DD55F1698951AD87C989255BD5FBE190C6009D654393C4422B6702763792395C742FD39C89DF4C4BBB23d1R3M" TargetMode="External"/><Relationship Id="rId11"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2"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3"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74" Type="http://schemas.openxmlformats.org/officeDocument/2006/relationships/hyperlink" Target="consultantplus://offline/ref=9D8161AA42813FF2C5CEF20345109A18045E915A4D486592BF0D91A3DD55F1698951AD87C989255BD5FBE893C30799654393C4422B6702763792395C742FD69E87DB4C4BBB23d1R3M" TargetMode="External"/><Relationship Id="rId128"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49" Type="http://schemas.openxmlformats.org/officeDocument/2006/relationships/hyperlink" Target="https://www.gosfinansy.ru/" TargetMode="External"/><Relationship Id="rId5" Type="http://schemas.openxmlformats.org/officeDocument/2006/relationships/webSettings" Target="webSettings.xml"/><Relationship Id="rId95" Type="http://schemas.openxmlformats.org/officeDocument/2006/relationships/hyperlink" Target="consultantplus://offline/ref=9D8161AA42813FF2C5CEF20345109A18045E915A4D486592BF0D91A3DD55F1698951AD87C989255BD5FBE893C30491654393C4422B6702763792395C742FD69E8DDD4C4BBB23d1R3M" TargetMode="External"/><Relationship Id="rId160" Type="http://schemas.openxmlformats.org/officeDocument/2006/relationships/hyperlink" Target="https://www.gosfinansy.ru/" TargetMode="External"/><Relationship Id="rId181" Type="http://schemas.openxmlformats.org/officeDocument/2006/relationships/hyperlink" Target="https://www.gosfinansy.ru/" TargetMode="External"/><Relationship Id="rId21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7" Type="http://schemas.openxmlformats.org/officeDocument/2006/relationships/hyperlink" Target="consultantplus://offline/ref=9D8161AA42813FF2C5CEF20345109A18045E915A4D486592BF0D91A3DD55F1698951AD87C989255BD5FBE092C10199654393C4422B6702763792395C762CD495D28D04d5R3M" TargetMode="External"/><Relationship Id="rId258" Type="http://schemas.openxmlformats.org/officeDocument/2006/relationships/fontTable" Target="fontTable.xml"/><Relationship Id="rId22"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3"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64"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118"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139"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8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0" Type="http://schemas.openxmlformats.org/officeDocument/2006/relationships/hyperlink" Target="https://www.gosfinansy.ru/" TargetMode="External"/><Relationship Id="rId17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2"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206"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27"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48"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12"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3" Type="http://schemas.openxmlformats.org/officeDocument/2006/relationships/hyperlink" Target="consultantplus://offline/ref=9D8161AA42813FF2C5CEF20345109A18045E915A4D486592BF0D91A3DD55F1698951AD87C989255BD5FBE092C6039E654393C4422B6702763792395C742FD69E8FDE4C4BBB23d1R3M" TargetMode="External"/><Relationship Id="rId108" Type="http://schemas.openxmlformats.org/officeDocument/2006/relationships/hyperlink" Target="consultantplus://offline/ref=9D8161AA42813FF2C5CEF20345109A18045E915A4D486592BF0D91A3DD55F1698951AD87C989255BD5FBE09DC1019F654393C4422B6702763792395C742FD69E8AD44C43BB2402B726F53A412BD403E6C2A5E60AF36CdFRFM" TargetMode="External"/><Relationship Id="rId129"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54"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75" Type="http://schemas.openxmlformats.org/officeDocument/2006/relationships/hyperlink" Target="consultantplus://offline/ref=9D8161AA42813FF2C5CEF20345109A18045E915A4D486592BF0D91A3DD55F1698951AD87C989255BD5FBE092C10199654393C4422B6702763792395C742FD49F8DD94C4BBB23d1R3M" TargetMode="External"/><Relationship Id="rId96"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4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1" Type="http://schemas.openxmlformats.org/officeDocument/2006/relationships/hyperlink" Target="https://www.gosfinansy.ru/" TargetMode="External"/><Relationship Id="rId182" Type="http://schemas.openxmlformats.org/officeDocument/2006/relationships/hyperlink" Target="https://www.gosfinansy.ru/" TargetMode="External"/><Relationship Id="rId21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 Type="http://schemas.openxmlformats.org/officeDocument/2006/relationships/footnotes" Target="footnotes.xml"/><Relationship Id="rId238"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259" Type="http://schemas.openxmlformats.org/officeDocument/2006/relationships/theme" Target="theme/theme1.xml"/><Relationship Id="rId23"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119" Type="http://schemas.openxmlformats.org/officeDocument/2006/relationships/hyperlink" Target="consultantplus://offline/ref=9D8161AA42813FF2C5CEF20345109A18045E915A4D486592BF0D91A3DD55F1698951AD87C989255BD5FBE092C10199654393C4422B6702763792395C7427D395DA8D0342E76153A427F43A422BCB09ED9FFCAEd1R2M" TargetMode="External"/><Relationship Id="rId44"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65"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86"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30" Type="http://schemas.openxmlformats.org/officeDocument/2006/relationships/hyperlink" Target="consultantplus://offline/ref=9D8161AA42813FF2C5CEF20345109A18045E915A4D486592BF0D91A3DD55F1698951AD87C989255BD5FBE092C10199654393C4422B6702763792395C7426D695D28D04d5R3M" TargetMode="External"/><Relationship Id="rId151" Type="http://schemas.openxmlformats.org/officeDocument/2006/relationships/hyperlink" Target="https://www.gosfinansy.ru/" TargetMode="External"/><Relationship Id="rId172" Type="http://schemas.openxmlformats.org/officeDocument/2006/relationships/hyperlink" Target="consultantplus://offline/ref=9D8161AA42813FF2C5CEF20345109A18045E915A4D486592BF0D91A3DD55F1698951AD87C989255BD5FBE092C10199654393C4422B6702763792395C772AD295D28D04d5R3M" TargetMode="External"/><Relationship Id="rId193"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207"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228"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49" Type="http://schemas.openxmlformats.org/officeDocument/2006/relationships/hyperlink" Target="consultantplus://offline/ref=9D8161AA42813FF2C5CEF20345109A18045E915A4D486592BF0D91A3DD55F1698951AD87C989255BD5FBE091C4059F654393C4422B6702763792395C742FD79889DF4C4BBB23d1R3M" TargetMode="External"/><Relationship Id="rId13"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0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4" Type="http://schemas.openxmlformats.org/officeDocument/2006/relationships/hyperlink" Target="consultantplus://offline/ref=9D8161AA42813FF2C5CEF20345109A18045E915A4D486592BF0D91A3DD55F1698951AD87C989255BD5FBE092C6039E654393C4422B6702763792395C742FD69E8FDE4C4BBB23d1R3M" TargetMode="External"/><Relationship Id="rId55"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76"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97"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120"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41"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7" Type="http://schemas.openxmlformats.org/officeDocument/2006/relationships/endnotes" Target="endnotes.xml"/><Relationship Id="rId162" Type="http://schemas.openxmlformats.org/officeDocument/2006/relationships/hyperlink" Target="https://www.gosfinansy.ru/" TargetMode="External"/><Relationship Id="rId183" Type="http://schemas.openxmlformats.org/officeDocument/2006/relationships/hyperlink" Target="https://www.gosfinansy.ru/" TargetMode="External"/><Relationship Id="rId218" Type="http://schemas.openxmlformats.org/officeDocument/2006/relationships/hyperlink" Target="consultantplus://offline/ref=9D8161AA42813FF2C5CEF20345109A18045E915A4D486592BF0D91A3DD55F1698951AD87C989255BD5FBE092C10199654393C4422B6702763792395C742FD79B86D54C43BB2402B727F63A412BD403E6C2A5E60AF36CdFRFM" TargetMode="External"/><Relationship Id="rId239"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250"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24"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5"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66"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87"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10"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31"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152" Type="http://schemas.openxmlformats.org/officeDocument/2006/relationships/hyperlink" Target="https://www.gosfinansy.ru/" TargetMode="External"/><Relationship Id="rId173" Type="http://schemas.openxmlformats.org/officeDocument/2006/relationships/hyperlink" Target="consultantplus://offline/ref=9D8161AA42813FF2C5CEF20345109A18045E915A4D486592BF0D91A3DD55F1698951AD87C989255BD5FBE092C10199654393C4422B6702763792395C742FD79C88D54C4BBB23d1R3M" TargetMode="External"/><Relationship Id="rId194" Type="http://schemas.openxmlformats.org/officeDocument/2006/relationships/hyperlink" Target="consultantplus://offline/ref=9D8161AA42813FF2C5CEF20345109A18045E915A4D486592BF0D91A3DD55F1698951AD87C989255BD5FBE092C10199654393C4422B6702763792395C742FD69886D94C4BBB23d1R3M" TargetMode="External"/><Relationship Id="rId20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9"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240"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14"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5" Type="http://schemas.openxmlformats.org/officeDocument/2006/relationships/hyperlink" Target="consultantplus://offline/ref=9D8161AA42813FF2C5CEF20345109A18045E915A4D486592BF0D91A3DD55F1698951AD87C989255BD5FBE092C6039E654393C4422B6702763792395C742FD69986D84C4BBB23d1R3M" TargetMode="External"/><Relationship Id="rId56"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77"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00" Type="http://schemas.openxmlformats.org/officeDocument/2006/relationships/hyperlink" Target="consultantplus://offline/ref=21A7F00E1995F2E7310A5D34BE7C4C009047AF9CBBD02E4099F25A28FC970157ACF247C65582B70Bl2j4J" TargetMode="External"/><Relationship Id="rId8"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98"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121"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42" Type="http://schemas.openxmlformats.org/officeDocument/2006/relationships/hyperlink" Target="consultantplus://offline/ref=9D8161AA42813FF2C5CEF20345109A18045E915A4D486592BF0D91A3DD55F1698951AD87C989255BD5FBE092C10199654393C4422B6702763792395C742FD6978CD54C4BBB23d1R3M" TargetMode="External"/><Relationship Id="rId163" Type="http://schemas.openxmlformats.org/officeDocument/2006/relationships/hyperlink" Target="https://www.gosfinansy.ru/" TargetMode="External"/><Relationship Id="rId184" Type="http://schemas.openxmlformats.org/officeDocument/2006/relationships/hyperlink" Target="https://www.gosfinansy.ru/" TargetMode="External"/><Relationship Id="rId219" Type="http://schemas.openxmlformats.org/officeDocument/2006/relationships/hyperlink" Target="consultantplus://offline/ref=9D8161AA42813FF2C5CEF20345109A18045E915A4D486592BF0D91A3DD55F1698951AD87C989255BD5FBE091C4059F654393C4422B6702763792395C742FD49F86DA4C4BBB23d1R3M" TargetMode="External"/><Relationship Id="rId230"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51"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25"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6"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67"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88" Type="http://schemas.openxmlformats.org/officeDocument/2006/relationships/hyperlink" Target="consultantplus://offline/ref=9D8161AA42813FF2C5CEF20345109A18045E915A4D486592BF0D91A3DD55F1698951AD87C989255BD5FBE893C30491654393C4422B6702763792395C742FD69E86DC4C4BBB23d1R3M" TargetMode="External"/><Relationship Id="rId111"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32"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153" Type="http://schemas.openxmlformats.org/officeDocument/2006/relationships/hyperlink" Target="https://www.gosfinansy.ru/" TargetMode="External"/><Relationship Id="rId174" Type="http://schemas.openxmlformats.org/officeDocument/2006/relationships/hyperlink" Target="garantF1://12025268.136" TargetMode="External"/><Relationship Id="rId195"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20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0" Type="http://schemas.openxmlformats.org/officeDocument/2006/relationships/hyperlink" Target="consultantplus://offline/ref=9D8161AA42813FF2C5CEF20345109A18045E915A4D486592BF0D91A3DD55F1698951AD87C989255BD5FBE092C10199654393C4422B6702763792395C742FD49D8BDA4C43BB2402B727F63A412BD403E6C2A5E60AF36CdFRFM" TargetMode="External"/><Relationship Id="rId241"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15"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6" Type="http://schemas.openxmlformats.org/officeDocument/2006/relationships/hyperlink" Target="consultantplus://offline/ref=9D8161AA42813FF2C5CEF20345109A18045E915A4D486592BF0D91A3DD55F1698951AD87C989255BD5FBE092C6039E654393C4422B6702763792395C742FD69986D84C4BBB23d1R3M" TargetMode="External"/><Relationship Id="rId5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9" Type="http://schemas.openxmlformats.org/officeDocument/2006/relationships/hyperlink" Target="consultantplus://offline/ref=21A7F00E1995F2E7310A5D34BE7C4C009047AF9CBBD02E4099F25A28FC970157ACF247C65582B70Bl2j4J" TargetMode="External"/><Relationship Id="rId101" Type="http://schemas.openxmlformats.org/officeDocument/2006/relationships/hyperlink" Target="consultantplus://offline/ref=21A7F00E1995F2E7310A5D34BE7C4C009047AF9CBBD02E4099F25A28FC970157ACF247C65582B70Bl2j4J" TargetMode="External"/><Relationship Id="rId122"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143" Type="http://schemas.openxmlformats.org/officeDocument/2006/relationships/hyperlink" Target="consultantplus://offline/ref=9D8161AA42813FF2C5CEF20345109A18045E915A4D486592BF0D91A3DD55F1698951AD87C989255BD5FBE092C10199654393C4422B6702763792395C742FD6978DD94C4BBB23d1R3M" TargetMode="External"/><Relationship Id="rId164"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185" Type="http://schemas.openxmlformats.org/officeDocument/2006/relationships/hyperlink" Target="consultantplus://offline/ref=BFCD3E3C57D8C181B865E892763755DDA2F73D66355F495F8F2B7D2C57F1D3B50DC383E7200D7B32U1UBE" TargetMode="External"/><Relationship Id="rId9"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210"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26"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31"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252" Type="http://schemas.openxmlformats.org/officeDocument/2006/relationships/hyperlink" Target="consultantplus://offline/ref=9D8161AA42813FF2C5CEF20345109A18045E915A4D486592BF0D91A3DD55F1698951AD87C989255BD5FBE091C4059F654393C4422B6702763792395C742FD79889DF4C4BBB23d1R3M" TargetMode="External"/><Relationship Id="rId47"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68"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89"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112"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33"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154" Type="http://schemas.openxmlformats.org/officeDocument/2006/relationships/hyperlink" Target="https://www.gosfinansy.ru/" TargetMode="External"/><Relationship Id="rId175"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196"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200"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16"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21"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42"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37"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8"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9"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10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23"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144" Type="http://schemas.openxmlformats.org/officeDocument/2006/relationships/hyperlink" Target="https://www.gosfinansy.ru/" TargetMode="External"/><Relationship Id="rId90"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6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86" Type="http://schemas.openxmlformats.org/officeDocument/2006/relationships/hyperlink" Target="consultantplus://offline/ref=23ED8D64121EAECB0304B7AE2960AC79DD37E6BA8752FB42CD839A51A5BCB5D333CBAE70B7O03EE" TargetMode="External"/><Relationship Id="rId211"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232"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53"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27"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8"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69"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113"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3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0"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55" Type="http://schemas.openxmlformats.org/officeDocument/2006/relationships/hyperlink" Target="https://www.gosfinansy.ru/" TargetMode="External"/><Relationship Id="rId176"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197"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20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2"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243"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17"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8"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9"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103" Type="http://schemas.openxmlformats.org/officeDocument/2006/relationships/hyperlink" Target="consultantplus://offline/ref=9D8161AA42813FF2C5CEF20345109A18045E915A4D486592BF0D91A3DD55F1698951AD87C989255BD5FBE893C30491654393C4422B6702763792395C742FD69F8CDD4C43BB2402B724F03A4022D403E6C2A5E60AF36CdFRFM" TargetMode="External"/><Relationship Id="rId124" Type="http://schemas.openxmlformats.org/officeDocument/2006/relationships/hyperlink" Target="consultantplus://offline/ref=9D8161AA42813FF2C5CEF20345109A18045E915A4D486592BF0D91A3DD55F1698951AD87C989255BD5FBE092C10199654393C4422B6702763792395C742FD49F8CDB4C4BBB23d1R3M" TargetMode="External"/><Relationship Id="rId70"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91"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45" Type="http://schemas.openxmlformats.org/officeDocument/2006/relationships/hyperlink" Target="https://www.gosfinansy.ru/" TargetMode="External"/><Relationship Id="rId166"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187" Type="http://schemas.openxmlformats.org/officeDocument/2006/relationships/hyperlink" Target="consultantplus://offline/ref=2E10F09E01964420396631BE9F424C7FDE28F7A904B8CAA2B8D633D9BFD0BF1830B4DDB7A1BC1224PEE9F" TargetMode="External"/><Relationship Id="rId1" Type="http://schemas.openxmlformats.org/officeDocument/2006/relationships/customXml" Target="../customXml/item1.xml"/><Relationship Id="rId212" Type="http://schemas.openxmlformats.org/officeDocument/2006/relationships/hyperlink" Target="consultantplus://offline/ref=9D8161AA42813FF2C5CEF20345109A18045E915A4D486592BF0D91A3DD55F1698951AD87C989255BD5FBE893C30798654393C4422B6702763792395C742FD69E88DF4C4BBB23d1R3M" TargetMode="External"/><Relationship Id="rId233"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254" Type="http://schemas.openxmlformats.org/officeDocument/2006/relationships/hyperlink" Target="consultantplus://offline/ref=9D8161AA42813FF2C5CEF20345109A18045E915A4D486592BF0D91A3DD55F1698951AD87C989255BD5FBE091C4059F654393C4422B6702763792395C742FD79889DF4C4BBB23d1R3M" TargetMode="External"/><Relationship Id="rId28"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9"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14"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60" Type="http://schemas.openxmlformats.org/officeDocument/2006/relationships/hyperlink" Target="consultantplus://offline/ref=7A78BDE976CF4DE7C1A399AC4BEC7F51C2F97297DE6E5DCE0BAA901C1BFF48B957FA9BB24A76A48D4C17I" TargetMode="External"/><Relationship Id="rId8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5"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156" Type="http://schemas.openxmlformats.org/officeDocument/2006/relationships/hyperlink" Target="https://www.gosfinansy.ru/" TargetMode="External"/><Relationship Id="rId177"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198" Type="http://schemas.openxmlformats.org/officeDocument/2006/relationships/hyperlink" Target="consultantplus://offline/ref=9D8161AA42813FF2C5CEF20345109A18045E915A4D486592BF0D91A3DD55F1698951AD87C989255BD5FBE092C10199654393C4422B6702763792395C7726D695D28D04d5R3M" TargetMode="External"/><Relationship Id="rId20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3"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44"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18"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9"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50"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04"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25" Type="http://schemas.openxmlformats.org/officeDocument/2006/relationships/hyperlink" Target="consultantplus://offline/ref=9D8161AA42813FF2C5CEF20345109A18045E915A4D486592BF0D91A3DD55F1698951AD87C989255BD5FBE092C10199654393C4422B6702763792395C742FD6968FDF4C4BBB23d1R3M" TargetMode="External"/><Relationship Id="rId146" Type="http://schemas.openxmlformats.org/officeDocument/2006/relationships/hyperlink" Target="https://www.gosfinansy.ru/" TargetMode="External"/><Relationship Id="rId167" Type="http://schemas.openxmlformats.org/officeDocument/2006/relationships/hyperlink" Target="consultantplus://offline/ref=9D8161AA42813FF2C5CEF20345109A18045E915A4D486592BF0D91A3DD55F1698951AD87C989255BD5FBEB97C0019A654393C4422B6702763792395C742FD69E8AD94C4BBB23d1R3M" TargetMode="External"/><Relationship Id="rId188" Type="http://schemas.openxmlformats.org/officeDocument/2006/relationships/hyperlink" Target="https://www.gosfinansy.ru/" TargetMode="External"/><Relationship Id="rId71"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9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13"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234"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255" Type="http://schemas.openxmlformats.org/officeDocument/2006/relationships/hyperlink" Target="consultantplus://offline/ref=9D8161AA42813FF2C5CEF20345109A18045E915A4D486592BF0D91A3DD55F1698951AD87C989255BD5FBE091C4059F654393C4422B6702763792395C742FD79889DF4C4BBB23d1R3M" TargetMode="External"/><Relationship Id="rId40"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15"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36" Type="http://schemas.openxmlformats.org/officeDocument/2006/relationships/hyperlink" Target="consultantplus://offline/ref=9D8161AA42813FF2C5CEF20345109A18045E915A4D486592BF0D91A3DD55F1698951AD87C989255BD5FBE092C10199654393C4422B6702763792395C742FD6968ADD4C4BBB23d1R3M" TargetMode="External"/><Relationship Id="rId157" Type="http://schemas.openxmlformats.org/officeDocument/2006/relationships/hyperlink" Target="https://www.gosfinansy.ru/" TargetMode="External"/><Relationship Id="rId178"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61" Type="http://schemas.openxmlformats.org/officeDocument/2006/relationships/hyperlink" Target="consultantplus://offline/ref=B4DF45F239EBA2C0B9B7BB63980BA908D9BB06BE89A01250762494276B5DC5A01F4627FC6F6D1F1BaFbDC" TargetMode="External"/><Relationship Id="rId8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99"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03"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19"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24" Type="http://schemas.openxmlformats.org/officeDocument/2006/relationships/hyperlink" Target="consultantplus://offline/ref=9D8161AA42813FF2C5CEF20345109A18045E915A4D486592BF0D91A3DD55F1698951AD87C989255BD5FBE092C10199654393C4422B6702763792395C7D2FDDCADF98121AEB6049BB26E826402AC20ABA92EEdAR9M" TargetMode="External"/><Relationship Id="rId245" Type="http://schemas.openxmlformats.org/officeDocument/2006/relationships/hyperlink" Target="consultantplus://offline/ref=9D8161AA42813FF2C5CEF20345109A18045E915A4D486592BF0D91A3DD55F1698951AD87C989255BD5FBE190C6009D654393C4422B6702763792395C742FD39E87DD4C4BBB23d1R3M" TargetMode="External"/><Relationship Id="rId30"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105"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26"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147" Type="http://schemas.openxmlformats.org/officeDocument/2006/relationships/hyperlink" Target="https://www.gosfinansy.ru/" TargetMode="External"/><Relationship Id="rId16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51" Type="http://schemas.openxmlformats.org/officeDocument/2006/relationships/hyperlink" Target="consultantplus://offline/ref=9D8161AA42813FF2C5CEF20345109A18045E915A4D486592BF0D91A3DD55F1698951AD87C989255BD5FBE091C4059F654393C4422B6702763792395C742FD69E8FDE4C4BBB23d1R3M" TargetMode="External"/><Relationship Id="rId72"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93" Type="http://schemas.openxmlformats.org/officeDocument/2006/relationships/hyperlink" Target="consultantplus://offline/ref=9D8161AA42813FF2C5CEF20345109A18045E915A4D486592BF0D91A3DD55F1698951AD87C989255BD5FBE092C10199654393C4422B6702763792395C742FD49F8CDB4C4BBB23d1R3M" TargetMode="External"/><Relationship Id="rId189" Type="http://schemas.openxmlformats.org/officeDocument/2006/relationships/hyperlink" Target="https://www.gosfinansy.ru/" TargetMode="External"/><Relationship Id="rId3" Type="http://schemas.openxmlformats.org/officeDocument/2006/relationships/styles" Target="styles.xml"/><Relationship Id="rId214"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235" Type="http://schemas.openxmlformats.org/officeDocument/2006/relationships/hyperlink" Target="consultantplus://offline/ref=9D8161AA42813FF2C5CEF20345109A18045E915A4D486592BF0D91A3DD55F1698951AD87C989255BD5FBE092C10199654393C4422B6702763792395C762CD495D28D04d5R3M" TargetMode="External"/><Relationship Id="rId256" Type="http://schemas.openxmlformats.org/officeDocument/2006/relationships/hyperlink" Target="consultantplus://offline/ref=9D8161AA42813FF2C5CEF20345109A18045E915A4D486592BF0D91A3DD55F1698951AD87C989255BD5FBE091C4059F654393C4422B6702763792395C742FD79889DF4C4BBB23d1R3M" TargetMode="External"/><Relationship Id="rId116"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37"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158" Type="http://schemas.openxmlformats.org/officeDocument/2006/relationships/hyperlink" Target="https://www.gosfinansy.ru/" TargetMode="External"/><Relationship Id="rId20"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1"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62"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8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79" Type="http://schemas.openxmlformats.org/officeDocument/2006/relationships/hyperlink" Target="https://www.gosfinansy.ru/" TargetMode="External"/><Relationship Id="rId190" Type="http://schemas.openxmlformats.org/officeDocument/2006/relationships/hyperlink" Target="https://www.gosfinansy.ru/" TargetMode="External"/><Relationship Id="rId204"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225"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46" Type="http://schemas.openxmlformats.org/officeDocument/2006/relationships/hyperlink" Target="consultantplus://offline/ref=9D8161AA42813FF2C5CEF20345109A18045E915A4D486592BF0D91A3DD55F1698951AD87C989255BD5FBE091C4059F654393C4422B6702763792395C742FD79889DF4C4BBB23d1R3M" TargetMode="External"/><Relationship Id="rId106"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127"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10" Type="http://schemas.openxmlformats.org/officeDocument/2006/relationships/hyperlink" Target="consultantplus://offline/ref=9D8161AA42813FF2C5CEF20345109A18045E915A4D486592BF0D91A3DD55F1698951AD87C989255BD5FBE892CA0D9E654393C4422B6702763792395C742FD69E8EDC4717EA615CE677B5d6R0M" TargetMode="External"/><Relationship Id="rId31"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2" Type="http://schemas.openxmlformats.org/officeDocument/2006/relationships/hyperlink" Target="consultantplus://offline/ref=9D8161AA42813FF2C5CEF20345109A18045E915A4D486592BF0D91A3DD55F1698951AD87C989255BD5FBE091C4059F654393C4422B6702763792395C742FD69E8FDE4C4BBB23d1R3M" TargetMode="External"/><Relationship Id="rId73"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94" Type="http://schemas.openxmlformats.org/officeDocument/2006/relationships/hyperlink" Target="consultantplus://offline/ref=9D8161AA42813FF2C5CEF20345109A18045E915A4D486592BF0D91A3DD55F1698951AD87C989255BD5FBE092C10199654393C4422B6702763792395C742FD49F86DF4C4BBB23d1R3M" TargetMode="External"/><Relationship Id="rId148" Type="http://schemas.openxmlformats.org/officeDocument/2006/relationships/hyperlink" Target="https://www.gosfinansy.ru/" TargetMode="External"/><Relationship Id="rId169" Type="http://schemas.openxmlformats.org/officeDocument/2006/relationships/hyperlink" Target="consultantplus://offline/ref=9D8161AA42813FF2C5CEF20345109A18045E915A4D486592BF0D91A3DD55F1698951AD87C989255BD5FBE092C10199654393C4422B6702763792395C732ADDC2DF9Fd0R3M" TargetMode="External"/><Relationship Id="rId4" Type="http://schemas.openxmlformats.org/officeDocument/2006/relationships/settings" Target="settings.xml"/><Relationship Id="rId180" Type="http://schemas.openxmlformats.org/officeDocument/2006/relationships/hyperlink" Target="https://www.gosfinansy.ru/" TargetMode="External"/><Relationship Id="rId215"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36" Type="http://schemas.openxmlformats.org/officeDocument/2006/relationships/hyperlink" Target="consultantplus://offline/ref=9D8161AA42813FF2C5CEF20345109A18045E915A4D486592BF0D91A3DD55F1698951AD87C989255BD5FBE091C4059F654393C4422B6702763792395C742FD49F86DB4C4BBB23d1R3M" TargetMode="External"/><Relationship Id="rId25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DD48-16E6-4624-867C-9ECBA84D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62</Pages>
  <Words>28987</Words>
  <Characters>165227</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193827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Ирина Ивановна Язгулян</dc:creator>
  <cp:keywords/>
  <dc:description>Консультант Плюс - Конструктор Договоров</dc:description>
  <cp:lastModifiedBy>Диляра Серверовна Кукиева</cp:lastModifiedBy>
  <cp:revision>26</cp:revision>
  <cp:lastPrinted>1900-12-31T21:00:00Z</cp:lastPrinted>
  <dcterms:created xsi:type="dcterms:W3CDTF">2019-02-19T19:54:00Z</dcterms:created>
  <dcterms:modified xsi:type="dcterms:W3CDTF">2019-03-01T12:52:00Z</dcterms:modified>
</cp:coreProperties>
</file>