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30CD2" w14:paraId="44BACE1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545F04D" w14:textId="77777777" w:rsidR="00265B7C" w:rsidRPr="00E24F31" w:rsidRDefault="00265B7C" w:rsidP="0091788F">
            <w:pPr>
              <w:pStyle w:val="6"/>
              <w:numPr>
                <w:ilvl w:val="0"/>
                <w:numId w:val="0"/>
              </w:numPr>
            </w:pPr>
            <w:bookmarkStart w:id="0" w:name="_GoBack"/>
            <w:bookmarkEnd w:id="0"/>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7209CCE"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2C54B7" w14:textId="77777777" w:rsidR="00265B7C" w:rsidRPr="00430CD2" w:rsidRDefault="00265B7C" w:rsidP="0050393D">
            <w:pPr>
              <w:widowControl/>
              <w:jc w:val="center"/>
              <w:rPr>
                <w:rFonts w:ascii="Times New Roman" w:eastAsia="Times New Roman" w:hAnsi="Times New Roman" w:cs="Times New Roman"/>
                <w:color w:val="auto"/>
              </w:rPr>
            </w:pPr>
            <w:r w:rsidRPr="00430CD2">
              <w:rPr>
                <w:rFonts w:ascii="Times New Roman" w:eastAsia="Times New Roman" w:hAnsi="Times New Roman" w:cs="Times New Roman"/>
                <w:color w:val="auto"/>
              </w:rPr>
              <w:t>УТВЕРЖДЕНО</w:t>
            </w:r>
          </w:p>
        </w:tc>
      </w:tr>
      <w:tr w:rsidR="00265B7C" w:rsidRPr="00430CD2" w14:paraId="52E48A18"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D8036FE" w14:textId="77777777" w:rsidR="00265B7C" w:rsidRPr="00430CD2"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ACA9FCA" w14:textId="77777777" w:rsidR="00265B7C" w:rsidRPr="00430CD2"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A60E957" w14:textId="77777777" w:rsidR="00265B7C" w:rsidRPr="00430CD2" w:rsidRDefault="00265B7C" w:rsidP="0050393D">
            <w:pPr>
              <w:jc w:val="center"/>
              <w:rPr>
                <w:rFonts w:ascii="Times New Roman" w:hAnsi="Times New Roman" w:cs="Times New Roman"/>
                <w:color w:val="auto"/>
              </w:rPr>
            </w:pPr>
            <w:r w:rsidRPr="00430CD2">
              <w:rPr>
                <w:rFonts w:ascii="Times New Roman" w:eastAsia="Times New Roman" w:hAnsi="Times New Roman" w:cs="Times New Roman"/>
                <w:color w:val="auto"/>
              </w:rPr>
              <w:t xml:space="preserve">в электронном виде на </w:t>
            </w:r>
          </w:p>
        </w:tc>
      </w:tr>
      <w:tr w:rsidR="00190C17" w:rsidRPr="00430CD2" w14:paraId="48E013E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4928C3E" w14:textId="77777777" w:rsidR="00190C17" w:rsidRPr="00430CD2"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51AF1FA" w14:textId="77777777" w:rsidR="00190C17" w:rsidRPr="00430CD2"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C1DA4A" w14:textId="77777777" w:rsidR="00190C17" w:rsidRPr="00430CD2" w:rsidRDefault="001B736A" w:rsidP="00190C17">
            <w:pPr>
              <w:jc w:val="center"/>
              <w:rPr>
                <w:rFonts w:ascii="Times New Roman" w:hAnsi="Times New Roman" w:cs="Times New Roman"/>
                <w:color w:val="auto"/>
              </w:rPr>
            </w:pPr>
            <w:r w:rsidRPr="00430CD2">
              <w:rPr>
                <w:rFonts w:ascii="Times New Roman" w:eastAsia="Times New Roman" w:hAnsi="Times New Roman" w:cs="Times New Roman"/>
                <w:color w:val="auto"/>
              </w:rPr>
              <w:t>П</w:t>
            </w:r>
            <w:r w:rsidR="00190C17" w:rsidRPr="00430CD2">
              <w:rPr>
                <w:rFonts w:ascii="Times New Roman" w:eastAsia="Times New Roman" w:hAnsi="Times New Roman" w:cs="Times New Roman"/>
                <w:color w:val="auto"/>
              </w:rPr>
              <w:t>ортале предоставления мер финансовой государственной поддержки (</w:t>
            </w:r>
            <w:hyperlink r:id="rId8" w:history="1">
              <w:r w:rsidR="00190C17" w:rsidRPr="00430CD2">
                <w:rPr>
                  <w:rStyle w:val="a5"/>
                  <w:rFonts w:ascii="Times New Roman" w:eastAsia="Times New Roman" w:hAnsi="Times New Roman" w:cs="Times New Roman"/>
                </w:rPr>
                <w:t>https://promote.budget.gov.ru/</w:t>
              </w:r>
            </w:hyperlink>
            <w:r w:rsidR="00190C17" w:rsidRPr="00430CD2">
              <w:rPr>
                <w:rFonts w:ascii="Times New Roman" w:eastAsia="Times New Roman" w:hAnsi="Times New Roman" w:cs="Times New Roman"/>
                <w:color w:val="auto"/>
              </w:rPr>
              <w:t>)</w:t>
            </w:r>
          </w:p>
        </w:tc>
      </w:tr>
    </w:tbl>
    <w:p w14:paraId="5767BE7C" w14:textId="77777777" w:rsidR="00170943" w:rsidRPr="00430CD2" w:rsidRDefault="00170943" w:rsidP="0050393D">
      <w:pPr>
        <w:rPr>
          <w:rFonts w:ascii="Times New Roman" w:hAnsi="Times New Roman" w:cs="Times New Roman"/>
          <w:color w:val="auto"/>
        </w:rPr>
      </w:pPr>
    </w:p>
    <w:p w14:paraId="42037EC7" w14:textId="77777777" w:rsidR="00B960E1" w:rsidRPr="00430CD2" w:rsidRDefault="00B960E1" w:rsidP="0050393D">
      <w:pPr>
        <w:rPr>
          <w:rFonts w:ascii="Times New Roman" w:eastAsia="Times New Roman" w:hAnsi="Times New Roman" w:cs="Times New Roman"/>
          <w:bCs/>
          <w:color w:val="auto"/>
        </w:rPr>
      </w:pPr>
    </w:p>
    <w:p w14:paraId="1B236911" w14:textId="77777777" w:rsidR="00B960E1" w:rsidRPr="00430CD2" w:rsidRDefault="00B960E1" w:rsidP="0050393D">
      <w:pPr>
        <w:rPr>
          <w:rFonts w:ascii="Times New Roman" w:eastAsia="Times New Roman" w:hAnsi="Times New Roman" w:cs="Times New Roman"/>
          <w:bCs/>
          <w:color w:val="auto"/>
        </w:rPr>
      </w:pPr>
    </w:p>
    <w:p w14:paraId="388283AC" w14:textId="77777777" w:rsidR="00B960E1" w:rsidRPr="00430CD2" w:rsidRDefault="00B960E1" w:rsidP="0050393D">
      <w:pPr>
        <w:rPr>
          <w:rFonts w:ascii="Times New Roman" w:eastAsia="Times New Roman" w:hAnsi="Times New Roman" w:cs="Times New Roman"/>
          <w:bCs/>
          <w:color w:val="auto"/>
        </w:rPr>
      </w:pPr>
    </w:p>
    <w:p w14:paraId="020236CE" w14:textId="77777777" w:rsidR="00B960E1" w:rsidRPr="00430CD2" w:rsidRDefault="00B960E1" w:rsidP="0050393D">
      <w:pPr>
        <w:rPr>
          <w:rFonts w:ascii="Times New Roman" w:eastAsia="Times New Roman" w:hAnsi="Times New Roman" w:cs="Times New Roman"/>
          <w:bCs/>
          <w:color w:val="auto"/>
        </w:rPr>
      </w:pPr>
    </w:p>
    <w:p w14:paraId="29FD1DBB" w14:textId="77777777" w:rsidR="00B960E1" w:rsidRPr="00430CD2" w:rsidRDefault="00B960E1" w:rsidP="0050393D">
      <w:pPr>
        <w:rPr>
          <w:rFonts w:ascii="Times New Roman" w:eastAsia="Times New Roman" w:hAnsi="Times New Roman" w:cs="Times New Roman"/>
          <w:bCs/>
          <w:color w:val="auto"/>
        </w:rPr>
      </w:pPr>
    </w:p>
    <w:p w14:paraId="6E6A5ECF" w14:textId="77777777" w:rsidR="00B960E1" w:rsidRPr="00430CD2" w:rsidRDefault="00B960E1" w:rsidP="0050393D">
      <w:pPr>
        <w:rPr>
          <w:rFonts w:ascii="Times New Roman" w:eastAsia="Times New Roman" w:hAnsi="Times New Roman" w:cs="Times New Roman"/>
          <w:bCs/>
          <w:color w:val="auto"/>
        </w:rPr>
      </w:pPr>
    </w:p>
    <w:p w14:paraId="01C40DCF" w14:textId="77777777" w:rsidR="00B960E1" w:rsidRPr="00430CD2" w:rsidRDefault="00B960E1" w:rsidP="0050393D">
      <w:pPr>
        <w:rPr>
          <w:rFonts w:ascii="Times New Roman" w:eastAsia="Times New Roman" w:hAnsi="Times New Roman" w:cs="Times New Roman"/>
          <w:bCs/>
          <w:color w:val="auto"/>
        </w:rPr>
      </w:pPr>
    </w:p>
    <w:p w14:paraId="5952732C" w14:textId="77777777" w:rsidR="00240D9C" w:rsidRPr="00430CD2" w:rsidRDefault="00240D9C" w:rsidP="0050393D">
      <w:pPr>
        <w:rPr>
          <w:rFonts w:ascii="Times New Roman" w:eastAsia="Times New Roman" w:hAnsi="Times New Roman" w:cs="Times New Roman"/>
          <w:bCs/>
          <w:color w:val="auto"/>
        </w:rPr>
      </w:pPr>
    </w:p>
    <w:p w14:paraId="4B1948EF" w14:textId="77777777" w:rsidR="00240D9C" w:rsidRPr="00430CD2" w:rsidRDefault="00240D9C" w:rsidP="0050393D">
      <w:pPr>
        <w:rPr>
          <w:rFonts w:ascii="Times New Roman" w:eastAsia="Times New Roman" w:hAnsi="Times New Roman" w:cs="Times New Roman"/>
          <w:bCs/>
          <w:color w:val="auto"/>
        </w:rPr>
      </w:pPr>
    </w:p>
    <w:p w14:paraId="240FE386" w14:textId="77777777" w:rsidR="00240D9C" w:rsidRPr="00430CD2" w:rsidRDefault="00240D9C" w:rsidP="0050393D">
      <w:pPr>
        <w:rPr>
          <w:rFonts w:ascii="Times New Roman" w:eastAsia="Times New Roman" w:hAnsi="Times New Roman" w:cs="Times New Roman"/>
          <w:bCs/>
          <w:color w:val="auto"/>
        </w:rPr>
      </w:pPr>
    </w:p>
    <w:p w14:paraId="10985856" w14:textId="77777777" w:rsidR="00170943" w:rsidRPr="00430CD2" w:rsidRDefault="00265B7C" w:rsidP="0050393D">
      <w:pPr>
        <w:jc w:val="center"/>
        <w:rPr>
          <w:rFonts w:ascii="Times New Roman" w:hAnsi="Times New Roman" w:cs="Times New Roman"/>
          <w:b/>
          <w:color w:val="auto"/>
        </w:rPr>
      </w:pPr>
      <w:r w:rsidRPr="00430CD2">
        <w:rPr>
          <w:rFonts w:ascii="Times New Roman" w:eastAsia="Times New Roman" w:hAnsi="Times New Roman" w:cs="Times New Roman"/>
          <w:b/>
          <w:bCs/>
          <w:color w:val="auto"/>
        </w:rPr>
        <w:t xml:space="preserve">Приложение к </w:t>
      </w:r>
      <w:r w:rsidRPr="00430CD2">
        <w:rPr>
          <w:rFonts w:ascii="Times New Roman" w:hAnsi="Times New Roman" w:cs="Times New Roman"/>
          <w:b/>
          <w:color w:val="auto"/>
        </w:rPr>
        <w:t>объявлению</w:t>
      </w:r>
    </w:p>
    <w:p w14:paraId="3F8187C0" w14:textId="77777777" w:rsidR="00FD2D26" w:rsidRPr="00430CD2" w:rsidRDefault="00FD2D26" w:rsidP="0050393D">
      <w:pPr>
        <w:jc w:val="center"/>
        <w:rPr>
          <w:rFonts w:ascii="Times New Roman" w:hAnsi="Times New Roman" w:cs="Times New Roman"/>
          <w:b/>
          <w:color w:val="auto"/>
        </w:rPr>
      </w:pPr>
    </w:p>
    <w:p w14:paraId="6741A68A" w14:textId="77777777" w:rsidR="005F7580" w:rsidRPr="00430CD2" w:rsidRDefault="00FD2D26" w:rsidP="0050393D">
      <w:pPr>
        <w:jc w:val="center"/>
        <w:rPr>
          <w:rFonts w:ascii="Times New Roman" w:eastAsia="Times New Roman" w:hAnsi="Times New Roman" w:cs="Times New Roman"/>
          <w:b/>
        </w:rPr>
      </w:pPr>
      <w:r w:rsidRPr="00430CD2">
        <w:rPr>
          <w:rFonts w:ascii="Times New Roman" w:eastAsia="Times New Roman" w:hAnsi="Times New Roman" w:cs="Times New Roman"/>
          <w:b/>
          <w:bCs/>
          <w:color w:val="auto"/>
        </w:rPr>
        <w:t xml:space="preserve">о проведении </w:t>
      </w:r>
      <w:r w:rsidR="00EB5248" w:rsidRPr="00430CD2">
        <w:rPr>
          <w:rFonts w:ascii="Times New Roman" w:eastAsia="Times New Roman" w:hAnsi="Times New Roman" w:cs="Times New Roman"/>
          <w:b/>
          <w:bCs/>
          <w:color w:val="auto"/>
        </w:rPr>
        <w:t>отбора</w:t>
      </w:r>
      <w:r w:rsidR="00844296" w:rsidRPr="00430CD2">
        <w:rPr>
          <w:rFonts w:ascii="Times New Roman" w:eastAsia="Times New Roman" w:hAnsi="Times New Roman" w:cs="Times New Roman"/>
          <w:b/>
          <w:bCs/>
          <w:color w:val="auto"/>
        </w:rPr>
        <w:t xml:space="preserve"> </w:t>
      </w:r>
      <w:r w:rsidR="00885CD0" w:rsidRPr="00430CD2">
        <w:rPr>
          <w:rFonts w:ascii="Times New Roman" w:eastAsia="Times New Roman" w:hAnsi="Times New Roman" w:cs="Times New Roman"/>
          <w:b/>
          <w:bCs/>
          <w:color w:val="auto"/>
        </w:rPr>
        <w:t xml:space="preserve">на предоставление </w:t>
      </w:r>
      <w:r w:rsidR="000C754C" w:rsidRPr="00430CD2">
        <w:rPr>
          <w:rFonts w:ascii="Times New Roman" w:eastAsia="Times New Roman" w:hAnsi="Times New Roman" w:cs="Times New Roman"/>
          <w:b/>
          <w:bCs/>
          <w:color w:val="auto"/>
        </w:rPr>
        <w:t xml:space="preserve">грантов </w:t>
      </w:r>
      <w:r w:rsidR="001351D0" w:rsidRPr="00430CD2">
        <w:rPr>
          <w:rFonts w:ascii="Times New Roman" w:eastAsia="Times New Roman" w:hAnsi="Times New Roman" w:cs="Times New Roman"/>
          <w:b/>
          <w:bCs/>
          <w:color w:val="auto"/>
        </w:rPr>
        <w:t xml:space="preserve">в области науки </w:t>
      </w:r>
      <w:r w:rsidR="000C754C" w:rsidRPr="00430CD2">
        <w:rPr>
          <w:rFonts w:ascii="Times New Roman" w:eastAsia="Times New Roman" w:hAnsi="Times New Roman" w:cs="Times New Roman"/>
          <w:b/>
          <w:bCs/>
          <w:color w:val="auto"/>
        </w:rPr>
        <w:t xml:space="preserve">в форме субсидий </w:t>
      </w:r>
      <w:r w:rsidR="001351D0" w:rsidRPr="00430CD2">
        <w:rPr>
          <w:rFonts w:ascii="Times New Roman" w:eastAsia="Times New Roman" w:hAnsi="Times New Roman" w:cs="Times New Roman"/>
          <w:b/>
          <w:bCs/>
          <w:color w:val="auto"/>
        </w:rPr>
        <w:t xml:space="preserve">из федерального бюджета на обеспечение </w:t>
      </w:r>
      <w:r w:rsidR="0098441E" w:rsidRPr="00430CD2">
        <w:rPr>
          <w:rFonts w:ascii="Times New Roman" w:eastAsia="Times New Roman" w:hAnsi="Times New Roman" w:cs="Times New Roman"/>
          <w:b/>
          <w:bCs/>
          <w:color w:val="auto"/>
        </w:rPr>
        <w:t>проведе</w:t>
      </w:r>
      <w:r w:rsidR="001351D0" w:rsidRPr="00430CD2">
        <w:rPr>
          <w:rFonts w:ascii="Times New Roman" w:eastAsia="Times New Roman" w:hAnsi="Times New Roman" w:cs="Times New Roman"/>
          <w:b/>
          <w:bCs/>
          <w:color w:val="auto"/>
        </w:rPr>
        <w:t>ния российскими</w:t>
      </w:r>
      <w:r w:rsidR="001B75FF" w:rsidRPr="00430CD2">
        <w:rPr>
          <w:rFonts w:ascii="Times New Roman" w:eastAsia="Times New Roman" w:hAnsi="Times New Roman" w:cs="Times New Roman"/>
          <w:b/>
          <w:bCs/>
          <w:color w:val="auto"/>
        </w:rPr>
        <w:t xml:space="preserve"> </w:t>
      </w:r>
      <w:r w:rsidR="001351D0" w:rsidRPr="00430CD2">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30CD2">
        <w:rPr>
          <w:rFonts w:ascii="Times New Roman" w:eastAsia="Times New Roman" w:hAnsi="Times New Roman" w:cs="Times New Roman"/>
          <w:b/>
          <w:bCs/>
          <w:color w:val="auto"/>
        </w:rPr>
        <w:t xml:space="preserve"> </w:t>
      </w:r>
      <w:r w:rsidR="008F5E53" w:rsidRPr="00430CD2">
        <w:rPr>
          <w:rFonts w:ascii="Times New Roman" w:eastAsia="Times New Roman" w:hAnsi="Times New Roman" w:cs="Times New Roman"/>
          <w:b/>
          <w:bCs/>
          <w:color w:val="auto"/>
        </w:rPr>
        <w:t xml:space="preserve">стран </w:t>
      </w:r>
      <w:r w:rsidR="00B31CD2" w:rsidRPr="00430CD2">
        <w:rPr>
          <w:rFonts w:ascii="Times New Roman" w:eastAsia="Times New Roman" w:hAnsi="Times New Roman" w:cs="Times New Roman"/>
          <w:b/>
          <w:bCs/>
          <w:color w:val="auto"/>
        </w:rPr>
        <w:t>БРИКС</w:t>
      </w:r>
      <w:r w:rsidR="008F5E53" w:rsidRPr="00430CD2">
        <w:rPr>
          <w:rFonts w:ascii="Times New Roman" w:eastAsia="Times New Roman" w:hAnsi="Times New Roman" w:cs="Times New Roman"/>
          <w:b/>
          <w:bCs/>
          <w:color w:val="auto"/>
        </w:rPr>
        <w:t xml:space="preserve"> </w:t>
      </w:r>
      <w:r w:rsidR="000B1FA6" w:rsidRPr="00430CD2">
        <w:rPr>
          <w:rFonts w:ascii="Times New Roman" w:eastAsia="Times New Roman" w:hAnsi="Times New Roman" w:cs="Times New Roman"/>
          <w:b/>
          <w:bCs/>
          <w:color w:val="auto"/>
        </w:rPr>
        <w:t xml:space="preserve">научных исследований </w:t>
      </w:r>
      <w:r w:rsidR="001351D0" w:rsidRPr="00430CD2">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30CD2">
        <w:rPr>
          <w:rFonts w:ascii="Times New Roman" w:eastAsia="Times New Roman" w:hAnsi="Times New Roman" w:cs="Times New Roman"/>
          <w:b/>
          <w:bCs/>
          <w:color w:val="auto"/>
        </w:rPr>
        <w:t xml:space="preserve"> </w:t>
      </w:r>
    </w:p>
    <w:p w14:paraId="5C9EFB82" w14:textId="77777777" w:rsidR="008A723D" w:rsidRPr="00430CD2" w:rsidRDefault="008A723D" w:rsidP="0050393D">
      <w:pPr>
        <w:jc w:val="center"/>
        <w:rPr>
          <w:rFonts w:ascii="Times New Roman" w:eastAsia="Times New Roman" w:hAnsi="Times New Roman" w:cs="Times New Roman"/>
          <w:b/>
        </w:rPr>
      </w:pPr>
    </w:p>
    <w:p w14:paraId="5A23A256" w14:textId="77777777" w:rsidR="008A723D" w:rsidRPr="00430CD2" w:rsidRDefault="008A723D" w:rsidP="0050393D">
      <w:pPr>
        <w:jc w:val="center"/>
        <w:rPr>
          <w:rFonts w:ascii="Times New Roman" w:eastAsia="Times New Roman" w:hAnsi="Times New Roman" w:cs="Times New Roman"/>
          <w:b/>
        </w:rPr>
      </w:pPr>
    </w:p>
    <w:p w14:paraId="24179D9A" w14:textId="77777777" w:rsidR="008A723D" w:rsidRPr="00430CD2" w:rsidRDefault="008A723D" w:rsidP="0050393D">
      <w:pPr>
        <w:jc w:val="center"/>
        <w:rPr>
          <w:rFonts w:ascii="Times New Roman" w:eastAsia="Times New Roman" w:hAnsi="Times New Roman" w:cs="Times New Roman"/>
          <w:b/>
          <w:bCs/>
          <w:color w:val="auto"/>
        </w:rPr>
      </w:pPr>
    </w:p>
    <w:p w14:paraId="3905E70D" w14:textId="77777777" w:rsidR="00C519CA" w:rsidRPr="00430CD2" w:rsidRDefault="00C519CA" w:rsidP="0050393D">
      <w:pPr>
        <w:jc w:val="center"/>
        <w:rPr>
          <w:rFonts w:ascii="Times New Roman" w:hAnsi="Times New Roman" w:cs="Times New Roman"/>
          <w:b/>
          <w:color w:val="auto"/>
        </w:rPr>
      </w:pPr>
      <w:r w:rsidRPr="00430CD2">
        <w:rPr>
          <w:rFonts w:ascii="Times New Roman" w:hAnsi="Times New Roman" w:cs="Times New Roman"/>
          <w:b/>
          <w:color w:val="auto"/>
        </w:rPr>
        <w:t xml:space="preserve">Шифр отбора на </w:t>
      </w:r>
      <w:r w:rsidR="001B736A" w:rsidRPr="00430CD2">
        <w:rPr>
          <w:rFonts w:ascii="Times New Roman" w:hAnsi="Times New Roman" w:cs="Times New Roman"/>
          <w:b/>
          <w:color w:val="auto"/>
        </w:rPr>
        <w:t>П</w:t>
      </w:r>
      <w:r w:rsidR="00E8676B" w:rsidRPr="00430CD2">
        <w:rPr>
          <w:rFonts w:ascii="Times New Roman" w:hAnsi="Times New Roman" w:cs="Times New Roman"/>
          <w:b/>
          <w:color w:val="auto"/>
        </w:rPr>
        <w:t>ортале</w:t>
      </w:r>
      <w:r w:rsidR="001A4A6E" w:rsidRPr="00430CD2">
        <w:rPr>
          <w:rFonts w:ascii="Times New Roman" w:hAnsi="Times New Roman" w:cs="Times New Roman"/>
          <w:b/>
          <w:color w:val="auto"/>
        </w:rPr>
        <w:t>:</w:t>
      </w:r>
      <w:r w:rsidR="00F454E1" w:rsidRPr="00430CD2">
        <w:rPr>
          <w:rFonts w:ascii="Times New Roman" w:hAnsi="Times New Roman" w:cs="Times New Roman"/>
          <w:b/>
          <w:color w:val="auto"/>
        </w:rPr>
        <w:t xml:space="preserve"> </w:t>
      </w:r>
      <w:r w:rsidR="00D1441F" w:rsidRPr="00430CD2">
        <w:rPr>
          <w:rFonts w:ascii="Times New Roman" w:hAnsi="Times New Roman" w:cs="Times New Roman"/>
          <w:b/>
          <w:color w:val="auto"/>
        </w:rPr>
        <w:t>26-075-61691-1-0176</w:t>
      </w:r>
    </w:p>
    <w:p w14:paraId="327DA9DA" w14:textId="77777777" w:rsidR="003A42B0" w:rsidRPr="00430CD2" w:rsidRDefault="003A42B0" w:rsidP="0050393D">
      <w:pPr>
        <w:jc w:val="center"/>
        <w:rPr>
          <w:rFonts w:ascii="Times New Roman" w:hAnsi="Times New Roman" w:cs="Times New Roman"/>
          <w:b/>
          <w:color w:val="auto"/>
        </w:rPr>
      </w:pPr>
    </w:p>
    <w:p w14:paraId="19E9D8A7" w14:textId="77777777" w:rsidR="00EA7725" w:rsidRPr="00430CD2" w:rsidRDefault="00EA7725" w:rsidP="0050393D">
      <w:pPr>
        <w:jc w:val="center"/>
        <w:rPr>
          <w:rFonts w:ascii="Times New Roman" w:hAnsi="Times New Roman" w:cs="Times New Roman"/>
          <w:b/>
          <w:color w:val="auto"/>
        </w:rPr>
      </w:pPr>
    </w:p>
    <w:p w14:paraId="3B294AF2" w14:textId="77777777" w:rsidR="00C4493A" w:rsidRPr="00430CD2" w:rsidRDefault="00C4493A" w:rsidP="0050393D">
      <w:pPr>
        <w:pStyle w:val="Bodytext30"/>
        <w:shd w:val="clear" w:color="auto" w:fill="auto"/>
        <w:ind w:firstLine="0"/>
        <w:rPr>
          <w:sz w:val="24"/>
          <w:szCs w:val="24"/>
          <w:lang w:val="ru-RU"/>
        </w:rPr>
      </w:pPr>
    </w:p>
    <w:p w14:paraId="3A2CFC4F"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6AD826BB"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0152D171"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6139991E" w14:textId="77777777" w:rsidR="00693045" w:rsidRPr="00430CD2" w:rsidRDefault="00693045" w:rsidP="0050393D">
      <w:pPr>
        <w:pStyle w:val="Bodytext1"/>
        <w:shd w:val="clear" w:color="auto" w:fill="auto"/>
        <w:spacing w:line="240" w:lineRule="exact"/>
        <w:ind w:firstLine="0"/>
        <w:jc w:val="left"/>
        <w:rPr>
          <w:sz w:val="24"/>
          <w:szCs w:val="24"/>
          <w:lang w:val="ru-RU"/>
        </w:rPr>
      </w:pPr>
    </w:p>
    <w:p w14:paraId="79B3EF29"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06EAE65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C93678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DF885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2192FF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1B51E7C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03691D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3885EB4E"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04A0CF07"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28330228"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47E67E5D" w14:textId="77777777" w:rsidR="000E7561" w:rsidRPr="00430CD2" w:rsidRDefault="000E7561" w:rsidP="0050393D">
      <w:pPr>
        <w:pStyle w:val="Bodytext1"/>
        <w:shd w:val="clear" w:color="auto" w:fill="auto"/>
        <w:spacing w:line="240" w:lineRule="exact"/>
        <w:ind w:firstLine="0"/>
        <w:jc w:val="left"/>
        <w:rPr>
          <w:sz w:val="24"/>
          <w:szCs w:val="24"/>
          <w:lang w:val="ru-RU"/>
        </w:rPr>
      </w:pPr>
    </w:p>
    <w:p w14:paraId="708A9AB6" w14:textId="77777777" w:rsidR="00B960E1" w:rsidRPr="00430CD2" w:rsidRDefault="00B960E1" w:rsidP="0050393D">
      <w:pPr>
        <w:pStyle w:val="Bodytext1"/>
        <w:shd w:val="clear" w:color="auto" w:fill="auto"/>
        <w:spacing w:line="240" w:lineRule="exact"/>
        <w:ind w:firstLine="0"/>
        <w:jc w:val="left"/>
        <w:rPr>
          <w:sz w:val="24"/>
          <w:szCs w:val="24"/>
          <w:lang w:val="ru-RU"/>
        </w:rPr>
      </w:pPr>
    </w:p>
    <w:p w14:paraId="105E2BA9" w14:textId="77777777" w:rsidR="00064EEB" w:rsidRPr="00430CD2" w:rsidRDefault="00064EEB" w:rsidP="0050393D">
      <w:pPr>
        <w:pStyle w:val="Bodytext1"/>
        <w:shd w:val="clear" w:color="auto" w:fill="auto"/>
        <w:spacing w:line="240" w:lineRule="exact"/>
        <w:ind w:firstLine="0"/>
        <w:jc w:val="left"/>
        <w:rPr>
          <w:sz w:val="24"/>
          <w:szCs w:val="24"/>
          <w:lang w:val="ru-RU"/>
        </w:rPr>
      </w:pPr>
    </w:p>
    <w:p w14:paraId="07BDA978" w14:textId="77777777" w:rsidR="00F06AFC" w:rsidRPr="00430CD2" w:rsidRDefault="00B960E1" w:rsidP="0050393D">
      <w:pPr>
        <w:rPr>
          <w:sz w:val="28"/>
          <w:szCs w:val="28"/>
        </w:rPr>
      </w:pPr>
      <w:r w:rsidRPr="00430CD2">
        <w:rPr>
          <w:rFonts w:ascii="Times New Roman" w:hAnsi="Times New Roman" w:cs="Times New Roman"/>
          <w:color w:val="auto"/>
        </w:rPr>
        <w:br w:type="page"/>
      </w:r>
      <w:bookmarkStart w:id="1" w:name="_Toc65681567"/>
    </w:p>
    <w:p w14:paraId="121B277B" w14:textId="77777777" w:rsidR="00F06AFC" w:rsidRPr="00430CD2" w:rsidRDefault="00F06AFC" w:rsidP="0050393D">
      <w:pPr>
        <w:pStyle w:val="afff"/>
        <w:rPr>
          <w:rFonts w:ascii="Times New Roman" w:hAnsi="Times New Roman"/>
          <w:b/>
          <w:color w:val="auto"/>
        </w:rPr>
      </w:pPr>
      <w:r w:rsidRPr="00430CD2">
        <w:rPr>
          <w:rFonts w:ascii="Times New Roman" w:hAnsi="Times New Roman"/>
          <w:b/>
          <w:color w:val="auto"/>
        </w:rPr>
        <w:lastRenderedPageBreak/>
        <w:t>Оглавление</w:t>
      </w:r>
    </w:p>
    <w:p w14:paraId="36C646B7" w14:textId="7AD2EF4D" w:rsidR="001F1B59" w:rsidRPr="00430CD2" w:rsidRDefault="00F06AFC">
      <w:pPr>
        <w:pStyle w:val="14"/>
        <w:rPr>
          <w:rFonts w:asciiTheme="minorHAnsi" w:eastAsiaTheme="minorEastAsia" w:hAnsiTheme="minorHAnsi" w:cstheme="minorBidi"/>
          <w:color w:val="auto"/>
          <w:sz w:val="22"/>
          <w:szCs w:val="22"/>
          <w:lang w:eastAsia="ru-RU"/>
        </w:rPr>
      </w:pPr>
      <w:r w:rsidRPr="00430CD2">
        <w:rPr>
          <w:color w:val="000000" w:themeColor="text1"/>
        </w:rPr>
        <w:fldChar w:fldCharType="begin"/>
      </w:r>
      <w:r w:rsidRPr="00430CD2">
        <w:rPr>
          <w:color w:val="000000" w:themeColor="text1"/>
        </w:rPr>
        <w:instrText xml:space="preserve"> TOC \o "1-3" \h \z \u </w:instrText>
      </w:r>
      <w:r w:rsidRPr="00430CD2">
        <w:rPr>
          <w:color w:val="000000" w:themeColor="text1"/>
        </w:rPr>
        <w:fldChar w:fldCharType="separate"/>
      </w:r>
      <w:hyperlink w:anchor="_Toc227657355" w:history="1">
        <w:r w:rsidR="001F1B59" w:rsidRPr="00430CD2">
          <w:rPr>
            <w:rStyle w:val="a5"/>
          </w:rPr>
          <w:t>1. Общие положения</w:t>
        </w:r>
        <w:r w:rsidR="001F1B59" w:rsidRPr="00430CD2">
          <w:rPr>
            <w:webHidden/>
          </w:rPr>
          <w:tab/>
        </w:r>
        <w:r w:rsidR="001F1B59" w:rsidRPr="00430CD2">
          <w:rPr>
            <w:webHidden/>
          </w:rPr>
          <w:fldChar w:fldCharType="begin"/>
        </w:r>
        <w:r w:rsidR="001F1B59" w:rsidRPr="00430CD2">
          <w:rPr>
            <w:webHidden/>
          </w:rPr>
          <w:instrText xml:space="preserve"> PAGEREF _Toc227657355 \h </w:instrText>
        </w:r>
        <w:r w:rsidR="001F1B59" w:rsidRPr="00430CD2">
          <w:rPr>
            <w:webHidden/>
          </w:rPr>
        </w:r>
        <w:r w:rsidR="001F1B59" w:rsidRPr="00430CD2">
          <w:rPr>
            <w:webHidden/>
          </w:rPr>
          <w:fldChar w:fldCharType="separate"/>
        </w:r>
        <w:r w:rsidR="003D6005" w:rsidRPr="00430CD2">
          <w:rPr>
            <w:webHidden/>
          </w:rPr>
          <w:t>3</w:t>
        </w:r>
        <w:r w:rsidR="001F1B59" w:rsidRPr="00430CD2">
          <w:rPr>
            <w:webHidden/>
          </w:rPr>
          <w:fldChar w:fldCharType="end"/>
        </w:r>
      </w:hyperlink>
    </w:p>
    <w:p w14:paraId="6F93BAB0" w14:textId="25664579" w:rsidR="001F1B59" w:rsidRPr="00430CD2" w:rsidRDefault="00B47621">
      <w:pPr>
        <w:pStyle w:val="14"/>
        <w:rPr>
          <w:rFonts w:asciiTheme="minorHAnsi" w:eastAsiaTheme="minorEastAsia" w:hAnsiTheme="minorHAnsi" w:cstheme="minorBidi"/>
          <w:color w:val="auto"/>
          <w:sz w:val="22"/>
          <w:szCs w:val="22"/>
          <w:lang w:eastAsia="ru-RU"/>
        </w:rPr>
      </w:pPr>
      <w:hyperlink w:anchor="_Toc227657356" w:history="1">
        <w:r w:rsidR="001F1B59" w:rsidRPr="00430CD2">
          <w:rPr>
            <w:rStyle w:val="a5"/>
          </w:rPr>
          <w:t>2. Требования к проекту, представляемому на отбор</w:t>
        </w:r>
        <w:r w:rsidR="001F1B59" w:rsidRPr="00430CD2">
          <w:rPr>
            <w:webHidden/>
          </w:rPr>
          <w:tab/>
        </w:r>
        <w:r w:rsidR="001F1B59" w:rsidRPr="00430CD2">
          <w:rPr>
            <w:webHidden/>
          </w:rPr>
          <w:fldChar w:fldCharType="begin"/>
        </w:r>
        <w:r w:rsidR="001F1B59" w:rsidRPr="00430CD2">
          <w:rPr>
            <w:webHidden/>
          </w:rPr>
          <w:instrText xml:space="preserve"> PAGEREF _Toc227657356 \h </w:instrText>
        </w:r>
        <w:r w:rsidR="001F1B59" w:rsidRPr="00430CD2">
          <w:rPr>
            <w:webHidden/>
          </w:rPr>
        </w:r>
        <w:r w:rsidR="001F1B59" w:rsidRPr="00430CD2">
          <w:rPr>
            <w:webHidden/>
          </w:rPr>
          <w:fldChar w:fldCharType="separate"/>
        </w:r>
        <w:r w:rsidR="003D6005" w:rsidRPr="00430CD2">
          <w:rPr>
            <w:webHidden/>
          </w:rPr>
          <w:t>5</w:t>
        </w:r>
        <w:r w:rsidR="001F1B59" w:rsidRPr="00430CD2">
          <w:rPr>
            <w:webHidden/>
          </w:rPr>
          <w:fldChar w:fldCharType="end"/>
        </w:r>
      </w:hyperlink>
    </w:p>
    <w:p w14:paraId="116DD479" w14:textId="6DE8CC53" w:rsidR="001F1B59" w:rsidRPr="00430CD2" w:rsidRDefault="00B47621">
      <w:pPr>
        <w:pStyle w:val="14"/>
        <w:rPr>
          <w:rFonts w:asciiTheme="minorHAnsi" w:eastAsiaTheme="minorEastAsia" w:hAnsiTheme="minorHAnsi" w:cstheme="minorBidi"/>
          <w:color w:val="auto"/>
          <w:sz w:val="22"/>
          <w:szCs w:val="22"/>
          <w:lang w:eastAsia="ru-RU"/>
        </w:rPr>
      </w:pPr>
      <w:hyperlink w:anchor="_Toc227657357" w:history="1">
        <w:r w:rsidR="001F1B59" w:rsidRPr="00430CD2">
          <w:rPr>
            <w:rStyle w:val="a5"/>
          </w:rPr>
          <w:t>3. Требования к участникам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_Toc227657357 \h </w:instrText>
        </w:r>
        <w:r w:rsidR="001F1B59" w:rsidRPr="00430CD2">
          <w:rPr>
            <w:webHidden/>
          </w:rPr>
        </w:r>
        <w:r w:rsidR="001F1B59" w:rsidRPr="00430CD2">
          <w:rPr>
            <w:webHidden/>
          </w:rPr>
          <w:fldChar w:fldCharType="separate"/>
        </w:r>
        <w:r w:rsidR="003D6005" w:rsidRPr="00430CD2">
          <w:rPr>
            <w:webHidden/>
          </w:rPr>
          <w:t>8</w:t>
        </w:r>
        <w:r w:rsidR="001F1B59" w:rsidRPr="00430CD2">
          <w:rPr>
            <w:webHidden/>
          </w:rPr>
          <w:fldChar w:fldCharType="end"/>
        </w:r>
      </w:hyperlink>
    </w:p>
    <w:p w14:paraId="3D7CD40A" w14:textId="46B38669" w:rsidR="001F1B59" w:rsidRPr="00430CD2" w:rsidRDefault="00B47621">
      <w:pPr>
        <w:pStyle w:val="14"/>
        <w:rPr>
          <w:rFonts w:asciiTheme="minorHAnsi" w:eastAsiaTheme="minorEastAsia" w:hAnsiTheme="minorHAnsi" w:cstheme="minorBidi"/>
          <w:color w:val="auto"/>
          <w:sz w:val="22"/>
          <w:szCs w:val="22"/>
          <w:lang w:eastAsia="ru-RU"/>
        </w:rPr>
      </w:pPr>
      <w:hyperlink w:anchor="_Toc227657358" w:history="1">
        <w:r w:rsidR="001F1B59" w:rsidRPr="00430CD2">
          <w:rPr>
            <w:rStyle w:val="a5"/>
          </w:rPr>
          <w:t>4.</w:t>
        </w:r>
        <w:r w:rsidR="001F1B59" w:rsidRPr="00430CD2">
          <w:rPr>
            <w:rFonts w:asciiTheme="minorHAnsi" w:eastAsiaTheme="minorEastAsia" w:hAnsiTheme="minorHAnsi" w:cstheme="minorBidi"/>
            <w:color w:val="auto"/>
            <w:sz w:val="22"/>
            <w:szCs w:val="22"/>
            <w:lang w:eastAsia="ru-RU"/>
          </w:rPr>
          <w:tab/>
        </w:r>
        <w:r w:rsidR="001F1B59" w:rsidRPr="00430CD2">
          <w:rPr>
            <w:rStyle w:val="a5"/>
          </w:rPr>
          <w:t>Требования к Индустриальному партнеру</w:t>
        </w:r>
        <w:r w:rsidR="001F1B59" w:rsidRPr="00430CD2">
          <w:rPr>
            <w:webHidden/>
          </w:rPr>
          <w:tab/>
        </w:r>
        <w:r w:rsidR="001F1B59" w:rsidRPr="00430CD2">
          <w:rPr>
            <w:webHidden/>
          </w:rPr>
          <w:fldChar w:fldCharType="begin"/>
        </w:r>
        <w:r w:rsidR="001F1B59" w:rsidRPr="00430CD2">
          <w:rPr>
            <w:webHidden/>
          </w:rPr>
          <w:instrText xml:space="preserve"> PAGEREF _Toc227657358 \h </w:instrText>
        </w:r>
        <w:r w:rsidR="001F1B59" w:rsidRPr="00430CD2">
          <w:rPr>
            <w:webHidden/>
          </w:rPr>
        </w:r>
        <w:r w:rsidR="001F1B59" w:rsidRPr="00430CD2">
          <w:rPr>
            <w:webHidden/>
          </w:rPr>
          <w:fldChar w:fldCharType="separate"/>
        </w:r>
        <w:r w:rsidR="003D6005" w:rsidRPr="00430CD2">
          <w:rPr>
            <w:webHidden/>
          </w:rPr>
          <w:t>10</w:t>
        </w:r>
        <w:r w:rsidR="001F1B59" w:rsidRPr="00430CD2">
          <w:rPr>
            <w:webHidden/>
          </w:rPr>
          <w:fldChar w:fldCharType="end"/>
        </w:r>
      </w:hyperlink>
    </w:p>
    <w:p w14:paraId="78DF524E" w14:textId="442DB186" w:rsidR="001F1B59" w:rsidRPr="00430CD2" w:rsidRDefault="00B47621">
      <w:pPr>
        <w:pStyle w:val="14"/>
        <w:rPr>
          <w:rFonts w:asciiTheme="minorHAnsi" w:eastAsiaTheme="minorEastAsia" w:hAnsiTheme="minorHAnsi" w:cstheme="minorBidi"/>
          <w:color w:val="auto"/>
          <w:sz w:val="22"/>
          <w:szCs w:val="22"/>
          <w:lang w:eastAsia="ru-RU"/>
        </w:rPr>
      </w:pPr>
      <w:hyperlink w:anchor="_Toc227657359" w:history="1">
        <w:r w:rsidR="001F1B59" w:rsidRPr="00430CD2">
          <w:rPr>
            <w:rStyle w:val="a5"/>
          </w:rPr>
          <w:t>5.</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оформления заявок</w:t>
        </w:r>
        <w:r w:rsidR="001F1B59" w:rsidRPr="00430CD2">
          <w:rPr>
            <w:webHidden/>
          </w:rPr>
          <w:tab/>
        </w:r>
        <w:r w:rsidR="001F1B59" w:rsidRPr="00430CD2">
          <w:rPr>
            <w:webHidden/>
          </w:rPr>
          <w:fldChar w:fldCharType="begin"/>
        </w:r>
        <w:r w:rsidR="001F1B59" w:rsidRPr="00430CD2">
          <w:rPr>
            <w:webHidden/>
          </w:rPr>
          <w:instrText xml:space="preserve"> PAGEREF _Toc227657359 \h </w:instrText>
        </w:r>
        <w:r w:rsidR="001F1B59" w:rsidRPr="00430CD2">
          <w:rPr>
            <w:webHidden/>
          </w:rPr>
        </w:r>
        <w:r w:rsidR="001F1B59" w:rsidRPr="00430CD2">
          <w:rPr>
            <w:webHidden/>
          </w:rPr>
          <w:fldChar w:fldCharType="separate"/>
        </w:r>
        <w:r w:rsidR="003D6005" w:rsidRPr="00430CD2">
          <w:rPr>
            <w:webHidden/>
          </w:rPr>
          <w:t>11</w:t>
        </w:r>
        <w:r w:rsidR="001F1B59" w:rsidRPr="00430CD2">
          <w:rPr>
            <w:webHidden/>
          </w:rPr>
          <w:fldChar w:fldCharType="end"/>
        </w:r>
      </w:hyperlink>
    </w:p>
    <w:p w14:paraId="2A656FE6" w14:textId="3BB7632A" w:rsidR="001F1B59" w:rsidRPr="00430CD2" w:rsidRDefault="00B47621">
      <w:pPr>
        <w:pStyle w:val="14"/>
        <w:rPr>
          <w:rFonts w:asciiTheme="minorHAnsi" w:eastAsiaTheme="minorEastAsia" w:hAnsiTheme="minorHAnsi" w:cstheme="minorBidi"/>
          <w:color w:val="auto"/>
          <w:sz w:val="22"/>
          <w:szCs w:val="22"/>
          <w:lang w:eastAsia="ru-RU"/>
        </w:rPr>
      </w:pPr>
      <w:hyperlink w:anchor="_Toc227657360" w:history="1">
        <w:r w:rsidR="001F1B59" w:rsidRPr="00430CD2">
          <w:rPr>
            <w:rStyle w:val="a5"/>
          </w:rPr>
          <w:t>6.</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подачи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_Toc227657360 \h </w:instrText>
        </w:r>
        <w:r w:rsidR="001F1B59" w:rsidRPr="00430CD2">
          <w:rPr>
            <w:webHidden/>
          </w:rPr>
        </w:r>
        <w:r w:rsidR="001F1B59" w:rsidRPr="00430CD2">
          <w:rPr>
            <w:webHidden/>
          </w:rPr>
          <w:fldChar w:fldCharType="separate"/>
        </w:r>
        <w:r w:rsidR="003D6005" w:rsidRPr="00430CD2">
          <w:rPr>
            <w:webHidden/>
          </w:rPr>
          <w:t>13</w:t>
        </w:r>
        <w:r w:rsidR="001F1B59" w:rsidRPr="00430CD2">
          <w:rPr>
            <w:webHidden/>
          </w:rPr>
          <w:fldChar w:fldCharType="end"/>
        </w:r>
      </w:hyperlink>
    </w:p>
    <w:p w14:paraId="1082A43F" w14:textId="2F05BDC0" w:rsidR="001F1B59" w:rsidRPr="00430CD2" w:rsidRDefault="00B47621">
      <w:pPr>
        <w:pStyle w:val="14"/>
        <w:rPr>
          <w:rFonts w:asciiTheme="minorHAnsi" w:eastAsiaTheme="minorEastAsia" w:hAnsiTheme="minorHAnsi" w:cstheme="minorBidi"/>
          <w:color w:val="auto"/>
          <w:sz w:val="22"/>
          <w:szCs w:val="22"/>
          <w:lang w:eastAsia="ru-RU"/>
        </w:rPr>
      </w:pPr>
      <w:hyperlink w:anchor="_Toc227657361" w:history="1">
        <w:r w:rsidR="001F1B59" w:rsidRPr="00430CD2">
          <w:rPr>
            <w:rStyle w:val="a5"/>
          </w:rPr>
          <w:t>7.</w:t>
        </w:r>
        <w:r w:rsidR="001F1B59" w:rsidRPr="00430CD2">
          <w:rPr>
            <w:rFonts w:asciiTheme="minorHAnsi" w:eastAsiaTheme="minorEastAsia" w:hAnsiTheme="minorHAnsi" w:cstheme="minorBidi"/>
            <w:color w:val="auto"/>
            <w:sz w:val="22"/>
            <w:szCs w:val="22"/>
            <w:lang w:eastAsia="ru-RU"/>
          </w:rPr>
          <w:tab/>
        </w:r>
        <w:r w:rsidR="001F1B59" w:rsidRPr="00430CD2">
          <w:rPr>
            <w:rStyle w:val="a5"/>
          </w:rPr>
          <w:t>Порядок внесения изменений в заявки, отзыва и возврата заявок</w:t>
        </w:r>
        <w:r w:rsidR="001F1B59" w:rsidRPr="00430CD2">
          <w:rPr>
            <w:webHidden/>
          </w:rPr>
          <w:tab/>
        </w:r>
        <w:r w:rsidR="001F1B59" w:rsidRPr="00430CD2">
          <w:rPr>
            <w:webHidden/>
          </w:rPr>
          <w:fldChar w:fldCharType="begin"/>
        </w:r>
        <w:r w:rsidR="001F1B59" w:rsidRPr="00430CD2">
          <w:rPr>
            <w:webHidden/>
          </w:rPr>
          <w:instrText xml:space="preserve"> PAGEREF _Toc227657361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7EE3C89E" w14:textId="13337886" w:rsidR="001F1B59" w:rsidRPr="00430CD2" w:rsidRDefault="00B47621">
      <w:pPr>
        <w:pStyle w:val="14"/>
        <w:rPr>
          <w:rFonts w:asciiTheme="minorHAnsi" w:eastAsiaTheme="minorEastAsia" w:hAnsiTheme="minorHAnsi" w:cstheme="minorBidi"/>
          <w:color w:val="auto"/>
          <w:sz w:val="22"/>
          <w:szCs w:val="22"/>
          <w:lang w:eastAsia="ru-RU"/>
        </w:rPr>
      </w:pPr>
      <w:hyperlink w:anchor="_Toc227657362" w:history="1">
        <w:r w:rsidR="001F1B59" w:rsidRPr="00430CD2">
          <w:rPr>
            <w:rStyle w:val="a5"/>
          </w:rPr>
          <w:t>8. Порядок вскрытия заявок (открытие доступа к заявкам)</w:t>
        </w:r>
        <w:r w:rsidR="001F1B59" w:rsidRPr="00430CD2">
          <w:rPr>
            <w:webHidden/>
          </w:rPr>
          <w:tab/>
        </w:r>
        <w:r w:rsidR="001F1B59" w:rsidRPr="00430CD2">
          <w:rPr>
            <w:webHidden/>
          </w:rPr>
          <w:fldChar w:fldCharType="begin"/>
        </w:r>
        <w:r w:rsidR="001F1B59" w:rsidRPr="00430CD2">
          <w:rPr>
            <w:webHidden/>
          </w:rPr>
          <w:instrText xml:space="preserve"> PAGEREF _Toc227657362 \h </w:instrText>
        </w:r>
        <w:r w:rsidR="001F1B59" w:rsidRPr="00430CD2">
          <w:rPr>
            <w:webHidden/>
          </w:rPr>
        </w:r>
        <w:r w:rsidR="001F1B59" w:rsidRPr="00430CD2">
          <w:rPr>
            <w:webHidden/>
          </w:rPr>
          <w:fldChar w:fldCharType="separate"/>
        </w:r>
        <w:r w:rsidR="003D6005" w:rsidRPr="00430CD2">
          <w:rPr>
            <w:webHidden/>
          </w:rPr>
          <w:t>14</w:t>
        </w:r>
        <w:r w:rsidR="001F1B59" w:rsidRPr="00430CD2">
          <w:rPr>
            <w:webHidden/>
          </w:rPr>
          <w:fldChar w:fldCharType="end"/>
        </w:r>
      </w:hyperlink>
    </w:p>
    <w:p w14:paraId="03945D66" w14:textId="352841B3" w:rsidR="001F1B59" w:rsidRPr="00430CD2" w:rsidRDefault="00B47621">
      <w:pPr>
        <w:pStyle w:val="14"/>
        <w:rPr>
          <w:rFonts w:asciiTheme="minorHAnsi" w:eastAsiaTheme="minorEastAsia" w:hAnsiTheme="minorHAnsi" w:cstheme="minorBidi"/>
          <w:color w:val="auto"/>
          <w:sz w:val="22"/>
          <w:szCs w:val="22"/>
          <w:lang w:eastAsia="ru-RU"/>
        </w:rPr>
      </w:pPr>
      <w:hyperlink w:anchor="_Toc227657363" w:history="1">
        <w:r w:rsidR="001F1B59" w:rsidRPr="00430CD2">
          <w:rPr>
            <w:rStyle w:val="a5"/>
          </w:rPr>
          <w:t>9. Рассмотрение и оценка заявок</w:t>
        </w:r>
        <w:r w:rsidR="001F1B59" w:rsidRPr="00430CD2">
          <w:rPr>
            <w:webHidden/>
          </w:rPr>
          <w:tab/>
        </w:r>
        <w:r w:rsidR="001F1B59" w:rsidRPr="00430CD2">
          <w:rPr>
            <w:webHidden/>
          </w:rPr>
          <w:fldChar w:fldCharType="begin"/>
        </w:r>
        <w:r w:rsidR="001F1B59" w:rsidRPr="00430CD2">
          <w:rPr>
            <w:webHidden/>
          </w:rPr>
          <w:instrText xml:space="preserve"> PAGEREF _Toc227657363 \h </w:instrText>
        </w:r>
        <w:r w:rsidR="001F1B59" w:rsidRPr="00430CD2">
          <w:rPr>
            <w:webHidden/>
          </w:rPr>
        </w:r>
        <w:r w:rsidR="001F1B59" w:rsidRPr="00430CD2">
          <w:rPr>
            <w:webHidden/>
          </w:rPr>
          <w:fldChar w:fldCharType="separate"/>
        </w:r>
        <w:r w:rsidR="003D6005" w:rsidRPr="00430CD2">
          <w:rPr>
            <w:webHidden/>
          </w:rPr>
          <w:t>15</w:t>
        </w:r>
        <w:r w:rsidR="001F1B59" w:rsidRPr="00430CD2">
          <w:rPr>
            <w:webHidden/>
          </w:rPr>
          <w:fldChar w:fldCharType="end"/>
        </w:r>
      </w:hyperlink>
    </w:p>
    <w:p w14:paraId="6DCFB93D" w14:textId="6A16803A" w:rsidR="001F1B59" w:rsidRPr="00430CD2" w:rsidRDefault="00B47621">
      <w:pPr>
        <w:pStyle w:val="14"/>
        <w:rPr>
          <w:rFonts w:asciiTheme="minorHAnsi" w:eastAsiaTheme="minorEastAsia" w:hAnsiTheme="minorHAnsi" w:cstheme="minorBidi"/>
          <w:color w:val="auto"/>
          <w:sz w:val="22"/>
          <w:szCs w:val="22"/>
          <w:lang w:eastAsia="ru-RU"/>
        </w:rPr>
      </w:pPr>
      <w:hyperlink w:anchor="_Toc227657364" w:history="1">
        <w:r w:rsidR="001F1B59" w:rsidRPr="00430CD2">
          <w:rPr>
            <w:rStyle w:val="a5"/>
          </w:rPr>
          <w:t>10. Порядок заключения соглашения о предоставлении гранта</w:t>
        </w:r>
        <w:r w:rsidR="001F1B59" w:rsidRPr="00430CD2">
          <w:rPr>
            <w:webHidden/>
          </w:rPr>
          <w:tab/>
        </w:r>
        <w:r w:rsidR="001F1B59" w:rsidRPr="00430CD2">
          <w:rPr>
            <w:webHidden/>
          </w:rPr>
          <w:fldChar w:fldCharType="begin"/>
        </w:r>
        <w:r w:rsidR="001F1B59" w:rsidRPr="00430CD2">
          <w:rPr>
            <w:webHidden/>
          </w:rPr>
          <w:instrText xml:space="preserve"> PAGEREF _Toc227657364 \h </w:instrText>
        </w:r>
        <w:r w:rsidR="001F1B59" w:rsidRPr="00430CD2">
          <w:rPr>
            <w:webHidden/>
          </w:rPr>
        </w:r>
        <w:r w:rsidR="001F1B59" w:rsidRPr="00430CD2">
          <w:rPr>
            <w:webHidden/>
          </w:rPr>
          <w:fldChar w:fldCharType="separate"/>
        </w:r>
        <w:r w:rsidR="003D6005" w:rsidRPr="00430CD2">
          <w:rPr>
            <w:webHidden/>
          </w:rPr>
          <w:t>19</w:t>
        </w:r>
        <w:r w:rsidR="001F1B59" w:rsidRPr="00430CD2">
          <w:rPr>
            <w:webHidden/>
          </w:rPr>
          <w:fldChar w:fldCharType="end"/>
        </w:r>
      </w:hyperlink>
    </w:p>
    <w:p w14:paraId="55025949" w14:textId="40A96C29" w:rsidR="001F1B59" w:rsidRPr="00430CD2" w:rsidRDefault="00B47621">
      <w:pPr>
        <w:pStyle w:val="14"/>
        <w:rPr>
          <w:rFonts w:asciiTheme="minorHAnsi" w:eastAsiaTheme="minorEastAsia" w:hAnsiTheme="minorHAnsi" w:cstheme="minorBidi"/>
          <w:color w:val="auto"/>
          <w:sz w:val="22"/>
          <w:szCs w:val="22"/>
          <w:lang w:eastAsia="ru-RU"/>
        </w:rPr>
      </w:pPr>
      <w:hyperlink w:anchor="_Toc227657365" w:history="1">
        <w:r w:rsidR="001F1B59" w:rsidRPr="00430CD2">
          <w:rPr>
            <w:rStyle w:val="a5"/>
          </w:rPr>
          <w:t>11. Порядок отмены проведения отбора</w:t>
        </w:r>
        <w:r w:rsidR="001F1B59" w:rsidRPr="00430CD2">
          <w:rPr>
            <w:webHidden/>
          </w:rPr>
          <w:tab/>
        </w:r>
        <w:r w:rsidR="001F1B59" w:rsidRPr="00430CD2">
          <w:rPr>
            <w:webHidden/>
          </w:rPr>
          <w:fldChar w:fldCharType="begin"/>
        </w:r>
        <w:r w:rsidR="001F1B59" w:rsidRPr="00430CD2">
          <w:rPr>
            <w:webHidden/>
          </w:rPr>
          <w:instrText xml:space="preserve"> PAGEREF _Toc227657365 \h </w:instrText>
        </w:r>
        <w:r w:rsidR="001F1B59" w:rsidRPr="00430CD2">
          <w:rPr>
            <w:webHidden/>
          </w:rPr>
        </w:r>
        <w:r w:rsidR="001F1B59" w:rsidRPr="00430CD2">
          <w:rPr>
            <w:webHidden/>
          </w:rPr>
          <w:fldChar w:fldCharType="separate"/>
        </w:r>
        <w:r w:rsidR="003D6005" w:rsidRPr="00430CD2">
          <w:rPr>
            <w:webHidden/>
          </w:rPr>
          <w:t>21</w:t>
        </w:r>
        <w:r w:rsidR="001F1B59" w:rsidRPr="00430CD2">
          <w:rPr>
            <w:webHidden/>
          </w:rPr>
          <w:fldChar w:fldCharType="end"/>
        </w:r>
      </w:hyperlink>
    </w:p>
    <w:p w14:paraId="562836BC" w14:textId="424B779A" w:rsidR="001F1B59" w:rsidRPr="00430CD2" w:rsidRDefault="00B47621">
      <w:pPr>
        <w:pStyle w:val="14"/>
        <w:rPr>
          <w:rFonts w:asciiTheme="minorHAnsi" w:eastAsiaTheme="minorEastAsia" w:hAnsiTheme="minorHAnsi" w:cstheme="minorBidi"/>
          <w:color w:val="auto"/>
          <w:sz w:val="22"/>
          <w:szCs w:val="22"/>
          <w:lang w:eastAsia="ru-RU"/>
        </w:rPr>
      </w:pPr>
      <w:hyperlink w:anchor="_Toc227657366" w:history="1">
        <w:r w:rsidR="001F1B59" w:rsidRPr="00430CD2">
          <w:rPr>
            <w:rStyle w:val="a5"/>
          </w:rPr>
          <w:t>12. Порядок предоставления разъяснений положений объявления</w:t>
        </w:r>
        <w:r w:rsidR="001F1B59" w:rsidRPr="00430CD2">
          <w:rPr>
            <w:webHidden/>
          </w:rPr>
          <w:tab/>
        </w:r>
        <w:r w:rsidR="001F1B59" w:rsidRPr="00430CD2">
          <w:rPr>
            <w:webHidden/>
          </w:rPr>
          <w:fldChar w:fldCharType="begin"/>
        </w:r>
        <w:r w:rsidR="001F1B59" w:rsidRPr="00430CD2">
          <w:rPr>
            <w:webHidden/>
          </w:rPr>
          <w:instrText xml:space="preserve"> PAGEREF _Toc227657366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5FC8B5BE" w14:textId="5963502E" w:rsidR="001F1B59" w:rsidRPr="00430CD2" w:rsidRDefault="00B47621">
      <w:pPr>
        <w:pStyle w:val="14"/>
        <w:rPr>
          <w:rFonts w:asciiTheme="minorHAnsi" w:eastAsiaTheme="minorEastAsia" w:hAnsiTheme="minorHAnsi" w:cstheme="minorBidi"/>
          <w:color w:val="auto"/>
          <w:sz w:val="22"/>
          <w:szCs w:val="22"/>
          <w:lang w:eastAsia="ru-RU"/>
        </w:rPr>
      </w:pPr>
      <w:hyperlink w:anchor="_Toc227657367" w:history="1">
        <w:r w:rsidR="001F1B59" w:rsidRPr="00430CD2">
          <w:rPr>
            <w:rStyle w:val="a5"/>
          </w:rPr>
          <w:t>13. Требования к характеристикам результата предоставления субсидии</w:t>
        </w:r>
        <w:r w:rsidR="001F1B59" w:rsidRPr="00430CD2">
          <w:rPr>
            <w:webHidden/>
          </w:rPr>
          <w:tab/>
        </w:r>
        <w:r w:rsidR="001F1B59" w:rsidRPr="00430CD2">
          <w:rPr>
            <w:webHidden/>
          </w:rPr>
          <w:fldChar w:fldCharType="begin"/>
        </w:r>
        <w:r w:rsidR="001F1B59" w:rsidRPr="00430CD2">
          <w:rPr>
            <w:webHidden/>
          </w:rPr>
          <w:instrText xml:space="preserve"> PAGEREF _Toc227657367 \h </w:instrText>
        </w:r>
        <w:r w:rsidR="001F1B59" w:rsidRPr="00430CD2">
          <w:rPr>
            <w:webHidden/>
          </w:rPr>
        </w:r>
        <w:r w:rsidR="001F1B59" w:rsidRPr="00430CD2">
          <w:rPr>
            <w:webHidden/>
          </w:rPr>
          <w:fldChar w:fldCharType="separate"/>
        </w:r>
        <w:r w:rsidR="003D6005" w:rsidRPr="00430CD2">
          <w:rPr>
            <w:webHidden/>
          </w:rPr>
          <w:t>22</w:t>
        </w:r>
        <w:r w:rsidR="001F1B59" w:rsidRPr="00430CD2">
          <w:rPr>
            <w:webHidden/>
          </w:rPr>
          <w:fldChar w:fldCharType="end"/>
        </w:r>
      </w:hyperlink>
    </w:p>
    <w:p w14:paraId="31F125FF" w14:textId="4B70C80B" w:rsidR="001F1B59" w:rsidRPr="00430CD2" w:rsidRDefault="00B47621">
      <w:pPr>
        <w:pStyle w:val="14"/>
        <w:rPr>
          <w:rFonts w:asciiTheme="minorHAnsi" w:eastAsiaTheme="minorEastAsia" w:hAnsiTheme="minorHAnsi" w:cstheme="minorBidi"/>
          <w:color w:val="auto"/>
          <w:sz w:val="22"/>
          <w:szCs w:val="22"/>
          <w:lang w:eastAsia="ru-RU"/>
        </w:rPr>
      </w:pPr>
      <w:hyperlink w:anchor="_Toc227657368" w:history="1">
        <w:r w:rsidR="001F1B59" w:rsidRPr="00430CD2">
          <w:rPr>
            <w:rStyle w:val="a5"/>
          </w:rPr>
          <w:t>ФОРМЫ ДЛЯ ЗАПОЛНЕНИЯ ПРИ ПОДАЧЕ ЗАЯВКИ НА УЧАСТИЕ В ОТБОРЕ</w:t>
        </w:r>
        <w:r w:rsidR="001F1B59" w:rsidRPr="00430CD2">
          <w:rPr>
            <w:webHidden/>
          </w:rPr>
          <w:tab/>
        </w:r>
        <w:r w:rsidR="001F1B59" w:rsidRPr="00430CD2">
          <w:rPr>
            <w:webHidden/>
          </w:rPr>
          <w:fldChar w:fldCharType="begin"/>
        </w:r>
        <w:r w:rsidR="001F1B59" w:rsidRPr="00430CD2">
          <w:rPr>
            <w:webHidden/>
          </w:rPr>
          <w:instrText xml:space="preserve"> PAGEREF _Toc227657368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0B4B77AA" w14:textId="0B5DF020" w:rsidR="001F1B59" w:rsidRPr="00430CD2" w:rsidRDefault="00B47621">
      <w:pPr>
        <w:pStyle w:val="14"/>
        <w:rPr>
          <w:rFonts w:asciiTheme="minorHAnsi" w:eastAsiaTheme="minorEastAsia" w:hAnsiTheme="minorHAnsi" w:cstheme="minorBidi"/>
          <w:color w:val="auto"/>
          <w:sz w:val="22"/>
          <w:szCs w:val="22"/>
          <w:lang w:eastAsia="ru-RU"/>
        </w:rPr>
      </w:pPr>
      <w:hyperlink w:anchor="_Toc227657369" w:history="1">
        <w:r w:rsidR="001F1B59" w:rsidRPr="00430CD2">
          <w:rPr>
            <w:rStyle w:val="a5"/>
            <w:bCs/>
            <w:iCs/>
          </w:rPr>
          <w:t xml:space="preserve">ФОРМА 1. </w:t>
        </w:r>
        <w:r w:rsidR="001F1B59" w:rsidRPr="00430CD2">
          <w:rPr>
            <w:rStyle w:val="a5"/>
            <w:bCs/>
            <w:iCs/>
            <w:caps/>
          </w:rPr>
          <w:t>Описание проекта</w:t>
        </w:r>
        <w:r w:rsidR="001F1B59" w:rsidRPr="00430CD2">
          <w:rPr>
            <w:webHidden/>
          </w:rPr>
          <w:tab/>
        </w:r>
        <w:r w:rsidR="001F1B59" w:rsidRPr="00430CD2">
          <w:rPr>
            <w:webHidden/>
          </w:rPr>
          <w:fldChar w:fldCharType="begin"/>
        </w:r>
        <w:r w:rsidR="001F1B59" w:rsidRPr="00430CD2">
          <w:rPr>
            <w:webHidden/>
          </w:rPr>
          <w:instrText xml:space="preserve"> PAGEREF _Toc227657369 \h </w:instrText>
        </w:r>
        <w:r w:rsidR="001F1B59" w:rsidRPr="00430CD2">
          <w:rPr>
            <w:webHidden/>
          </w:rPr>
        </w:r>
        <w:r w:rsidR="001F1B59" w:rsidRPr="00430CD2">
          <w:rPr>
            <w:webHidden/>
          </w:rPr>
          <w:fldChar w:fldCharType="separate"/>
        </w:r>
        <w:r w:rsidR="003D6005" w:rsidRPr="00430CD2">
          <w:rPr>
            <w:webHidden/>
          </w:rPr>
          <w:t>24</w:t>
        </w:r>
        <w:r w:rsidR="001F1B59" w:rsidRPr="00430CD2">
          <w:rPr>
            <w:webHidden/>
          </w:rPr>
          <w:fldChar w:fldCharType="end"/>
        </w:r>
      </w:hyperlink>
    </w:p>
    <w:p w14:paraId="693A67EF" w14:textId="53F5EC55" w:rsidR="001F1B59" w:rsidRPr="00430CD2" w:rsidRDefault="00B47621">
      <w:pPr>
        <w:pStyle w:val="14"/>
        <w:rPr>
          <w:rFonts w:asciiTheme="minorHAnsi" w:eastAsiaTheme="minorEastAsia" w:hAnsiTheme="minorHAnsi" w:cstheme="minorBidi"/>
          <w:color w:val="auto"/>
          <w:sz w:val="22"/>
          <w:szCs w:val="22"/>
          <w:lang w:eastAsia="ru-RU"/>
        </w:rPr>
      </w:pPr>
      <w:hyperlink w:anchor="_Toc227657370" w:history="1">
        <w:r w:rsidR="001F1B59" w:rsidRPr="00430CD2">
          <w:rPr>
            <w:rStyle w:val="a5"/>
            <w:bCs/>
            <w:iCs/>
          </w:rPr>
          <w:t>ФОРМА 2. СВЕДЕНИЯ ОБ ОПЫТЕ И КВАЛИФИКАЦИИ УЧАСТНИКА ОТБОРА ПОЛУЧАТЕЛЕЙ СУБСИДИЙ</w:t>
        </w:r>
        <w:r w:rsidR="001F1B59" w:rsidRPr="00430CD2">
          <w:rPr>
            <w:webHidden/>
          </w:rPr>
          <w:tab/>
        </w:r>
        <w:r w:rsidR="001F1B59" w:rsidRPr="00430CD2">
          <w:rPr>
            <w:webHidden/>
          </w:rPr>
          <w:fldChar w:fldCharType="begin"/>
        </w:r>
        <w:r w:rsidR="001F1B59" w:rsidRPr="00430CD2">
          <w:rPr>
            <w:webHidden/>
          </w:rPr>
          <w:instrText xml:space="preserve"> PAGEREF _Toc227657370 \h </w:instrText>
        </w:r>
        <w:r w:rsidR="001F1B59" w:rsidRPr="00430CD2">
          <w:rPr>
            <w:webHidden/>
          </w:rPr>
        </w:r>
        <w:r w:rsidR="001F1B59" w:rsidRPr="00430CD2">
          <w:rPr>
            <w:webHidden/>
          </w:rPr>
          <w:fldChar w:fldCharType="separate"/>
        </w:r>
        <w:r w:rsidR="003D6005" w:rsidRPr="00430CD2">
          <w:rPr>
            <w:webHidden/>
          </w:rPr>
          <w:t>38</w:t>
        </w:r>
        <w:r w:rsidR="001F1B59" w:rsidRPr="00430CD2">
          <w:rPr>
            <w:webHidden/>
          </w:rPr>
          <w:fldChar w:fldCharType="end"/>
        </w:r>
      </w:hyperlink>
    </w:p>
    <w:p w14:paraId="00B217FD" w14:textId="6BF67C89" w:rsidR="001F1B59" w:rsidRPr="00430CD2" w:rsidRDefault="00B47621">
      <w:pPr>
        <w:pStyle w:val="14"/>
        <w:rPr>
          <w:rFonts w:asciiTheme="minorHAnsi" w:eastAsiaTheme="minorEastAsia" w:hAnsiTheme="minorHAnsi" w:cstheme="minorBidi"/>
          <w:color w:val="auto"/>
          <w:sz w:val="22"/>
          <w:szCs w:val="22"/>
          <w:lang w:eastAsia="ru-RU"/>
        </w:rPr>
      </w:pPr>
      <w:hyperlink w:anchor="_Toc227657371" w:history="1">
        <w:r w:rsidR="001F1B59" w:rsidRPr="00430CD2">
          <w:rPr>
            <w:rStyle w:val="a5"/>
            <w:bCs/>
            <w:iCs/>
          </w:rPr>
          <w:t>ФОРМА 3. СВЕДЕНИЯ ОБ ИНДУСТРИАЛЬНОМ ПАРТНЕРЕ</w:t>
        </w:r>
        <w:r w:rsidR="001F1B59" w:rsidRPr="00430CD2">
          <w:rPr>
            <w:webHidden/>
          </w:rPr>
          <w:tab/>
        </w:r>
        <w:r w:rsidR="001F1B59" w:rsidRPr="00430CD2">
          <w:rPr>
            <w:webHidden/>
          </w:rPr>
          <w:fldChar w:fldCharType="begin"/>
        </w:r>
        <w:r w:rsidR="001F1B59" w:rsidRPr="00430CD2">
          <w:rPr>
            <w:webHidden/>
          </w:rPr>
          <w:instrText xml:space="preserve"> PAGEREF _Toc227657371 \h </w:instrText>
        </w:r>
        <w:r w:rsidR="001F1B59" w:rsidRPr="00430CD2">
          <w:rPr>
            <w:webHidden/>
          </w:rPr>
        </w:r>
        <w:r w:rsidR="001F1B59" w:rsidRPr="00430CD2">
          <w:rPr>
            <w:webHidden/>
          </w:rPr>
          <w:fldChar w:fldCharType="separate"/>
        </w:r>
        <w:r w:rsidR="003D6005" w:rsidRPr="00430CD2">
          <w:rPr>
            <w:webHidden/>
          </w:rPr>
          <w:t>41</w:t>
        </w:r>
        <w:r w:rsidR="001F1B59" w:rsidRPr="00430CD2">
          <w:rPr>
            <w:webHidden/>
          </w:rPr>
          <w:fldChar w:fldCharType="end"/>
        </w:r>
      </w:hyperlink>
    </w:p>
    <w:p w14:paraId="4B4F086C" w14:textId="2B449D42" w:rsidR="001F1B59" w:rsidRPr="00430CD2" w:rsidRDefault="00B47621">
      <w:pPr>
        <w:pStyle w:val="14"/>
        <w:rPr>
          <w:rFonts w:asciiTheme="minorHAnsi" w:eastAsiaTheme="minorEastAsia" w:hAnsiTheme="minorHAnsi" w:cstheme="minorBidi"/>
          <w:color w:val="auto"/>
          <w:sz w:val="22"/>
          <w:szCs w:val="22"/>
          <w:lang w:eastAsia="ru-RU"/>
        </w:rPr>
      </w:pPr>
      <w:hyperlink w:anchor="_Toc227657372" w:history="1">
        <w:r w:rsidR="001F1B59" w:rsidRPr="00430CD2">
          <w:rPr>
            <w:rStyle w:val="a5"/>
          </w:rPr>
          <w:t xml:space="preserve">ФОРМА 4. </w:t>
        </w:r>
        <w:r w:rsidR="001F1B59" w:rsidRPr="00430CD2">
          <w:rPr>
            <w:rStyle w:val="a5"/>
            <w:caps/>
          </w:rPr>
          <w:t>сОГЛАСИЕ УЧРЕДИТЕЛЯ</w:t>
        </w:r>
        <w:r w:rsidR="001F1B59" w:rsidRPr="00430CD2">
          <w:rPr>
            <w:webHidden/>
          </w:rPr>
          <w:tab/>
        </w:r>
        <w:r w:rsidR="001F1B59" w:rsidRPr="00430CD2">
          <w:rPr>
            <w:webHidden/>
          </w:rPr>
          <w:fldChar w:fldCharType="begin"/>
        </w:r>
        <w:r w:rsidR="001F1B59" w:rsidRPr="00430CD2">
          <w:rPr>
            <w:webHidden/>
          </w:rPr>
          <w:instrText xml:space="preserve"> PAGEREF _Toc227657372 \h </w:instrText>
        </w:r>
        <w:r w:rsidR="001F1B59" w:rsidRPr="00430CD2">
          <w:rPr>
            <w:webHidden/>
          </w:rPr>
        </w:r>
        <w:r w:rsidR="001F1B59" w:rsidRPr="00430CD2">
          <w:rPr>
            <w:webHidden/>
          </w:rPr>
          <w:fldChar w:fldCharType="separate"/>
        </w:r>
        <w:r w:rsidR="003D6005" w:rsidRPr="00430CD2">
          <w:rPr>
            <w:webHidden/>
          </w:rPr>
          <w:t>43</w:t>
        </w:r>
        <w:r w:rsidR="001F1B59" w:rsidRPr="00430CD2">
          <w:rPr>
            <w:webHidden/>
          </w:rPr>
          <w:fldChar w:fldCharType="end"/>
        </w:r>
      </w:hyperlink>
    </w:p>
    <w:p w14:paraId="3202E3F7" w14:textId="43E46F5F" w:rsidR="001F1B59" w:rsidRPr="00430CD2" w:rsidRDefault="00B47621">
      <w:pPr>
        <w:pStyle w:val="22"/>
        <w:rPr>
          <w:rFonts w:asciiTheme="minorHAnsi" w:eastAsiaTheme="minorEastAsia" w:hAnsiTheme="minorHAnsi" w:cstheme="minorBidi"/>
          <w:bCs w:val="0"/>
          <w:iCs w:val="0"/>
          <w:color w:val="auto"/>
          <w:sz w:val="22"/>
          <w:szCs w:val="22"/>
        </w:rPr>
      </w:pPr>
      <w:hyperlink w:anchor="_Toc227657373" w:history="1">
        <w:r w:rsidR="001F1B59" w:rsidRPr="00430CD2">
          <w:rPr>
            <w:rStyle w:val="a5"/>
          </w:rPr>
          <w:t>ФОРМА 5. ПРЕДВАРИТЕЛЬНЫЙ ДОГОВОР МЕЖДУ УЧАСТНИКОМ ОТБОРА ПОЛУЧАТЕЛЕЙ СУБСИДИЙ И ИНДУСТРИАЛЬНЫМ ПАРТНЕРОМ</w:t>
        </w:r>
        <w:r w:rsidR="001F1B59" w:rsidRPr="00430CD2">
          <w:rPr>
            <w:webHidden/>
          </w:rPr>
          <w:tab/>
        </w:r>
        <w:r w:rsidR="001F1B59" w:rsidRPr="00430CD2">
          <w:rPr>
            <w:webHidden/>
          </w:rPr>
          <w:fldChar w:fldCharType="begin"/>
        </w:r>
        <w:r w:rsidR="001F1B59" w:rsidRPr="00430CD2">
          <w:rPr>
            <w:webHidden/>
          </w:rPr>
          <w:instrText xml:space="preserve"> PAGEREF _Toc227657373 \h </w:instrText>
        </w:r>
        <w:r w:rsidR="001F1B59" w:rsidRPr="00430CD2">
          <w:rPr>
            <w:webHidden/>
          </w:rPr>
        </w:r>
        <w:r w:rsidR="001F1B59" w:rsidRPr="00430CD2">
          <w:rPr>
            <w:webHidden/>
          </w:rPr>
          <w:fldChar w:fldCharType="separate"/>
        </w:r>
        <w:r w:rsidR="003D6005" w:rsidRPr="00430CD2">
          <w:rPr>
            <w:webHidden/>
          </w:rPr>
          <w:t>44</w:t>
        </w:r>
        <w:r w:rsidR="001F1B59" w:rsidRPr="00430CD2">
          <w:rPr>
            <w:webHidden/>
          </w:rPr>
          <w:fldChar w:fldCharType="end"/>
        </w:r>
      </w:hyperlink>
    </w:p>
    <w:p w14:paraId="33F039AC" w14:textId="7D158EF2" w:rsidR="001F1B59" w:rsidRPr="00430CD2" w:rsidRDefault="00B47621">
      <w:pPr>
        <w:pStyle w:val="14"/>
        <w:rPr>
          <w:rFonts w:asciiTheme="minorHAnsi" w:eastAsiaTheme="minorEastAsia" w:hAnsiTheme="minorHAnsi" w:cstheme="minorBidi"/>
          <w:color w:val="auto"/>
          <w:sz w:val="22"/>
          <w:szCs w:val="22"/>
          <w:lang w:eastAsia="ru-RU"/>
        </w:rPr>
      </w:pPr>
      <w:hyperlink w:anchor="_Toc227657374" w:history="1">
        <w:r w:rsidR="001F1B59" w:rsidRPr="00430CD2">
          <w:rPr>
            <w:rStyle w:val="a5"/>
            <w:bCs/>
            <w:iCs/>
          </w:rPr>
          <w:t>ФОРМА 6. СВЕДЕНИЯ ОБ ИНОСТРАННОЙ ОРГАНИЗАЦИИ</w:t>
        </w:r>
        <w:r w:rsidR="001F1B59" w:rsidRPr="00430CD2">
          <w:rPr>
            <w:webHidden/>
          </w:rPr>
          <w:tab/>
        </w:r>
        <w:r w:rsidR="001F1B59" w:rsidRPr="00430CD2">
          <w:rPr>
            <w:webHidden/>
          </w:rPr>
          <w:fldChar w:fldCharType="begin"/>
        </w:r>
        <w:r w:rsidR="001F1B59" w:rsidRPr="00430CD2">
          <w:rPr>
            <w:webHidden/>
          </w:rPr>
          <w:instrText xml:space="preserve"> PAGEREF _Toc227657374 \h </w:instrText>
        </w:r>
        <w:r w:rsidR="001F1B59" w:rsidRPr="00430CD2">
          <w:rPr>
            <w:webHidden/>
          </w:rPr>
        </w:r>
        <w:r w:rsidR="001F1B59" w:rsidRPr="00430CD2">
          <w:rPr>
            <w:webHidden/>
          </w:rPr>
          <w:fldChar w:fldCharType="separate"/>
        </w:r>
        <w:r w:rsidR="003D6005" w:rsidRPr="00430CD2">
          <w:rPr>
            <w:webHidden/>
          </w:rPr>
          <w:t>50</w:t>
        </w:r>
        <w:r w:rsidR="001F1B59" w:rsidRPr="00430CD2">
          <w:rPr>
            <w:webHidden/>
          </w:rPr>
          <w:fldChar w:fldCharType="end"/>
        </w:r>
      </w:hyperlink>
    </w:p>
    <w:p w14:paraId="21E14524" w14:textId="45E20926" w:rsidR="001F1B59" w:rsidRPr="00430CD2" w:rsidRDefault="00B47621">
      <w:pPr>
        <w:pStyle w:val="14"/>
        <w:rPr>
          <w:rFonts w:asciiTheme="minorHAnsi" w:eastAsiaTheme="minorEastAsia" w:hAnsiTheme="minorHAnsi" w:cstheme="minorBidi"/>
          <w:color w:val="auto"/>
          <w:sz w:val="22"/>
          <w:szCs w:val="22"/>
          <w:lang w:eastAsia="ru-RU"/>
        </w:rPr>
      </w:pPr>
      <w:hyperlink w:anchor="_Toc227657375" w:history="1">
        <w:r w:rsidR="001F1B59" w:rsidRPr="00430CD2">
          <w:rPr>
            <w:rStyle w:val="a5"/>
            <w:rFonts w:eastAsia="Courier New" w:cs="Courier New"/>
            <w:lang w:eastAsia="ru-RU"/>
          </w:rPr>
          <w:t xml:space="preserve">ТРЕБОВАНИЯ </w:t>
        </w:r>
        <w:r w:rsidR="001F1B59" w:rsidRPr="00430CD2">
          <w:rPr>
            <w:rStyle w:val="a5"/>
          </w:rPr>
          <w:t>К СТРУКТУРЕ И СОДЕРЖАНИЮ ОТДЕЛЬНЫХ РАЗДЕЛОВ ПРИ ОПИСАНИИ ПРОЕКТА</w:t>
        </w:r>
        <w:r w:rsidR="001F1B59" w:rsidRPr="00430CD2">
          <w:rPr>
            <w:webHidden/>
          </w:rPr>
          <w:tab/>
        </w:r>
        <w:r w:rsidR="001F1B59" w:rsidRPr="00430CD2">
          <w:rPr>
            <w:webHidden/>
          </w:rPr>
          <w:fldChar w:fldCharType="begin"/>
        </w:r>
        <w:r w:rsidR="001F1B59" w:rsidRPr="00430CD2">
          <w:rPr>
            <w:webHidden/>
          </w:rPr>
          <w:instrText xml:space="preserve"> PAGEREF _Toc227657375 \h </w:instrText>
        </w:r>
        <w:r w:rsidR="001F1B59" w:rsidRPr="00430CD2">
          <w:rPr>
            <w:webHidden/>
          </w:rPr>
        </w:r>
        <w:r w:rsidR="001F1B59" w:rsidRPr="00430CD2">
          <w:rPr>
            <w:webHidden/>
          </w:rPr>
          <w:fldChar w:fldCharType="separate"/>
        </w:r>
        <w:r w:rsidR="003D6005" w:rsidRPr="00430CD2">
          <w:rPr>
            <w:webHidden/>
          </w:rPr>
          <w:t>51</w:t>
        </w:r>
        <w:r w:rsidR="001F1B59" w:rsidRPr="00430CD2">
          <w:rPr>
            <w:webHidden/>
          </w:rPr>
          <w:fldChar w:fldCharType="end"/>
        </w:r>
      </w:hyperlink>
    </w:p>
    <w:p w14:paraId="5A263EC2" w14:textId="77777777" w:rsidR="001842BA" w:rsidRPr="00430CD2" w:rsidRDefault="00F06AFC" w:rsidP="008916F3">
      <w:pPr>
        <w:rPr>
          <w:color w:val="000000" w:themeColor="text1"/>
          <w:sz w:val="28"/>
          <w:szCs w:val="28"/>
        </w:rPr>
      </w:pPr>
      <w:r w:rsidRPr="00430CD2">
        <w:rPr>
          <w:bCs/>
          <w:color w:val="000000" w:themeColor="text1"/>
        </w:rPr>
        <w:fldChar w:fldCharType="end"/>
      </w:r>
    </w:p>
    <w:p w14:paraId="084279AA" w14:textId="77777777" w:rsidR="00FD2D26" w:rsidRPr="00430CD2"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227657355"/>
      <w:r w:rsidRPr="00430CD2">
        <w:rPr>
          <w:sz w:val="24"/>
          <w:szCs w:val="24"/>
          <w:lang w:val="ru-RU"/>
        </w:rPr>
        <w:lastRenderedPageBreak/>
        <w:t xml:space="preserve">1. </w:t>
      </w:r>
      <w:r w:rsidR="00FD2D26" w:rsidRPr="00430CD2">
        <w:rPr>
          <w:sz w:val="24"/>
          <w:szCs w:val="24"/>
          <w:lang w:val="ru-RU"/>
        </w:rPr>
        <w:t>Общие положения</w:t>
      </w:r>
      <w:bookmarkEnd w:id="2"/>
      <w:bookmarkEnd w:id="3"/>
      <w:bookmarkEnd w:id="4"/>
      <w:bookmarkEnd w:id="5"/>
    </w:p>
    <w:p w14:paraId="7942126C" w14:textId="77777777" w:rsidR="00170943" w:rsidRPr="00430CD2"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430CD2">
        <w:rPr>
          <w:b w:val="0"/>
          <w:sz w:val="24"/>
          <w:szCs w:val="24"/>
          <w:lang w:val="ru-RU"/>
        </w:rPr>
        <w:t xml:space="preserve">1.1. </w:t>
      </w:r>
      <w:r w:rsidR="00DA2C31" w:rsidRPr="00430CD2">
        <w:rPr>
          <w:b w:val="0"/>
          <w:sz w:val="24"/>
          <w:szCs w:val="24"/>
          <w:lang w:val="ru-RU"/>
        </w:rPr>
        <w:t>О</w:t>
      </w:r>
      <w:r w:rsidR="00553EC0" w:rsidRPr="00430CD2">
        <w:rPr>
          <w:b w:val="0"/>
          <w:sz w:val="24"/>
          <w:szCs w:val="24"/>
          <w:lang w:val="ru-RU"/>
        </w:rPr>
        <w:t>тбор</w:t>
      </w:r>
      <w:r w:rsidR="00FD2D26" w:rsidRPr="00430CD2">
        <w:rPr>
          <w:b w:val="0"/>
          <w:sz w:val="24"/>
          <w:szCs w:val="24"/>
          <w:lang w:val="ru-RU"/>
        </w:rPr>
        <w:t xml:space="preserve"> </w:t>
      </w:r>
      <w:bookmarkEnd w:id="1"/>
      <w:r w:rsidR="00553EC0" w:rsidRPr="00430CD2">
        <w:rPr>
          <w:b w:val="0"/>
          <w:sz w:val="24"/>
          <w:szCs w:val="24"/>
          <w:lang w:val="ru-RU"/>
        </w:rPr>
        <w:t xml:space="preserve">на предоставление грантов в области науки в форме субсидий из федерального бюджета </w:t>
      </w:r>
      <w:r w:rsidR="00D03E64" w:rsidRPr="00430CD2">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430CD2">
        <w:rPr>
          <w:b w:val="0"/>
          <w:sz w:val="24"/>
          <w:szCs w:val="24"/>
          <w:lang w:val="ru-RU"/>
        </w:rPr>
        <w:t xml:space="preserve">стран </w:t>
      </w:r>
      <w:r w:rsidR="00F4307D" w:rsidRPr="00430CD2">
        <w:rPr>
          <w:b w:val="0"/>
          <w:bCs w:val="0"/>
          <w:sz w:val="24"/>
          <w:szCs w:val="24"/>
          <w:lang w:val="ru-RU"/>
        </w:rPr>
        <w:t>БРИКС</w:t>
      </w:r>
      <w:r w:rsidR="00935A61" w:rsidRPr="00430CD2">
        <w:rPr>
          <w:b w:val="0"/>
          <w:sz w:val="24"/>
          <w:szCs w:val="24"/>
          <w:lang w:val="ru-RU"/>
        </w:rPr>
        <w:t xml:space="preserve"> </w:t>
      </w:r>
      <w:r w:rsidR="000B1FA6" w:rsidRPr="00430CD2">
        <w:rPr>
          <w:b w:val="0"/>
          <w:sz w:val="24"/>
          <w:szCs w:val="24"/>
          <w:lang w:val="ru-RU"/>
        </w:rPr>
        <w:t xml:space="preserve">научных исследований </w:t>
      </w:r>
      <w:r w:rsidR="00D03E64" w:rsidRPr="00430CD2">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30CD2">
        <w:rPr>
          <w:b w:val="0"/>
          <w:sz w:val="24"/>
          <w:szCs w:val="24"/>
          <w:lang w:val="ru-RU"/>
        </w:rPr>
        <w:t>(далее соответственно – отбор, грант</w:t>
      </w:r>
      <w:r w:rsidR="00A2534E" w:rsidRPr="00430CD2">
        <w:rPr>
          <w:b w:val="0"/>
          <w:sz w:val="24"/>
          <w:szCs w:val="24"/>
          <w:lang w:val="ru-RU"/>
        </w:rPr>
        <w:t>, субсидия</w:t>
      </w:r>
      <w:r w:rsidR="00553EC0" w:rsidRPr="00430CD2">
        <w:rPr>
          <w:b w:val="0"/>
          <w:sz w:val="24"/>
          <w:szCs w:val="24"/>
          <w:lang w:val="ru-RU"/>
        </w:rPr>
        <w:t>)</w:t>
      </w:r>
      <w:r w:rsidR="00A1255C" w:rsidRPr="00430CD2">
        <w:rPr>
          <w:b w:val="0"/>
          <w:sz w:val="24"/>
          <w:szCs w:val="24"/>
          <w:lang w:val="ru-RU"/>
        </w:rPr>
        <w:t>,</w:t>
      </w:r>
      <w:r w:rsidR="00553EC0" w:rsidRPr="00430CD2">
        <w:rPr>
          <w:b w:val="0"/>
          <w:sz w:val="24"/>
          <w:szCs w:val="24"/>
          <w:lang w:val="ru-RU"/>
        </w:rPr>
        <w:t xml:space="preserve"> </w:t>
      </w:r>
      <w:r w:rsidR="00A1255C" w:rsidRPr="00430CD2">
        <w:rPr>
          <w:b w:val="0"/>
          <w:sz w:val="24"/>
          <w:szCs w:val="24"/>
          <w:lang w:val="ru-RU"/>
        </w:rPr>
        <w:t xml:space="preserve">предусмотренного </w:t>
      </w:r>
      <w:r w:rsidR="00D25881" w:rsidRPr="00430CD2">
        <w:rPr>
          <w:b w:val="0"/>
          <w:sz w:val="24"/>
          <w:szCs w:val="24"/>
          <w:lang w:val="ru-RU"/>
        </w:rPr>
        <w:t>г</w:t>
      </w:r>
      <w:r w:rsidR="00A1255C" w:rsidRPr="00430CD2">
        <w:rPr>
          <w:b w:val="0"/>
          <w:sz w:val="24"/>
          <w:szCs w:val="24"/>
          <w:lang w:val="ru-RU"/>
        </w:rPr>
        <w:t>осударственной программ</w:t>
      </w:r>
      <w:r w:rsidR="00D02CC1" w:rsidRPr="00430CD2">
        <w:rPr>
          <w:b w:val="0"/>
          <w:sz w:val="24"/>
          <w:szCs w:val="24"/>
          <w:lang w:val="ru-RU"/>
        </w:rPr>
        <w:t>ой</w:t>
      </w:r>
      <w:r w:rsidR="00A1255C" w:rsidRPr="00430CD2">
        <w:rPr>
          <w:b w:val="0"/>
          <w:sz w:val="24"/>
          <w:szCs w:val="24"/>
          <w:lang w:val="ru-RU"/>
        </w:rPr>
        <w:t xml:space="preserve"> Российской Федерации </w:t>
      </w:r>
      <w:r w:rsidR="00BC6BD3" w:rsidRPr="00430CD2">
        <w:rPr>
          <w:b w:val="0"/>
          <w:sz w:val="24"/>
          <w:szCs w:val="24"/>
          <w:lang w:val="ru-RU"/>
        </w:rPr>
        <w:t>«</w:t>
      </w:r>
      <w:r w:rsidR="00A1255C" w:rsidRPr="00430CD2">
        <w:rPr>
          <w:b w:val="0"/>
          <w:sz w:val="24"/>
          <w:szCs w:val="24"/>
          <w:lang w:val="ru-RU"/>
        </w:rPr>
        <w:t>Научно-технологическое развитие Российской Федерации</w:t>
      </w:r>
      <w:r w:rsidR="00D25881" w:rsidRPr="00430CD2">
        <w:rPr>
          <w:b w:val="0"/>
          <w:sz w:val="24"/>
          <w:szCs w:val="24"/>
          <w:lang w:val="ru-RU"/>
        </w:rPr>
        <w:t>»</w:t>
      </w:r>
      <w:r w:rsidR="00A1255C" w:rsidRPr="00430CD2">
        <w:rPr>
          <w:b w:val="0"/>
          <w:sz w:val="24"/>
          <w:szCs w:val="24"/>
          <w:lang w:val="ru-RU"/>
        </w:rPr>
        <w:t xml:space="preserve">, </w:t>
      </w:r>
      <w:r w:rsidR="00553EC0" w:rsidRPr="00430CD2">
        <w:rPr>
          <w:b w:val="0"/>
          <w:sz w:val="24"/>
          <w:szCs w:val="24"/>
          <w:lang w:val="ru-RU"/>
        </w:rPr>
        <w:t xml:space="preserve">проводится в соответствии с Правилами </w:t>
      </w:r>
      <w:r w:rsidR="00A2534E" w:rsidRPr="00430CD2">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30CD2">
        <w:rPr>
          <w:b w:val="0"/>
          <w:sz w:val="24"/>
          <w:szCs w:val="24"/>
          <w:lang w:val="ru-RU"/>
        </w:rPr>
        <w:t>, утвержденными постановлением Правительства Российской Федерации от 2</w:t>
      </w:r>
      <w:r w:rsidR="00A2534E" w:rsidRPr="00430CD2">
        <w:rPr>
          <w:b w:val="0"/>
          <w:sz w:val="24"/>
          <w:szCs w:val="24"/>
          <w:lang w:val="ru-RU"/>
        </w:rPr>
        <w:t>5</w:t>
      </w:r>
      <w:r w:rsidR="00553EC0" w:rsidRPr="00430CD2">
        <w:rPr>
          <w:b w:val="0"/>
          <w:sz w:val="24"/>
          <w:szCs w:val="24"/>
          <w:lang w:val="ru-RU"/>
        </w:rPr>
        <w:t xml:space="preserve"> </w:t>
      </w:r>
      <w:r w:rsidR="00A2534E" w:rsidRPr="00430CD2">
        <w:rPr>
          <w:b w:val="0"/>
          <w:sz w:val="24"/>
          <w:szCs w:val="24"/>
          <w:lang w:val="ru-RU"/>
        </w:rPr>
        <w:t xml:space="preserve">октября 2023 г. № 1781 </w:t>
      </w:r>
      <w:r w:rsidR="00553EC0" w:rsidRPr="00430CD2">
        <w:rPr>
          <w:b w:val="0"/>
          <w:sz w:val="24"/>
          <w:szCs w:val="24"/>
          <w:lang w:val="ru-RU"/>
        </w:rPr>
        <w:t>(далее – Правила)</w:t>
      </w:r>
      <w:bookmarkEnd w:id="6"/>
      <w:r w:rsidR="00A2534E" w:rsidRPr="00430CD2">
        <w:rPr>
          <w:b w:val="0"/>
          <w:sz w:val="24"/>
          <w:szCs w:val="24"/>
          <w:lang w:val="ru-RU"/>
        </w:rPr>
        <w:t xml:space="preserve"> и на основании Решения о порядке предоставления субсидии №</w:t>
      </w:r>
      <w:r w:rsidR="00E855E0" w:rsidRPr="00430CD2">
        <w:rPr>
          <w:b w:val="0"/>
          <w:sz w:val="24"/>
          <w:szCs w:val="24"/>
          <w:lang w:val="ru-RU"/>
        </w:rPr>
        <w:t xml:space="preserve">24-61691-01540-Р </w:t>
      </w:r>
      <w:r w:rsidR="00A2534E" w:rsidRPr="00430CD2">
        <w:rPr>
          <w:b w:val="0"/>
          <w:sz w:val="24"/>
          <w:szCs w:val="24"/>
          <w:lang w:val="ru-RU"/>
        </w:rPr>
        <w:t xml:space="preserve">от </w:t>
      </w:r>
      <w:r w:rsidR="00E855E0" w:rsidRPr="00430CD2">
        <w:rPr>
          <w:b w:val="0"/>
          <w:sz w:val="24"/>
          <w:szCs w:val="24"/>
          <w:lang w:val="ru-RU"/>
        </w:rPr>
        <w:t>1</w:t>
      </w:r>
      <w:r w:rsidR="00A2534E" w:rsidRPr="00430CD2">
        <w:rPr>
          <w:b w:val="0"/>
          <w:sz w:val="24"/>
          <w:szCs w:val="24"/>
          <w:lang w:val="ru-RU"/>
        </w:rPr>
        <w:t xml:space="preserve">2 </w:t>
      </w:r>
      <w:r w:rsidR="00E855E0" w:rsidRPr="00430CD2">
        <w:rPr>
          <w:b w:val="0"/>
          <w:sz w:val="24"/>
          <w:szCs w:val="24"/>
          <w:lang w:val="ru-RU"/>
        </w:rPr>
        <w:t xml:space="preserve">декабря </w:t>
      </w:r>
      <w:r w:rsidR="00A2534E" w:rsidRPr="00430CD2">
        <w:rPr>
          <w:b w:val="0"/>
          <w:sz w:val="24"/>
          <w:szCs w:val="24"/>
          <w:lang w:val="ru-RU"/>
        </w:rPr>
        <w:t>2025 г. (далее – Решение)</w:t>
      </w:r>
      <w:r w:rsidR="00AF4512" w:rsidRPr="00430CD2">
        <w:rPr>
          <w:b w:val="0"/>
          <w:sz w:val="24"/>
          <w:szCs w:val="24"/>
          <w:lang w:val="ru-RU"/>
        </w:rPr>
        <w:t>.</w:t>
      </w:r>
    </w:p>
    <w:p w14:paraId="76C9A4C1" w14:textId="77777777" w:rsidR="00553EC0" w:rsidRPr="00430CD2"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430CD2">
        <w:rPr>
          <w:b w:val="0"/>
          <w:sz w:val="24"/>
          <w:szCs w:val="24"/>
          <w:lang w:val="ru-RU"/>
        </w:rPr>
        <w:t>1.</w:t>
      </w:r>
      <w:r w:rsidR="00850A85" w:rsidRPr="00430CD2">
        <w:rPr>
          <w:b w:val="0"/>
          <w:sz w:val="24"/>
          <w:szCs w:val="24"/>
          <w:lang w:val="ru-RU"/>
        </w:rPr>
        <w:t>2</w:t>
      </w:r>
      <w:r w:rsidRPr="00430CD2">
        <w:rPr>
          <w:b w:val="0"/>
          <w:sz w:val="24"/>
          <w:szCs w:val="24"/>
          <w:lang w:val="ru-RU"/>
        </w:rPr>
        <w:t xml:space="preserve">. </w:t>
      </w:r>
      <w:r w:rsidR="00653615" w:rsidRPr="00430CD2">
        <w:rPr>
          <w:b w:val="0"/>
          <w:sz w:val="24"/>
          <w:szCs w:val="24"/>
          <w:lang w:val="ru-RU"/>
        </w:rPr>
        <w:t xml:space="preserve">Отбор </w:t>
      </w:r>
      <w:r w:rsidR="00553EC0" w:rsidRPr="00430CD2">
        <w:rPr>
          <w:b w:val="0"/>
          <w:sz w:val="24"/>
          <w:szCs w:val="24"/>
          <w:lang w:val="ru-RU"/>
        </w:rPr>
        <w:t>проводится Министерством науки и высшего образования Российской Федерации</w:t>
      </w:r>
      <w:r w:rsidR="006612B9" w:rsidRPr="00430CD2">
        <w:rPr>
          <w:b w:val="0"/>
          <w:sz w:val="24"/>
          <w:szCs w:val="24"/>
          <w:lang w:val="ru-RU"/>
        </w:rPr>
        <w:t xml:space="preserve"> (далее также </w:t>
      </w:r>
      <w:r w:rsidR="003C3604" w:rsidRPr="00430CD2">
        <w:rPr>
          <w:b w:val="0"/>
          <w:sz w:val="24"/>
          <w:szCs w:val="24"/>
          <w:lang w:val="ru-RU"/>
        </w:rPr>
        <w:t>о</w:t>
      </w:r>
      <w:r w:rsidR="006612B9" w:rsidRPr="00430CD2">
        <w:rPr>
          <w:b w:val="0"/>
          <w:sz w:val="24"/>
          <w:szCs w:val="24"/>
          <w:lang w:val="ru-RU"/>
        </w:rPr>
        <w:t xml:space="preserve">рганизатор </w:t>
      </w:r>
      <w:r w:rsidR="00A207C4" w:rsidRPr="00430CD2">
        <w:rPr>
          <w:b w:val="0"/>
          <w:sz w:val="24"/>
          <w:szCs w:val="24"/>
          <w:lang w:val="ru-RU"/>
        </w:rPr>
        <w:t>отбора</w:t>
      </w:r>
      <w:r w:rsidR="000B1FA6" w:rsidRPr="00430CD2">
        <w:rPr>
          <w:b w:val="0"/>
          <w:sz w:val="24"/>
          <w:szCs w:val="24"/>
          <w:lang w:val="ru-RU"/>
        </w:rPr>
        <w:t>, Минобрнауки России</w:t>
      </w:r>
      <w:r w:rsidR="006612B9" w:rsidRPr="00430CD2">
        <w:rPr>
          <w:b w:val="0"/>
          <w:sz w:val="24"/>
          <w:szCs w:val="24"/>
          <w:lang w:val="ru-RU"/>
        </w:rPr>
        <w:t>)</w:t>
      </w:r>
      <w:r w:rsidR="00553EC0" w:rsidRPr="00430CD2">
        <w:rPr>
          <w:b w:val="0"/>
          <w:sz w:val="24"/>
          <w:szCs w:val="24"/>
          <w:lang w:val="ru-RU"/>
        </w:rPr>
        <w:t>.</w:t>
      </w:r>
      <w:bookmarkEnd w:id="7"/>
    </w:p>
    <w:p w14:paraId="30C27321"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430CD2">
        <w:rPr>
          <w:b w:val="0"/>
          <w:sz w:val="24"/>
          <w:szCs w:val="24"/>
          <w:lang w:val="ru-RU"/>
        </w:rPr>
        <w:t>Место</w:t>
      </w:r>
      <w:r w:rsidR="00A1255C" w:rsidRPr="00430CD2">
        <w:rPr>
          <w:b w:val="0"/>
          <w:sz w:val="24"/>
          <w:szCs w:val="24"/>
          <w:lang w:val="ru-RU"/>
        </w:rPr>
        <w:t xml:space="preserve"> </w:t>
      </w:r>
      <w:r w:rsidRPr="00430CD2">
        <w:rPr>
          <w:b w:val="0"/>
          <w:sz w:val="24"/>
          <w:szCs w:val="24"/>
          <w:lang w:val="ru-RU"/>
        </w:rPr>
        <w:t>нахождени</w:t>
      </w:r>
      <w:r w:rsidR="00A1255C" w:rsidRPr="00430CD2">
        <w:rPr>
          <w:b w:val="0"/>
          <w:sz w:val="24"/>
          <w:szCs w:val="24"/>
          <w:lang w:val="ru-RU"/>
        </w:rPr>
        <w:t>я</w:t>
      </w:r>
      <w:r w:rsidRPr="00430CD2">
        <w:rPr>
          <w:b w:val="0"/>
          <w:sz w:val="24"/>
          <w:szCs w:val="24"/>
          <w:lang w:val="ru-RU"/>
        </w:rPr>
        <w:t>: 125009, г. Москва, ул. Тверская, д. 11</w:t>
      </w:r>
      <w:r w:rsidR="00A1255C" w:rsidRPr="00430CD2">
        <w:rPr>
          <w:b w:val="0"/>
          <w:sz w:val="24"/>
          <w:szCs w:val="24"/>
          <w:lang w:val="ru-RU"/>
        </w:rPr>
        <w:t>, стр. 1, 4</w:t>
      </w:r>
      <w:r w:rsidR="000D260F" w:rsidRPr="00430CD2">
        <w:rPr>
          <w:b w:val="0"/>
          <w:sz w:val="24"/>
          <w:szCs w:val="24"/>
          <w:lang w:val="ru-RU"/>
        </w:rPr>
        <w:t>.</w:t>
      </w:r>
      <w:bookmarkEnd w:id="8"/>
    </w:p>
    <w:p w14:paraId="2EC78BEF" w14:textId="77777777" w:rsidR="00553EC0" w:rsidRPr="00430CD2"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430CD2">
        <w:rPr>
          <w:b w:val="0"/>
          <w:sz w:val="24"/>
          <w:szCs w:val="24"/>
          <w:lang w:val="ru-RU"/>
        </w:rPr>
        <w:t>Почтовый адрес: 125993, ГСП-3, г. Москва, ул. Тверская, д. 11.</w:t>
      </w:r>
      <w:bookmarkEnd w:id="9"/>
    </w:p>
    <w:p w14:paraId="38502C96" w14:textId="77777777" w:rsidR="00553EC0" w:rsidRPr="00430CD2"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430CD2">
        <w:rPr>
          <w:b w:val="0"/>
          <w:sz w:val="24"/>
          <w:szCs w:val="24"/>
          <w:lang w:val="ru-RU"/>
        </w:rPr>
        <w:t>Адрес электронной почты</w:t>
      </w:r>
      <w:r w:rsidR="000D260F" w:rsidRPr="00430CD2">
        <w:rPr>
          <w:b w:val="0"/>
          <w:sz w:val="24"/>
          <w:szCs w:val="24"/>
          <w:lang w:val="ru-RU"/>
        </w:rPr>
        <w:t xml:space="preserve">: </w:t>
      </w:r>
      <w:hyperlink r:id="rId9" w:history="1">
        <w:r w:rsidR="001F7957" w:rsidRPr="00430CD2">
          <w:rPr>
            <w:rStyle w:val="a5"/>
            <w:b w:val="0"/>
            <w:sz w:val="24"/>
            <w:szCs w:val="24"/>
            <w:lang w:val="ru-RU"/>
          </w:rPr>
          <w:t>konkurs@fcntp.ru</w:t>
        </w:r>
      </w:hyperlink>
      <w:r w:rsidR="001F7957" w:rsidRPr="00430CD2">
        <w:rPr>
          <w:b w:val="0"/>
          <w:sz w:val="24"/>
          <w:szCs w:val="24"/>
          <w:lang w:val="ru-RU"/>
        </w:rPr>
        <w:t xml:space="preserve">, </w:t>
      </w:r>
      <w:r w:rsidR="00C22ABF" w:rsidRPr="00430CD2">
        <w:rPr>
          <w:b w:val="0"/>
          <w:sz w:val="24"/>
          <w:szCs w:val="24"/>
          <w:lang w:val="ru-RU"/>
        </w:rPr>
        <w:t>rozhkovava@minobrnauki.gov.ru</w:t>
      </w:r>
      <w:bookmarkEnd w:id="10"/>
      <w:r w:rsidR="0014325B" w:rsidRPr="00430CD2">
        <w:rPr>
          <w:b w:val="0"/>
          <w:sz w:val="24"/>
          <w:szCs w:val="24"/>
          <w:lang w:val="ru-RU"/>
        </w:rPr>
        <w:t>.</w:t>
      </w:r>
    </w:p>
    <w:p w14:paraId="76CB4B62" w14:textId="77777777" w:rsidR="00553EC0" w:rsidRPr="00430CD2" w:rsidRDefault="00A92DE1"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430CD2">
        <w:rPr>
          <w:b w:val="0"/>
          <w:sz w:val="24"/>
          <w:szCs w:val="24"/>
          <w:lang w:val="ru-RU"/>
        </w:rPr>
        <w:t>Контактные телефоны: 8-499-702-85-49; 8-495-547-13-25 доб. 7534</w:t>
      </w:r>
      <w:bookmarkEnd w:id="11"/>
      <w:r w:rsidRPr="00430CD2">
        <w:rPr>
          <w:b w:val="0"/>
          <w:sz w:val="24"/>
          <w:szCs w:val="24"/>
          <w:lang w:val="ru-RU"/>
        </w:rPr>
        <w:t>.</w:t>
      </w:r>
    </w:p>
    <w:p w14:paraId="7017E715" w14:textId="77777777" w:rsidR="000D260F" w:rsidRPr="00430CD2"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430CD2">
        <w:rPr>
          <w:b w:val="0"/>
          <w:sz w:val="24"/>
          <w:szCs w:val="24"/>
          <w:lang w:val="ru-RU"/>
        </w:rPr>
        <w:t>1.</w:t>
      </w:r>
      <w:r w:rsidR="00850A85" w:rsidRPr="00430CD2">
        <w:rPr>
          <w:b w:val="0"/>
          <w:sz w:val="24"/>
          <w:szCs w:val="24"/>
          <w:lang w:val="ru-RU"/>
        </w:rPr>
        <w:t>3</w:t>
      </w:r>
      <w:r w:rsidRPr="00430CD2">
        <w:rPr>
          <w:b w:val="0"/>
          <w:sz w:val="24"/>
          <w:szCs w:val="24"/>
          <w:lang w:val="ru-RU"/>
        </w:rPr>
        <w:t xml:space="preserve">. </w:t>
      </w:r>
      <w:r w:rsidR="00A2534E" w:rsidRPr="00430CD2">
        <w:rPr>
          <w:b w:val="0"/>
          <w:sz w:val="24"/>
          <w:szCs w:val="24"/>
          <w:lang w:val="ru-RU"/>
        </w:rPr>
        <w:t xml:space="preserve">Субсидии </w:t>
      </w:r>
      <w:r w:rsidR="00553EC0" w:rsidRPr="00430CD2">
        <w:rPr>
          <w:b w:val="0"/>
          <w:sz w:val="24"/>
          <w:szCs w:val="24"/>
          <w:lang w:val="ru-RU"/>
        </w:rPr>
        <w:t>предо</w:t>
      </w:r>
      <w:r w:rsidR="000D260F" w:rsidRPr="00430CD2">
        <w:rPr>
          <w:b w:val="0"/>
          <w:sz w:val="24"/>
          <w:szCs w:val="24"/>
          <w:lang w:val="ru-RU"/>
        </w:rPr>
        <w:t>ставляются российским научным организациям и (или) образовательным организация</w:t>
      </w:r>
      <w:r w:rsidR="00A47CC7" w:rsidRPr="00430CD2">
        <w:rPr>
          <w:b w:val="0"/>
          <w:sz w:val="24"/>
          <w:szCs w:val="24"/>
          <w:lang w:val="ru-RU"/>
        </w:rPr>
        <w:t>м</w:t>
      </w:r>
      <w:r w:rsidR="000D260F" w:rsidRPr="00430CD2">
        <w:rPr>
          <w:b w:val="0"/>
          <w:sz w:val="24"/>
          <w:szCs w:val="24"/>
          <w:lang w:val="ru-RU"/>
        </w:rPr>
        <w:t xml:space="preserve"> высшего образования (за исключением казенных учр</w:t>
      </w:r>
      <w:r w:rsidR="00821379" w:rsidRPr="00430CD2">
        <w:rPr>
          <w:b w:val="0"/>
          <w:sz w:val="24"/>
          <w:szCs w:val="24"/>
          <w:lang w:val="ru-RU"/>
        </w:rPr>
        <w:t>еждений) по результатам отбора</w:t>
      </w:r>
      <w:r w:rsidR="000D260F" w:rsidRPr="00430CD2">
        <w:rPr>
          <w:b w:val="0"/>
          <w:sz w:val="24"/>
          <w:szCs w:val="24"/>
          <w:lang w:val="ru-RU"/>
        </w:rPr>
        <w:t xml:space="preserve"> в целях </w:t>
      </w:r>
      <w:r w:rsidR="00DA2C31" w:rsidRPr="00430CD2">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430CD2">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30CD2">
        <w:rPr>
          <w:b w:val="0"/>
          <w:sz w:val="24"/>
          <w:szCs w:val="24"/>
          <w:lang w:val="ru-RU"/>
        </w:rPr>
        <w:t xml:space="preserve"> </w:t>
      </w:r>
      <w:r w:rsidR="0014325B" w:rsidRPr="00430CD2">
        <w:rPr>
          <w:b w:val="0"/>
          <w:sz w:val="24"/>
          <w:szCs w:val="24"/>
          <w:lang w:val="ru-RU"/>
        </w:rPr>
        <w:t xml:space="preserve">организация, </w:t>
      </w:r>
      <w:r w:rsidR="000D260F" w:rsidRPr="00430CD2">
        <w:rPr>
          <w:b w:val="0"/>
          <w:sz w:val="24"/>
          <w:szCs w:val="24"/>
          <w:lang w:val="ru-RU"/>
        </w:rPr>
        <w:t xml:space="preserve">получатель </w:t>
      </w:r>
      <w:r w:rsidR="003B6910" w:rsidRPr="00430CD2">
        <w:rPr>
          <w:b w:val="0"/>
          <w:sz w:val="24"/>
          <w:szCs w:val="24"/>
          <w:lang w:val="ru-RU"/>
        </w:rPr>
        <w:t>субсидии</w:t>
      </w:r>
      <w:r w:rsidR="000D260F" w:rsidRPr="00430CD2">
        <w:rPr>
          <w:b w:val="0"/>
          <w:sz w:val="24"/>
          <w:szCs w:val="24"/>
          <w:lang w:val="ru-RU"/>
        </w:rPr>
        <w:t>).</w:t>
      </w:r>
      <w:bookmarkEnd w:id="12"/>
      <w:r w:rsidR="000D260F" w:rsidRPr="00430CD2">
        <w:rPr>
          <w:b w:val="0"/>
          <w:sz w:val="24"/>
          <w:szCs w:val="24"/>
          <w:lang w:val="ru-RU"/>
        </w:rPr>
        <w:t xml:space="preserve"> </w:t>
      </w:r>
      <w:bookmarkStart w:id="13" w:name="_Toc123405457"/>
      <w:bookmarkStart w:id="14" w:name="_Toc351621367"/>
      <w:bookmarkStart w:id="15" w:name="_Ref363983269"/>
    </w:p>
    <w:p w14:paraId="600913D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430CD2">
        <w:rPr>
          <w:b w:val="0"/>
          <w:sz w:val="24"/>
          <w:szCs w:val="24"/>
          <w:lang w:val="ru-RU"/>
        </w:rPr>
        <w:t>1.</w:t>
      </w:r>
      <w:r w:rsidR="00850A85" w:rsidRPr="00430CD2">
        <w:rPr>
          <w:b w:val="0"/>
          <w:sz w:val="24"/>
          <w:szCs w:val="24"/>
          <w:lang w:val="ru-RU"/>
        </w:rPr>
        <w:t>4</w:t>
      </w:r>
      <w:r w:rsidRPr="00430CD2">
        <w:rPr>
          <w:b w:val="0"/>
          <w:sz w:val="24"/>
          <w:szCs w:val="24"/>
          <w:lang w:val="ru-RU"/>
        </w:rPr>
        <w:t xml:space="preserve">. </w:t>
      </w:r>
      <w:r w:rsidR="006D476B" w:rsidRPr="00430CD2">
        <w:rPr>
          <w:b w:val="0"/>
          <w:sz w:val="24"/>
          <w:szCs w:val="24"/>
          <w:lang w:val="ru-RU"/>
        </w:rPr>
        <w:t>Результат</w:t>
      </w:r>
      <w:r w:rsidR="00752265" w:rsidRPr="00430CD2">
        <w:rPr>
          <w:b w:val="0"/>
          <w:sz w:val="24"/>
          <w:szCs w:val="24"/>
          <w:lang w:val="ru-RU"/>
        </w:rPr>
        <w:t>о</w:t>
      </w:r>
      <w:r w:rsidR="006D476B" w:rsidRPr="00430CD2">
        <w:rPr>
          <w:b w:val="0"/>
          <w:sz w:val="24"/>
          <w:szCs w:val="24"/>
          <w:lang w:val="ru-RU"/>
        </w:rPr>
        <w:t xml:space="preserve">м предоставления </w:t>
      </w:r>
      <w:r w:rsidR="00A2534E" w:rsidRPr="00430CD2">
        <w:rPr>
          <w:b w:val="0"/>
          <w:sz w:val="24"/>
          <w:szCs w:val="24"/>
          <w:lang w:val="ru-RU"/>
        </w:rPr>
        <w:t xml:space="preserve">субсидии </w:t>
      </w:r>
      <w:r w:rsidR="006D476B" w:rsidRPr="00430CD2">
        <w:rPr>
          <w:b w:val="0"/>
          <w:sz w:val="24"/>
          <w:szCs w:val="24"/>
          <w:lang w:val="ru-RU"/>
        </w:rPr>
        <w:t>явля</w:t>
      </w:r>
      <w:r w:rsidR="009141F7" w:rsidRPr="00430CD2">
        <w:rPr>
          <w:b w:val="0"/>
          <w:sz w:val="24"/>
          <w:szCs w:val="24"/>
          <w:lang w:val="ru-RU"/>
        </w:rPr>
        <w:t>е</w:t>
      </w:r>
      <w:r w:rsidR="006D476B" w:rsidRPr="00430CD2">
        <w:rPr>
          <w:b w:val="0"/>
          <w:sz w:val="24"/>
          <w:szCs w:val="24"/>
          <w:lang w:val="ru-RU"/>
        </w:rPr>
        <w:t xml:space="preserve">тся </w:t>
      </w:r>
      <w:r w:rsidR="00A2534E" w:rsidRPr="00430CD2">
        <w:rPr>
          <w:rFonts w:eastAsia="Calibri"/>
          <w:b w:val="0"/>
          <w:sz w:val="24"/>
          <w:szCs w:val="24"/>
          <w:lang w:val="ru-RU" w:eastAsia="en-US"/>
        </w:rPr>
        <w:t xml:space="preserve">реализация научных </w:t>
      </w:r>
      <w:r w:rsidR="00325A97" w:rsidRPr="00430CD2">
        <w:rPr>
          <w:rFonts w:eastAsia="Calibri"/>
          <w:b w:val="0"/>
          <w:sz w:val="24"/>
          <w:szCs w:val="24"/>
          <w:lang w:val="ru-RU" w:eastAsia="en-US"/>
        </w:rPr>
        <w:t>проект</w:t>
      </w:r>
      <w:r w:rsidR="00A2534E" w:rsidRPr="00430CD2">
        <w:rPr>
          <w:rFonts w:eastAsia="Calibri"/>
          <w:b w:val="0"/>
          <w:sz w:val="24"/>
          <w:szCs w:val="24"/>
          <w:lang w:val="ru-RU" w:eastAsia="en-US"/>
        </w:rPr>
        <w:t>ов</w:t>
      </w:r>
      <w:r w:rsidR="00325A97" w:rsidRPr="00430CD2">
        <w:rPr>
          <w:rFonts w:eastAsia="Calibri"/>
          <w:b w:val="0"/>
          <w:sz w:val="24"/>
          <w:szCs w:val="24"/>
          <w:lang w:val="ru-RU" w:eastAsia="en-US"/>
        </w:rPr>
        <w:t xml:space="preserve"> </w:t>
      </w:r>
      <w:r w:rsidR="00A2534E" w:rsidRPr="00430CD2">
        <w:rPr>
          <w:rFonts w:eastAsia="Calibri"/>
          <w:b w:val="0"/>
          <w:sz w:val="24"/>
          <w:szCs w:val="24"/>
          <w:lang w:val="ru-RU" w:eastAsia="en-US"/>
        </w:rPr>
        <w:t xml:space="preserve">совместно с </w:t>
      </w:r>
      <w:r w:rsidR="004E49BC" w:rsidRPr="00430CD2">
        <w:rPr>
          <w:rFonts w:eastAsia="Calibri"/>
          <w:b w:val="0"/>
          <w:sz w:val="24"/>
          <w:szCs w:val="24"/>
          <w:lang w:val="ru-RU" w:eastAsia="en-US"/>
        </w:rPr>
        <w:t>одной</w:t>
      </w:r>
      <w:r w:rsidR="00C76825" w:rsidRPr="00430CD2">
        <w:rPr>
          <w:rFonts w:eastAsia="Calibri"/>
          <w:b w:val="0"/>
          <w:sz w:val="24"/>
          <w:szCs w:val="24"/>
          <w:lang w:val="ru-RU" w:eastAsia="en-US"/>
        </w:rPr>
        <w:t xml:space="preserve"> </w:t>
      </w:r>
      <w:r w:rsidR="00A2534E" w:rsidRPr="00430CD2">
        <w:rPr>
          <w:rFonts w:eastAsia="Calibri"/>
          <w:b w:val="0"/>
          <w:sz w:val="24"/>
          <w:szCs w:val="24"/>
          <w:lang w:val="ru-RU" w:eastAsia="en-US"/>
        </w:rPr>
        <w:t>или более иностранными организациями</w:t>
      </w:r>
      <w:r w:rsidR="00DA2C31" w:rsidRPr="00430CD2">
        <w:rPr>
          <w:rFonts w:eastAsia="Calibri"/>
          <w:b w:val="0"/>
          <w:sz w:val="24"/>
          <w:szCs w:val="24"/>
          <w:lang w:val="ru-RU" w:eastAsia="en-US"/>
        </w:rPr>
        <w:t xml:space="preserve"> (далее – проект)</w:t>
      </w:r>
      <w:r w:rsidR="000D260F" w:rsidRPr="00430CD2">
        <w:rPr>
          <w:rFonts w:eastAsia="Calibri"/>
          <w:b w:val="0"/>
          <w:sz w:val="24"/>
          <w:szCs w:val="24"/>
          <w:lang w:val="ru-RU" w:eastAsia="en-US"/>
        </w:rPr>
        <w:t>.</w:t>
      </w:r>
      <w:bookmarkEnd w:id="16"/>
    </w:p>
    <w:p w14:paraId="574A87F4" w14:textId="77777777" w:rsidR="000D260F" w:rsidRPr="00430CD2"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430CD2">
        <w:rPr>
          <w:rFonts w:eastAsia="Calibri"/>
          <w:b w:val="0"/>
          <w:sz w:val="24"/>
          <w:szCs w:val="24"/>
          <w:lang w:val="ru-RU" w:eastAsia="en-US"/>
        </w:rPr>
        <w:t>1.</w:t>
      </w:r>
      <w:r w:rsidR="00850A85" w:rsidRPr="00430CD2">
        <w:rPr>
          <w:rFonts w:eastAsia="Calibri"/>
          <w:b w:val="0"/>
          <w:sz w:val="24"/>
          <w:szCs w:val="24"/>
          <w:lang w:val="ru-RU" w:eastAsia="en-US"/>
        </w:rPr>
        <w:t>5</w:t>
      </w:r>
      <w:r w:rsidRPr="00430CD2">
        <w:rPr>
          <w:rFonts w:eastAsia="Calibri"/>
          <w:b w:val="0"/>
          <w:sz w:val="24"/>
          <w:szCs w:val="24"/>
          <w:lang w:val="ru-RU" w:eastAsia="en-US"/>
        </w:rPr>
        <w:t xml:space="preserve">. </w:t>
      </w:r>
      <w:r w:rsidR="00842D31" w:rsidRPr="00430CD2">
        <w:rPr>
          <w:rFonts w:eastAsia="Calibri"/>
          <w:b w:val="0"/>
          <w:sz w:val="24"/>
          <w:szCs w:val="24"/>
          <w:lang w:val="ru-RU" w:eastAsia="en-US"/>
        </w:rPr>
        <w:t xml:space="preserve">Характеристиками </w:t>
      </w:r>
      <w:r w:rsidR="000D260F" w:rsidRPr="00430CD2">
        <w:rPr>
          <w:rFonts w:eastAsia="Calibri"/>
          <w:b w:val="0"/>
          <w:sz w:val="24"/>
          <w:szCs w:val="24"/>
          <w:lang w:val="ru-RU" w:eastAsia="en-US"/>
        </w:rPr>
        <w:t xml:space="preserve">результата предоставления </w:t>
      </w:r>
      <w:r w:rsidR="00A2534E" w:rsidRPr="00430CD2">
        <w:rPr>
          <w:rFonts w:eastAsia="Calibri"/>
          <w:b w:val="0"/>
          <w:sz w:val="24"/>
          <w:szCs w:val="24"/>
          <w:lang w:val="ru-RU" w:eastAsia="en-US"/>
        </w:rPr>
        <w:t>субсидии</w:t>
      </w:r>
      <w:r w:rsidR="000D260F" w:rsidRPr="00430CD2">
        <w:rPr>
          <w:rFonts w:eastAsia="Calibri"/>
          <w:b w:val="0"/>
          <w:sz w:val="24"/>
          <w:szCs w:val="24"/>
          <w:lang w:val="ru-RU" w:eastAsia="en-US"/>
        </w:rPr>
        <w:t xml:space="preserve"> являются:</w:t>
      </w:r>
      <w:bookmarkEnd w:id="17"/>
    </w:p>
    <w:p w14:paraId="614E709C" w14:textId="77777777" w:rsidR="00E32FE7" w:rsidRPr="00430CD2"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430CD2">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430CD2">
        <w:rPr>
          <w:rFonts w:ascii="Times New Roman" w:eastAsia="Calibri" w:hAnsi="Times New Roman" w:cs="Times New Roman"/>
          <w:bCs/>
          <w:color w:val="auto"/>
          <w:lang w:eastAsia="en-US"/>
        </w:rPr>
        <w:t>;</w:t>
      </w:r>
    </w:p>
    <w:bookmarkEnd w:id="21"/>
    <w:p w14:paraId="1942E9C4" w14:textId="77777777" w:rsidR="006B699D" w:rsidRPr="00430CD2" w:rsidRDefault="00E32FE7"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б</w:t>
      </w:r>
      <w:r w:rsidR="006B699D" w:rsidRPr="00430CD2">
        <w:rPr>
          <w:rFonts w:ascii="Times New Roman" w:eastAsia="Calibri" w:hAnsi="Times New Roman" w:cs="Times New Roman"/>
          <w:bCs/>
          <w:color w:val="auto"/>
          <w:lang w:eastAsia="en-US"/>
        </w:rPr>
        <w:t xml:space="preserve">) </w:t>
      </w:r>
      <w:bookmarkEnd w:id="19"/>
      <w:r w:rsidR="006B699D" w:rsidRPr="00430CD2">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430CD2">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430CD2">
        <w:rPr>
          <w:rFonts w:ascii="Times New Roman" w:eastAsia="Calibri" w:hAnsi="Times New Roman" w:cs="Times New Roman"/>
          <w:bCs/>
          <w:i/>
          <w:color w:val="auto"/>
          <w:lang w:eastAsia="en-US"/>
        </w:rPr>
        <w:t>*</w:t>
      </w:r>
      <w:r w:rsidR="006B699D" w:rsidRPr="00430CD2">
        <w:rPr>
          <w:rFonts w:ascii="Times New Roman" w:eastAsia="Calibri" w:hAnsi="Times New Roman" w:cs="Times New Roman"/>
          <w:bCs/>
          <w:color w:val="auto"/>
          <w:lang w:eastAsia="en-US"/>
        </w:rPr>
        <w:t xml:space="preserve">; </w:t>
      </w:r>
    </w:p>
    <w:p w14:paraId="370EB68E" w14:textId="77777777" w:rsidR="006B699D" w:rsidRPr="00430CD2" w:rsidRDefault="006B699D" w:rsidP="006B699D">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w:t>
      </w:r>
      <w:r w:rsidR="00AD2978" w:rsidRPr="00430CD2">
        <w:rPr>
          <w:rFonts w:ascii="Times New Roman" w:eastAsia="Calibri" w:hAnsi="Times New Roman" w:cs="Times New Roman"/>
          <w:bCs/>
          <w:i/>
          <w:color w:val="auto"/>
          <w:lang w:eastAsia="en-US"/>
        </w:rPr>
        <w:t>и (или) заявки на получение патента, свидетельства о государственной регистрации</w:t>
      </w:r>
      <w:r w:rsidRPr="00430CD2">
        <w:rPr>
          <w:rFonts w:ascii="Times New Roman" w:eastAsia="Calibri" w:hAnsi="Times New Roman" w:cs="Times New Roman"/>
          <w:bCs/>
          <w:i/>
          <w:color w:val="auto"/>
          <w:lang w:eastAsia="en-US"/>
        </w:rPr>
        <w:t>) до окончания срока реализации проекта.</w:t>
      </w:r>
    </w:p>
    <w:p w14:paraId="4A7E41D3" w14:textId="77777777" w:rsidR="009F409E" w:rsidRPr="00430CD2" w:rsidRDefault="00F31FEA" w:rsidP="00F31FEA">
      <w:pPr>
        <w:spacing w:line="360" w:lineRule="auto"/>
        <w:ind w:firstLine="709"/>
        <w:jc w:val="both"/>
        <w:rPr>
          <w:rFonts w:ascii="Times New Roman" w:eastAsia="Calibri" w:hAnsi="Times New Roman" w:cs="Times New Roman"/>
          <w:bCs/>
          <w:color w:val="auto"/>
          <w:lang w:val="x-none" w:eastAsia="en-US"/>
        </w:rPr>
      </w:pPr>
      <w:r w:rsidRPr="00430CD2">
        <w:rPr>
          <w:rFonts w:ascii="Times New Roman" w:eastAsia="Calibri" w:hAnsi="Times New Roman" w:cs="Times New Roman"/>
          <w:bCs/>
          <w:color w:val="auto"/>
          <w:lang w:eastAsia="en-US"/>
        </w:rPr>
        <w:t>в)</w:t>
      </w:r>
      <w:r w:rsidR="000A5207" w:rsidRPr="00430CD2">
        <w:rPr>
          <w:rFonts w:ascii="Times New Roman" w:eastAsia="Calibri" w:hAnsi="Times New Roman" w:cs="Times New Roman"/>
          <w:bCs/>
          <w:color w:val="auto"/>
          <w:lang w:eastAsia="en-US"/>
        </w:rPr>
        <w:t xml:space="preserve"> количество публикаций </w:t>
      </w:r>
      <w:r w:rsidR="00B83024" w:rsidRPr="00430CD2">
        <w:rPr>
          <w:rFonts w:ascii="Times New Roman" w:eastAsia="Calibri" w:hAnsi="Times New Roman" w:cs="Times New Roman"/>
          <w:bCs/>
          <w:color w:val="auto"/>
          <w:lang w:eastAsia="en-US"/>
        </w:rPr>
        <w:t xml:space="preserve">1 и 2 </w:t>
      </w:r>
      <w:r w:rsidR="004C519C" w:rsidRPr="00430CD2">
        <w:rPr>
          <w:rFonts w:ascii="Times New Roman" w:eastAsia="Calibri" w:hAnsi="Times New Roman" w:cs="Times New Roman"/>
          <w:bCs/>
          <w:color w:val="auto"/>
          <w:lang w:eastAsia="en-US"/>
        </w:rPr>
        <w:t>уровней</w:t>
      </w:r>
      <w:r w:rsidRPr="00430CD2">
        <w:rPr>
          <w:rFonts w:ascii="Times New Roman" w:eastAsia="Calibri" w:hAnsi="Times New Roman" w:cs="Times New Roman"/>
          <w:bCs/>
          <w:color w:val="auto"/>
          <w:lang w:eastAsia="en-US"/>
        </w:rPr>
        <w:t xml:space="preserve"> </w:t>
      </w:r>
      <w:r w:rsidR="000A5207" w:rsidRPr="00430CD2">
        <w:rPr>
          <w:rFonts w:ascii="Times New Roman" w:eastAsia="Calibri" w:hAnsi="Times New Roman" w:cs="Times New Roman"/>
          <w:bCs/>
          <w:color w:val="auto"/>
          <w:lang w:eastAsia="en-US"/>
        </w:rPr>
        <w:t>«Белого списка»</w:t>
      </w:r>
      <w:r w:rsidR="000A5207" w:rsidRPr="00430CD2">
        <w:rPr>
          <w:rFonts w:ascii="Times New Roman" w:eastAsia="Calibri" w:hAnsi="Times New Roman" w:cs="Times New Roman"/>
          <w:bCs/>
          <w:color w:val="auto"/>
          <w:vertAlign w:val="superscript"/>
          <w:lang w:eastAsia="en-US"/>
        </w:rPr>
        <w:footnoteReference w:id="2"/>
      </w:r>
      <w:r w:rsidR="00B83024" w:rsidRPr="00430CD2">
        <w:rPr>
          <w:rFonts w:ascii="Times New Roman" w:eastAsia="Calibri" w:hAnsi="Times New Roman" w:cs="Times New Roman"/>
          <w:bCs/>
          <w:color w:val="auto"/>
          <w:lang w:eastAsia="en-US"/>
        </w:rPr>
        <w:t xml:space="preserve"> и на конференциях</w:t>
      </w:r>
      <w:r w:rsidR="000A5207" w:rsidRPr="00430CD2">
        <w:rPr>
          <w:rFonts w:ascii="Times New Roman" w:eastAsia="Calibri" w:hAnsi="Times New Roman" w:cs="Times New Roman"/>
          <w:bCs/>
          <w:color w:val="auto"/>
          <w:lang w:eastAsia="en-US"/>
        </w:rPr>
        <w:t xml:space="preserve"> А*;</w:t>
      </w:r>
    </w:p>
    <w:p w14:paraId="68B00621" w14:textId="369B0A79" w:rsidR="006B699D" w:rsidRPr="00430CD2" w:rsidRDefault="009F409E" w:rsidP="006B699D">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г</w:t>
      </w:r>
      <w:r w:rsidR="006B699D" w:rsidRPr="00430CD2">
        <w:rPr>
          <w:rFonts w:ascii="Times New Roman" w:eastAsia="Calibri" w:hAnsi="Times New Roman" w:cs="Times New Roman"/>
          <w:bCs/>
          <w:color w:val="auto"/>
          <w:lang w:eastAsia="en-US"/>
        </w:rPr>
        <w:t>) объем денежных средств</w:t>
      </w:r>
      <w:r w:rsidR="00AD2978" w:rsidRPr="00430CD2">
        <w:rPr>
          <w:rFonts w:ascii="Times New Roman" w:eastAsia="Calibri" w:hAnsi="Times New Roman" w:cs="Times New Roman"/>
          <w:bCs/>
          <w:color w:val="auto"/>
          <w:vertAlign w:val="superscript"/>
          <w:lang w:eastAsia="en-US"/>
        </w:rPr>
        <w:footnoteReference w:id="3"/>
      </w:r>
      <w:r w:rsidR="00AD2978" w:rsidRPr="00430CD2">
        <w:rPr>
          <w:rFonts w:ascii="Times New Roman" w:eastAsia="Calibri" w:hAnsi="Times New Roman" w:cs="Times New Roman"/>
          <w:bCs/>
          <w:color w:val="auto"/>
          <w:lang w:eastAsia="en-US"/>
        </w:rPr>
        <w:t>,</w:t>
      </w:r>
      <w:r w:rsidR="006B699D" w:rsidRPr="00430CD2">
        <w:rPr>
          <w:rFonts w:ascii="Times New Roman" w:eastAsia="Calibri" w:hAnsi="Times New Roman" w:cs="Times New Roman"/>
          <w:bCs/>
          <w:color w:val="auto"/>
          <w:lang w:eastAsia="en-US"/>
        </w:rPr>
        <w:t xml:space="preserve"> привлеченных иностранн</w:t>
      </w:r>
      <w:r w:rsidR="00AD2978" w:rsidRPr="00430CD2">
        <w:rPr>
          <w:rFonts w:ascii="Times New Roman" w:eastAsia="Calibri" w:hAnsi="Times New Roman" w:cs="Times New Roman"/>
          <w:bCs/>
          <w:color w:val="auto"/>
          <w:lang w:eastAsia="en-US"/>
        </w:rPr>
        <w:t>ой</w:t>
      </w:r>
      <w:r w:rsidR="006B699D" w:rsidRPr="00430CD2">
        <w:rPr>
          <w:rFonts w:ascii="Times New Roman" w:eastAsia="Calibri" w:hAnsi="Times New Roman" w:cs="Times New Roman"/>
          <w:bCs/>
          <w:color w:val="auto"/>
          <w:lang w:eastAsia="en-US"/>
        </w:rPr>
        <w:t xml:space="preserve"> организаци</w:t>
      </w:r>
      <w:r w:rsidR="00AD2978" w:rsidRPr="00430CD2">
        <w:rPr>
          <w:rFonts w:ascii="Times New Roman" w:eastAsia="Calibri" w:hAnsi="Times New Roman" w:cs="Times New Roman"/>
          <w:bCs/>
          <w:color w:val="auto"/>
          <w:lang w:eastAsia="en-US"/>
        </w:rPr>
        <w:t>ей</w:t>
      </w:r>
      <w:r w:rsidR="006B699D" w:rsidRPr="00430CD2">
        <w:rPr>
          <w:rFonts w:ascii="Times New Roman" w:eastAsia="Calibri" w:hAnsi="Times New Roman" w:cs="Times New Roman"/>
          <w:bCs/>
          <w:color w:val="auto"/>
          <w:lang w:eastAsia="en-US"/>
        </w:rPr>
        <w:t xml:space="preserve">** для реализации проекта, определяемый в соответствии с планом, в объеме не менее </w:t>
      </w:r>
      <w:r w:rsidR="00490258" w:rsidRPr="00430CD2">
        <w:rPr>
          <w:rFonts w:ascii="Times New Roman" w:eastAsia="Calibri" w:hAnsi="Times New Roman" w:cs="Times New Roman"/>
          <w:bCs/>
          <w:color w:val="auto"/>
          <w:lang w:eastAsia="en-US"/>
        </w:rPr>
        <w:t>10</w:t>
      </w:r>
      <w:r w:rsidR="00935A61" w:rsidRPr="00430CD2">
        <w:rPr>
          <w:rFonts w:ascii="Times New Roman" w:eastAsia="Calibri" w:hAnsi="Times New Roman" w:cs="Times New Roman"/>
          <w:bCs/>
          <w:color w:val="auto"/>
          <w:lang w:eastAsia="en-US"/>
        </w:rPr>
        <w:t>0</w:t>
      </w:r>
      <w:r w:rsidR="006B699D" w:rsidRPr="00430CD2">
        <w:rPr>
          <w:rFonts w:ascii="Times New Roman" w:eastAsia="Calibri" w:hAnsi="Times New Roman" w:cs="Times New Roman"/>
          <w:bCs/>
          <w:color w:val="auto"/>
          <w:lang w:eastAsia="en-US"/>
        </w:rPr>
        <w:t xml:space="preserve"> процентов размера предоставляемого гранта.</w:t>
      </w:r>
    </w:p>
    <w:p w14:paraId="43E80EF5" w14:textId="77777777" w:rsidR="00935A61" w:rsidRPr="00430CD2" w:rsidRDefault="00935A61"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w:t>
      </w:r>
      <w:r w:rsidR="00C16AFF" w:rsidRPr="00430CD2">
        <w:rPr>
          <w:rFonts w:ascii="Times New Roman" w:eastAsia="Calibri" w:hAnsi="Times New Roman" w:cs="Times New Roman"/>
          <w:bCs/>
          <w:i/>
          <w:color w:val="auto"/>
          <w:lang w:eastAsia="en-US"/>
        </w:rPr>
        <w:t xml:space="preserve">государства-страны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3892A738" w14:textId="77777777" w:rsidR="00935A61" w:rsidRPr="00430CD2" w:rsidRDefault="00C16AFF" w:rsidP="00935A61">
      <w:pPr>
        <w:spacing w:line="360" w:lineRule="auto"/>
        <w:ind w:firstLine="709"/>
        <w:jc w:val="both"/>
        <w:rPr>
          <w:rFonts w:ascii="Times New Roman" w:eastAsia="Calibri" w:hAnsi="Times New Roman" w:cs="Times New Roman"/>
          <w:bCs/>
          <w:i/>
          <w:color w:val="auto"/>
          <w:lang w:eastAsia="en-US"/>
        </w:rPr>
      </w:pPr>
      <w:r w:rsidRPr="00430CD2">
        <w:rPr>
          <w:rFonts w:ascii="Times New Roman" w:eastAsia="Calibri" w:hAnsi="Times New Roman" w:cs="Times New Roman"/>
          <w:bCs/>
          <w:i/>
          <w:color w:val="auto"/>
          <w:lang w:eastAsia="en-US"/>
        </w:rPr>
        <w:t xml:space="preserve">В рамках данного отбора российские участники могут планировать проведение совместных научных исследований с иностранными организациями из следующих государств </w:t>
      </w:r>
      <w:r w:rsidR="001D58A6" w:rsidRPr="00430CD2">
        <w:rPr>
          <w:rFonts w:ascii="Times New Roman" w:eastAsia="Calibri" w:hAnsi="Times New Roman" w:cs="Times New Roman"/>
          <w:bCs/>
          <w:i/>
          <w:color w:val="auto"/>
          <w:lang w:eastAsia="en-US"/>
        </w:rPr>
        <w:t>БРИКС</w:t>
      </w:r>
      <w:r w:rsidRPr="00430CD2">
        <w:rPr>
          <w:rFonts w:ascii="Times New Roman" w:eastAsia="Calibri" w:hAnsi="Times New Roman" w:cs="Times New Roman"/>
          <w:bCs/>
          <w:i/>
          <w:color w:val="auto"/>
          <w:lang w:eastAsia="en-US"/>
        </w:rPr>
        <w:t>:</w:t>
      </w:r>
      <w:r w:rsidR="002A5A6A" w:rsidRPr="00430CD2">
        <w:rPr>
          <w:rFonts w:ascii="Times New Roman" w:eastAsia="Calibri" w:hAnsi="Times New Roman" w:cs="Times New Roman"/>
          <w:bCs/>
          <w:i/>
          <w:color w:val="auto"/>
          <w:lang w:eastAsia="en-US"/>
        </w:rPr>
        <w:t xml:space="preserve"> </w:t>
      </w:r>
      <w:r w:rsidR="00783945" w:rsidRPr="00430CD2">
        <w:rPr>
          <w:rFonts w:ascii="Times New Roman" w:eastAsia="Calibri" w:hAnsi="Times New Roman" w:cs="Times New Roman"/>
          <w:bCs/>
          <w:i/>
          <w:color w:val="auto"/>
          <w:lang w:eastAsia="en-US"/>
        </w:rPr>
        <w:t>Федеративная Республика</w:t>
      </w:r>
      <w:r w:rsidRPr="00430CD2">
        <w:rPr>
          <w:rFonts w:ascii="Times New Roman" w:eastAsia="Calibri" w:hAnsi="Times New Roman" w:cs="Times New Roman"/>
          <w:bCs/>
          <w:i/>
          <w:color w:val="auto"/>
          <w:lang w:eastAsia="en-US"/>
        </w:rPr>
        <w:t xml:space="preserve"> </w:t>
      </w:r>
      <w:r w:rsidR="00285F58" w:rsidRPr="00430CD2">
        <w:rPr>
          <w:rFonts w:ascii="Times New Roman" w:hAnsi="Times New Roman" w:cs="Times New Roman"/>
          <w:i/>
        </w:rPr>
        <w:t>Бразилия, Китай</w:t>
      </w:r>
      <w:r w:rsidR="00783945" w:rsidRPr="00430CD2">
        <w:rPr>
          <w:rFonts w:ascii="Times New Roman" w:hAnsi="Times New Roman" w:cs="Times New Roman"/>
          <w:i/>
        </w:rPr>
        <w:t>ская Народная Республика</w:t>
      </w:r>
      <w:r w:rsidR="00285F58" w:rsidRPr="00430CD2">
        <w:rPr>
          <w:rFonts w:ascii="Times New Roman" w:hAnsi="Times New Roman" w:cs="Times New Roman"/>
          <w:i/>
        </w:rPr>
        <w:t>, Южн</w:t>
      </w:r>
      <w:r w:rsidR="00783945" w:rsidRPr="00430CD2">
        <w:rPr>
          <w:rFonts w:ascii="Times New Roman" w:hAnsi="Times New Roman" w:cs="Times New Roman"/>
          <w:i/>
        </w:rPr>
        <w:t>о-</w:t>
      </w:r>
      <w:r w:rsidR="00285F58" w:rsidRPr="00430CD2">
        <w:rPr>
          <w:rFonts w:ascii="Times New Roman" w:hAnsi="Times New Roman" w:cs="Times New Roman"/>
          <w:i/>
        </w:rPr>
        <w:t>Африка</w:t>
      </w:r>
      <w:r w:rsidR="00783945" w:rsidRPr="00430CD2">
        <w:rPr>
          <w:rFonts w:ascii="Times New Roman" w:hAnsi="Times New Roman" w:cs="Times New Roman"/>
          <w:i/>
        </w:rPr>
        <w:t>нская Республика</w:t>
      </w:r>
      <w:r w:rsidR="00285F58" w:rsidRPr="00430CD2">
        <w:rPr>
          <w:rFonts w:ascii="Times New Roman" w:hAnsi="Times New Roman" w:cs="Times New Roman"/>
          <w:i/>
        </w:rPr>
        <w:t>,</w:t>
      </w:r>
      <w:r w:rsidR="00D658BA" w:rsidRPr="00430CD2">
        <w:t xml:space="preserve"> </w:t>
      </w:r>
      <w:r w:rsidR="00D658BA" w:rsidRPr="00430CD2">
        <w:rPr>
          <w:rFonts w:ascii="Times New Roman" w:hAnsi="Times New Roman" w:cs="Times New Roman"/>
          <w:i/>
        </w:rPr>
        <w:t>Республика Индия,</w:t>
      </w:r>
      <w:r w:rsidR="00285F58" w:rsidRPr="00430CD2">
        <w:rPr>
          <w:rFonts w:ascii="Times New Roman" w:hAnsi="Times New Roman" w:cs="Times New Roman"/>
          <w:i/>
        </w:rPr>
        <w:t xml:space="preserve"> </w:t>
      </w:r>
      <w:r w:rsidR="00783945" w:rsidRPr="00430CD2">
        <w:rPr>
          <w:rFonts w:ascii="Times New Roman" w:hAnsi="Times New Roman" w:cs="Times New Roman"/>
          <w:i/>
        </w:rPr>
        <w:t xml:space="preserve">Арабская Республика Египет </w:t>
      </w:r>
      <w:r w:rsidR="00285F58" w:rsidRPr="00430CD2">
        <w:rPr>
          <w:rFonts w:ascii="Times New Roman" w:hAnsi="Times New Roman" w:cs="Times New Roman"/>
          <w:i/>
        </w:rPr>
        <w:t xml:space="preserve">и </w:t>
      </w:r>
      <w:r w:rsidR="00783945" w:rsidRPr="00430CD2">
        <w:rPr>
          <w:rFonts w:ascii="Times New Roman" w:hAnsi="Times New Roman" w:cs="Times New Roman"/>
          <w:i/>
        </w:rPr>
        <w:t>Исламская Республика Иран</w:t>
      </w:r>
      <w:r w:rsidRPr="00430CD2">
        <w:rPr>
          <w:rFonts w:ascii="Times New Roman" w:eastAsia="Calibri" w:hAnsi="Times New Roman" w:cs="Times New Roman"/>
          <w:bCs/>
          <w:i/>
          <w:color w:val="auto"/>
          <w:lang w:eastAsia="en-US"/>
        </w:rPr>
        <w:t>.</w:t>
      </w:r>
    </w:p>
    <w:p w14:paraId="6D25DD7E" w14:textId="53979FF4" w:rsidR="00C16AFF" w:rsidRPr="00430CD2" w:rsidRDefault="00C76B6B" w:rsidP="00C16AFF">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6</w:t>
      </w:r>
      <w:r w:rsidRPr="00430CD2">
        <w:rPr>
          <w:rFonts w:ascii="Times New Roman" w:eastAsia="Calibri" w:hAnsi="Times New Roman" w:cs="Times New Roman"/>
          <w:bCs/>
          <w:color w:val="auto"/>
          <w:lang w:eastAsia="en-US"/>
        </w:rPr>
        <w:t>.</w:t>
      </w:r>
      <w:r w:rsidR="002A7633" w:rsidRPr="00430CD2">
        <w:rPr>
          <w:rFonts w:ascii="Times New Roman" w:eastAsia="Calibri" w:hAnsi="Times New Roman" w:cs="Times New Roman"/>
          <w:bCs/>
          <w:color w:val="auto"/>
          <w:lang w:eastAsia="en-US"/>
        </w:rPr>
        <w:t xml:space="preserve"> </w:t>
      </w:r>
      <w:bookmarkEnd w:id="22"/>
      <w:r w:rsidR="00C16AFF" w:rsidRPr="00430CD2">
        <w:rPr>
          <w:rFonts w:ascii="Times New Roman" w:eastAsia="Calibri" w:hAnsi="Times New Roman" w:cs="Times New Roman"/>
          <w:bCs/>
          <w:color w:val="auto"/>
          <w:lang w:eastAsia="en-US"/>
        </w:rPr>
        <w:t>Размер субсидии, предоставляемой организации-победителю п</w:t>
      </w:r>
      <w:r w:rsidR="001D58A6" w:rsidRPr="00430CD2">
        <w:rPr>
          <w:rFonts w:ascii="Times New Roman" w:eastAsia="Calibri" w:hAnsi="Times New Roman" w:cs="Times New Roman"/>
          <w:bCs/>
          <w:color w:val="auto"/>
          <w:lang w:eastAsia="en-US"/>
        </w:rPr>
        <w:t>редельным сроком на 3 года (2027-2029</w:t>
      </w:r>
      <w:r w:rsidR="00C16AFF" w:rsidRPr="00430CD2">
        <w:rPr>
          <w:rFonts w:ascii="Times New Roman" w:eastAsia="Calibri" w:hAnsi="Times New Roman" w:cs="Times New Roman"/>
          <w:bCs/>
          <w:color w:val="auto"/>
          <w:lang w:eastAsia="en-US"/>
        </w:rPr>
        <w:t xml:space="preserve"> годы), составляет не более </w:t>
      </w:r>
      <w:r w:rsidR="00FB622B" w:rsidRPr="00430CD2">
        <w:rPr>
          <w:rFonts w:ascii="Times New Roman" w:eastAsia="Calibri" w:hAnsi="Times New Roman" w:cs="Times New Roman"/>
          <w:bCs/>
          <w:color w:val="auto"/>
          <w:lang w:eastAsia="en-US"/>
        </w:rPr>
        <w:t>10 млн</w:t>
      </w:r>
      <w:r w:rsidR="00C16AFF" w:rsidRPr="00430CD2">
        <w:rPr>
          <w:rFonts w:ascii="Times New Roman" w:eastAsia="Calibri" w:hAnsi="Times New Roman" w:cs="Times New Roman"/>
          <w:bCs/>
          <w:color w:val="auto"/>
          <w:lang w:eastAsia="en-US"/>
        </w:rPr>
        <w:t xml:space="preserve"> рублей в год.</w:t>
      </w:r>
    </w:p>
    <w:p w14:paraId="60AF15EB" w14:textId="7A8A9A88" w:rsidR="00A86CA4" w:rsidRPr="00430CD2" w:rsidRDefault="00A86CA4" w:rsidP="003A74B5">
      <w:pPr>
        <w:spacing w:line="360" w:lineRule="auto"/>
        <w:ind w:firstLine="709"/>
        <w:jc w:val="both"/>
        <w:rPr>
          <w:rFonts w:ascii="Times New Roman" w:eastAsia="Calibri" w:hAnsi="Times New Roman" w:cs="Times New Roman"/>
          <w:bCs/>
          <w:color w:val="FF0000"/>
          <w:lang w:eastAsia="en-US"/>
        </w:rPr>
      </w:pPr>
      <w:r w:rsidRPr="00430CD2">
        <w:rPr>
          <w:rFonts w:ascii="Times New Roman" w:eastAsia="Calibri" w:hAnsi="Times New Roman" w:cs="Times New Roman"/>
          <w:bCs/>
          <w:color w:val="auto"/>
          <w:lang w:eastAsia="en-US"/>
        </w:rPr>
        <w:t>Количество соглашений, котор</w:t>
      </w:r>
      <w:r w:rsidR="007773EB" w:rsidRPr="00430CD2">
        <w:rPr>
          <w:rFonts w:ascii="Times New Roman" w:eastAsia="Calibri" w:hAnsi="Times New Roman" w:cs="Times New Roman"/>
          <w:bCs/>
          <w:color w:val="auto"/>
          <w:lang w:eastAsia="en-US"/>
        </w:rPr>
        <w:t>ые</w:t>
      </w:r>
      <w:r w:rsidRPr="00430CD2">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30CD2">
        <w:rPr>
          <w:rFonts w:ascii="Times New Roman" w:eastAsia="Calibri" w:hAnsi="Times New Roman" w:cs="Times New Roman"/>
          <w:bCs/>
          <w:color w:val="auto"/>
          <w:lang w:eastAsia="en-US"/>
        </w:rPr>
        <w:t>аксимальной суммы одно</w:t>
      </w:r>
      <w:r w:rsidR="00A13396" w:rsidRPr="00430CD2">
        <w:rPr>
          <w:rFonts w:ascii="Times New Roman" w:eastAsia="Calibri" w:hAnsi="Times New Roman" w:cs="Times New Roman"/>
          <w:bCs/>
          <w:color w:val="auto"/>
          <w:lang w:eastAsia="en-US"/>
        </w:rPr>
        <w:t>й</w:t>
      </w:r>
      <w:r w:rsidR="0025295D" w:rsidRPr="00430CD2">
        <w:rPr>
          <w:rFonts w:ascii="Times New Roman" w:eastAsia="Calibri" w:hAnsi="Times New Roman" w:cs="Times New Roman"/>
          <w:bCs/>
          <w:color w:val="auto"/>
          <w:lang w:eastAsia="en-US"/>
        </w:rPr>
        <w:t xml:space="preserve"> </w:t>
      </w:r>
      <w:r w:rsidR="00A13396" w:rsidRPr="00430CD2">
        <w:rPr>
          <w:rFonts w:ascii="Times New Roman" w:eastAsia="Calibri" w:hAnsi="Times New Roman" w:cs="Times New Roman"/>
          <w:bCs/>
          <w:color w:val="auto"/>
          <w:lang w:eastAsia="en-US"/>
        </w:rPr>
        <w:t>субсидии</w:t>
      </w:r>
      <w:r w:rsidR="0025295D" w:rsidRPr="00430CD2">
        <w:rPr>
          <w:rFonts w:ascii="Times New Roman" w:eastAsia="Calibri" w:hAnsi="Times New Roman" w:cs="Times New Roman"/>
          <w:bCs/>
          <w:color w:val="auto"/>
          <w:lang w:eastAsia="en-US"/>
        </w:rPr>
        <w:t>,</w:t>
      </w:r>
      <w:r w:rsidRPr="00430CD2">
        <w:rPr>
          <w:rFonts w:ascii="Times New Roman" w:eastAsia="Calibri" w:hAnsi="Times New Roman" w:cs="Times New Roman"/>
          <w:bCs/>
          <w:color w:val="auto"/>
          <w:lang w:eastAsia="en-US"/>
        </w:rPr>
        <w:t xml:space="preserve"> </w:t>
      </w:r>
      <w:r w:rsidR="00716F49" w:rsidRPr="00430CD2">
        <w:rPr>
          <w:rFonts w:ascii="Times New Roman" w:eastAsia="Calibri" w:hAnsi="Times New Roman" w:cs="Times New Roman"/>
          <w:bCs/>
          <w:color w:val="auto"/>
          <w:lang w:eastAsia="en-US"/>
        </w:rPr>
        <w:t>не</w:t>
      </w:r>
      <w:r w:rsidR="00D5164B" w:rsidRPr="00430CD2">
        <w:rPr>
          <w:rFonts w:ascii="Times New Roman" w:eastAsia="Calibri" w:hAnsi="Times New Roman" w:cs="Times New Roman"/>
          <w:bCs/>
          <w:color w:val="auto"/>
          <w:lang w:eastAsia="en-US"/>
        </w:rPr>
        <w:t xml:space="preserve"> </w:t>
      </w:r>
      <w:r w:rsidR="00642BCA" w:rsidRPr="00430CD2">
        <w:rPr>
          <w:rFonts w:ascii="Times New Roman" w:eastAsia="Calibri" w:hAnsi="Times New Roman" w:cs="Times New Roman"/>
          <w:bCs/>
          <w:color w:val="auto"/>
          <w:lang w:eastAsia="en-US"/>
        </w:rPr>
        <w:t xml:space="preserve">более </w:t>
      </w:r>
      <w:r w:rsidR="00E97163" w:rsidRPr="00430CD2">
        <w:rPr>
          <w:rFonts w:ascii="Times New Roman" w:eastAsia="Calibri" w:hAnsi="Times New Roman" w:cs="Times New Roman"/>
          <w:bCs/>
          <w:color w:val="auto"/>
          <w:lang w:eastAsia="en-US"/>
        </w:rPr>
        <w:t xml:space="preserve">12 </w:t>
      </w:r>
      <w:r w:rsidR="00AD2978" w:rsidRPr="00430CD2">
        <w:rPr>
          <w:rFonts w:ascii="Times New Roman" w:eastAsia="Calibri" w:hAnsi="Times New Roman" w:cs="Times New Roman"/>
          <w:bCs/>
          <w:color w:val="auto"/>
          <w:lang w:eastAsia="en-US"/>
        </w:rPr>
        <w:t>(двенадцати)</w:t>
      </w:r>
      <w:r w:rsidR="00AF505E" w:rsidRPr="00430CD2">
        <w:rPr>
          <w:rFonts w:ascii="Times New Roman" w:eastAsia="Calibri" w:hAnsi="Times New Roman" w:cs="Times New Roman"/>
          <w:bCs/>
          <w:color w:val="auto"/>
          <w:lang w:eastAsia="en-US"/>
        </w:rPr>
        <w:t>.</w:t>
      </w:r>
      <w:r w:rsidR="004F5FEA" w:rsidRPr="00430CD2">
        <w:rPr>
          <w:rFonts w:ascii="Times New Roman" w:eastAsia="Calibri" w:hAnsi="Times New Roman" w:cs="Times New Roman"/>
          <w:bCs/>
          <w:color w:val="auto"/>
          <w:lang w:eastAsia="en-US"/>
        </w:rPr>
        <w:t xml:space="preserve"> </w:t>
      </w:r>
    </w:p>
    <w:p w14:paraId="37E8CEFC" w14:textId="77777777" w:rsidR="002A7633"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7</w:t>
      </w:r>
      <w:r w:rsidR="008A7D73" w:rsidRPr="00430CD2">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430CD2">
        <w:rPr>
          <w:rFonts w:ascii="Times New Roman" w:eastAsia="Calibri" w:hAnsi="Times New Roman" w:cs="Times New Roman"/>
          <w:bCs/>
          <w:color w:val="auto"/>
          <w:lang w:eastAsia="en-US"/>
        </w:rPr>
        <w:t>.</w:t>
      </w:r>
      <w:bookmarkEnd w:id="23"/>
    </w:p>
    <w:p w14:paraId="795961A0" w14:textId="77777777" w:rsidR="00EF21DE" w:rsidRPr="00430CD2"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8</w:t>
      </w:r>
      <w:r w:rsidRPr="00430CD2">
        <w:rPr>
          <w:rFonts w:ascii="Times New Roman" w:eastAsia="Calibri" w:hAnsi="Times New Roman" w:cs="Times New Roman"/>
          <w:bCs/>
          <w:color w:val="auto"/>
          <w:lang w:eastAsia="en-US"/>
        </w:rPr>
        <w:t>.</w:t>
      </w:r>
      <w:r w:rsidR="0014325B" w:rsidRPr="00430CD2">
        <w:rPr>
          <w:rFonts w:ascii="Times New Roman" w:eastAsia="Calibri" w:hAnsi="Times New Roman" w:cs="Times New Roman"/>
          <w:bCs/>
          <w:color w:val="auto"/>
          <w:lang w:eastAsia="en-US"/>
        </w:rPr>
        <w:t xml:space="preserve"> </w:t>
      </w:r>
      <w:bookmarkEnd w:id="24"/>
      <w:r w:rsidR="00831844" w:rsidRPr="00430CD2">
        <w:rPr>
          <w:rFonts w:ascii="Times New Roman" w:eastAsia="Calibri" w:hAnsi="Times New Roman" w:cs="Times New Roman"/>
          <w:bCs/>
          <w:color w:val="auto"/>
          <w:lang w:eastAsia="en-US"/>
        </w:rPr>
        <w:t>Отбор</w:t>
      </w:r>
      <w:r w:rsidR="00EF21DE" w:rsidRPr="00430CD2">
        <w:rPr>
          <w:rFonts w:ascii="Times New Roman" w:eastAsia="Calibri" w:hAnsi="Times New Roman" w:cs="Times New Roman"/>
          <w:bCs/>
          <w:color w:val="auto"/>
          <w:lang w:eastAsia="en-US"/>
        </w:rPr>
        <w:t xml:space="preserve"> проводится </w:t>
      </w:r>
      <w:r w:rsidR="007A25ED" w:rsidRPr="00430CD2">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430CD2">
        <w:rPr>
          <w:rFonts w:ascii="Times New Roman" w:eastAsia="Calibri" w:hAnsi="Times New Roman" w:cs="Times New Roman"/>
          <w:bCs/>
          <w:color w:val="auto"/>
          <w:lang w:eastAsia="en-US"/>
        </w:rPr>
        <w:t xml:space="preserve">система </w:t>
      </w:r>
      <w:r w:rsidR="007A25ED" w:rsidRPr="00430CD2">
        <w:rPr>
          <w:rFonts w:ascii="Times New Roman" w:eastAsia="Calibri" w:hAnsi="Times New Roman" w:cs="Times New Roman"/>
          <w:bCs/>
          <w:color w:val="auto"/>
          <w:lang w:eastAsia="en-US"/>
        </w:rPr>
        <w:lastRenderedPageBreak/>
        <w:t>«Электронный бюджет»)</w:t>
      </w:r>
      <w:r w:rsidR="00EF21DE" w:rsidRPr="00430CD2">
        <w:rPr>
          <w:rFonts w:ascii="Times New Roman" w:eastAsia="Calibri" w:hAnsi="Times New Roman" w:cs="Times New Roman"/>
          <w:bCs/>
          <w:color w:val="auto"/>
          <w:lang w:eastAsia="en-US"/>
        </w:rPr>
        <w:t xml:space="preserve"> </w:t>
      </w:r>
      <w:r w:rsidR="002B4158" w:rsidRPr="00430CD2">
        <w:rPr>
          <w:rFonts w:ascii="Times New Roman" w:eastAsia="Calibri" w:hAnsi="Times New Roman" w:cs="Times New Roman"/>
          <w:bCs/>
          <w:color w:val="auto"/>
          <w:lang w:eastAsia="en-US"/>
        </w:rPr>
        <w:t xml:space="preserve">на </w:t>
      </w:r>
      <w:r w:rsidR="004F3947" w:rsidRPr="00430CD2">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430CD2">
        <w:rPr>
          <w:rFonts w:ascii="Times New Roman" w:eastAsia="Calibri" w:hAnsi="Times New Roman" w:cs="Times New Roman"/>
          <w:bCs/>
          <w:color w:val="auto"/>
          <w:lang w:eastAsia="en-US"/>
        </w:rPr>
        <w:t>, размещенно</w:t>
      </w:r>
      <w:r w:rsidR="007773EB" w:rsidRPr="00430CD2">
        <w:rPr>
          <w:rFonts w:ascii="Times New Roman" w:eastAsia="Calibri" w:hAnsi="Times New Roman" w:cs="Times New Roman"/>
          <w:bCs/>
          <w:color w:val="auto"/>
          <w:lang w:eastAsia="en-US"/>
        </w:rPr>
        <w:t>го</w:t>
      </w:r>
      <w:r w:rsidR="00EF21DE" w:rsidRPr="00430CD2">
        <w:rPr>
          <w:rFonts w:ascii="Times New Roman" w:eastAsia="Calibri" w:hAnsi="Times New Roman" w:cs="Times New Roman"/>
          <w:bCs/>
          <w:color w:val="auto"/>
          <w:lang w:eastAsia="en-US"/>
        </w:rPr>
        <w:t xml:space="preserve"> по адресу в </w:t>
      </w:r>
      <w:r w:rsidR="00D25881" w:rsidRPr="00430CD2">
        <w:rPr>
          <w:rFonts w:ascii="Times New Roman" w:eastAsia="Calibri" w:hAnsi="Times New Roman" w:cs="Times New Roman"/>
          <w:bCs/>
          <w:color w:val="auto"/>
          <w:lang w:eastAsia="en-US"/>
        </w:rPr>
        <w:t>информационно-телекоммуникационной сети «Интернет» http://</w:t>
      </w:r>
      <w:r w:rsidR="00EF21DE" w:rsidRPr="00430CD2">
        <w:rPr>
          <w:rFonts w:ascii="Times New Roman" w:eastAsia="Calibri" w:hAnsi="Times New Roman" w:cs="Times New Roman"/>
          <w:bCs/>
          <w:color w:val="auto"/>
          <w:lang w:eastAsia="en-US"/>
        </w:rPr>
        <w:t xml:space="preserve">promote.budget.gov.ru (далее – </w:t>
      </w:r>
      <w:r w:rsidR="00DF58B0" w:rsidRPr="00430CD2">
        <w:rPr>
          <w:rFonts w:ascii="Times New Roman" w:eastAsia="Calibri" w:hAnsi="Times New Roman" w:cs="Times New Roman"/>
          <w:bCs/>
          <w:color w:val="auto"/>
          <w:lang w:eastAsia="en-US"/>
        </w:rPr>
        <w:t>П</w:t>
      </w:r>
      <w:r w:rsidR="001B1506" w:rsidRPr="00430CD2">
        <w:rPr>
          <w:rFonts w:ascii="Times New Roman" w:eastAsia="Calibri" w:hAnsi="Times New Roman" w:cs="Times New Roman"/>
          <w:bCs/>
          <w:color w:val="auto"/>
          <w:lang w:eastAsia="en-US"/>
        </w:rPr>
        <w:t>ортал</w:t>
      </w:r>
      <w:r w:rsidR="00EF21DE" w:rsidRPr="00430CD2">
        <w:rPr>
          <w:rFonts w:ascii="Times New Roman" w:eastAsia="Calibri" w:hAnsi="Times New Roman" w:cs="Times New Roman"/>
          <w:bCs/>
          <w:color w:val="auto"/>
          <w:lang w:eastAsia="en-US"/>
        </w:rPr>
        <w:t>).</w:t>
      </w:r>
      <w:r w:rsidR="00DA6A50" w:rsidRPr="00430CD2">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ортала</w:t>
      </w:r>
      <w:r w:rsidR="00DA6A50" w:rsidRPr="00430CD2">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00DA6A50" w:rsidRPr="00430CD2">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430CD2">
        <w:rPr>
          <w:rFonts w:ascii="Times New Roman" w:eastAsia="Calibri" w:hAnsi="Times New Roman" w:cs="Times New Roman"/>
          <w:bCs/>
          <w:color w:val="auto"/>
          <w:lang w:eastAsia="en-US"/>
        </w:rPr>
        <w:t>л</w:t>
      </w:r>
      <w:r w:rsidR="00DA6A50" w:rsidRPr="00430CD2">
        <w:rPr>
          <w:rFonts w:ascii="Times New Roman" w:eastAsia="Calibri" w:hAnsi="Times New Roman" w:cs="Times New Roman"/>
          <w:bCs/>
          <w:color w:val="auto"/>
          <w:lang w:eastAsia="en-US"/>
        </w:rPr>
        <w:t>я</w:t>
      </w:r>
      <w:r w:rsidR="00D25881" w:rsidRPr="00430CD2">
        <w:rPr>
          <w:rFonts w:ascii="Times New Roman" w:eastAsia="Calibri" w:hAnsi="Times New Roman" w:cs="Times New Roman"/>
          <w:bCs/>
          <w:color w:val="auto"/>
          <w:lang w:eastAsia="en-US"/>
        </w:rPr>
        <w:t>е</w:t>
      </w:r>
      <w:r w:rsidR="00B36838" w:rsidRPr="00430CD2">
        <w:rPr>
          <w:rFonts w:ascii="Times New Roman" w:eastAsia="Calibri" w:hAnsi="Times New Roman" w:cs="Times New Roman"/>
          <w:bCs/>
          <w:color w:val="auto"/>
          <w:lang w:eastAsia="en-US"/>
        </w:rPr>
        <w:t>тся в электронном виде.</w:t>
      </w:r>
    </w:p>
    <w:p w14:paraId="75032D49" w14:textId="77777777" w:rsidR="006A4D1B" w:rsidRPr="00430CD2" w:rsidRDefault="006A4D1B" w:rsidP="003A74B5">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30CD2">
        <w:rPr>
          <w:rFonts w:ascii="Times New Roman" w:eastAsia="Calibri" w:hAnsi="Times New Roman" w:cs="Times New Roman"/>
          <w:bCs/>
          <w:color w:val="auto"/>
          <w:lang w:eastAsia="en-US"/>
        </w:rPr>
        <w:t xml:space="preserve">прикладных </w:t>
      </w:r>
      <w:r w:rsidRPr="00430CD2">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F58B0" w:rsidRPr="00430CD2">
        <w:rPr>
          <w:rFonts w:ascii="Times New Roman" w:eastAsia="Calibri" w:hAnsi="Times New Roman" w:cs="Times New Roman"/>
          <w:bCs/>
          <w:color w:val="auto"/>
          <w:lang w:eastAsia="en-US"/>
        </w:rPr>
        <w:t>П</w:t>
      </w:r>
      <w:r w:rsidR="00DE0C53" w:rsidRPr="00430CD2">
        <w:rPr>
          <w:rFonts w:ascii="Times New Roman" w:eastAsia="Calibri" w:hAnsi="Times New Roman" w:cs="Times New Roman"/>
          <w:bCs/>
          <w:color w:val="auto"/>
          <w:lang w:eastAsia="en-US"/>
        </w:rPr>
        <w:t>ортале</w:t>
      </w:r>
      <w:r w:rsidRPr="00430CD2">
        <w:rPr>
          <w:rFonts w:ascii="Times New Roman" w:eastAsia="Calibri" w:hAnsi="Times New Roman" w:cs="Times New Roman"/>
          <w:bCs/>
          <w:color w:val="auto"/>
          <w:lang w:eastAsia="en-US"/>
        </w:rPr>
        <w:t>.</w:t>
      </w:r>
    </w:p>
    <w:p w14:paraId="15ED3498" w14:textId="1EEADCE2"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w:t>
      </w:r>
      <w:r w:rsidR="00850A85" w:rsidRPr="00430CD2">
        <w:rPr>
          <w:rFonts w:ascii="Times New Roman" w:eastAsia="Calibri" w:hAnsi="Times New Roman" w:cs="Times New Roman"/>
          <w:bCs/>
          <w:color w:val="auto"/>
          <w:lang w:eastAsia="en-US"/>
        </w:rPr>
        <w:t>9</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Н</w:t>
      </w:r>
      <w:r w:rsidRPr="00430CD2">
        <w:rPr>
          <w:rFonts w:ascii="Times New Roman" w:eastAsia="Calibri" w:hAnsi="Times New Roman" w:cs="Times New Roman"/>
          <w:bCs/>
          <w:color w:val="auto"/>
          <w:lang w:eastAsia="en-US"/>
        </w:rPr>
        <w:t>ачал</w:t>
      </w:r>
      <w:r w:rsidR="00850A85" w:rsidRPr="00430CD2">
        <w:rPr>
          <w:rFonts w:ascii="Times New Roman" w:eastAsia="Calibri" w:hAnsi="Times New Roman" w:cs="Times New Roman"/>
          <w:bCs/>
          <w:color w:val="auto"/>
          <w:lang w:eastAsia="en-US"/>
        </w:rPr>
        <w:t>о</w:t>
      </w:r>
      <w:r w:rsidR="003D1B45" w:rsidRPr="00430CD2">
        <w:rPr>
          <w:rFonts w:ascii="Times New Roman" w:eastAsia="Calibri" w:hAnsi="Times New Roman" w:cs="Times New Roman"/>
          <w:bCs/>
          <w:color w:val="auto"/>
          <w:lang w:eastAsia="en-US"/>
        </w:rPr>
        <w:t xml:space="preserve"> подачи заявок </w:t>
      </w:r>
      <w:r w:rsidR="00DF58B0" w:rsidRPr="00430CD2">
        <w:rPr>
          <w:rFonts w:ascii="Times New Roman" w:eastAsia="Calibri" w:hAnsi="Times New Roman" w:cs="Times New Roman"/>
          <w:bCs/>
          <w:color w:val="auto"/>
          <w:lang w:eastAsia="en-US"/>
        </w:rPr>
        <w:t>на П</w:t>
      </w:r>
      <w:r w:rsidR="003D1B45" w:rsidRPr="00430CD2">
        <w:rPr>
          <w:rFonts w:ascii="Times New Roman" w:eastAsia="Calibri" w:hAnsi="Times New Roman" w:cs="Times New Roman"/>
          <w:bCs/>
          <w:color w:val="auto"/>
          <w:lang w:eastAsia="en-US"/>
        </w:rPr>
        <w:t xml:space="preserve">ортале – </w:t>
      </w:r>
      <w:r w:rsidR="00B13102" w:rsidRPr="00430CD2">
        <w:rPr>
          <w:rFonts w:ascii="Times New Roman" w:eastAsia="Calibri" w:hAnsi="Times New Roman" w:cs="Times New Roman"/>
          <w:bCs/>
          <w:color w:val="auto"/>
          <w:lang w:eastAsia="en-US"/>
        </w:rPr>
        <w:t xml:space="preserve">с </w:t>
      </w:r>
      <w:r w:rsidR="00430CD2" w:rsidRPr="00430CD2">
        <w:rPr>
          <w:rFonts w:ascii="Times New Roman" w:eastAsia="Calibri" w:hAnsi="Times New Roman" w:cs="Times New Roman"/>
          <w:bCs/>
          <w:color w:val="auto"/>
          <w:lang w:eastAsia="en-US"/>
        </w:rPr>
        <w:t>12</w:t>
      </w:r>
      <w:r w:rsidR="00B0317A" w:rsidRPr="00430CD2">
        <w:rPr>
          <w:rFonts w:ascii="Times New Roman" w:eastAsia="Calibri" w:hAnsi="Times New Roman" w:cs="Times New Roman"/>
          <w:bCs/>
          <w:color w:val="auto"/>
          <w:lang w:eastAsia="en-US"/>
        </w:rPr>
        <w:t xml:space="preserve"> </w:t>
      </w:r>
      <w:r w:rsidR="00B13102" w:rsidRPr="00430CD2">
        <w:rPr>
          <w:rFonts w:ascii="Times New Roman" w:eastAsia="Calibri" w:hAnsi="Times New Roman" w:cs="Times New Roman"/>
          <w:bCs/>
          <w:color w:val="auto"/>
          <w:lang w:eastAsia="en-US"/>
        </w:rPr>
        <w:t>часов 00 мин.</w:t>
      </w:r>
      <w:r w:rsidRPr="00430CD2">
        <w:rPr>
          <w:rFonts w:ascii="Times New Roman" w:eastAsia="Calibri" w:hAnsi="Times New Roman" w:cs="Times New Roman"/>
          <w:bCs/>
          <w:color w:val="auto"/>
          <w:lang w:eastAsia="en-US"/>
        </w:rPr>
        <w:t xml:space="preserve"> по московскому времени </w:t>
      </w:r>
      <w:r w:rsidR="00FB6EC1" w:rsidRPr="00430CD2">
        <w:rPr>
          <w:rFonts w:ascii="Times New Roman" w:eastAsia="Calibri" w:hAnsi="Times New Roman" w:cs="Times New Roman"/>
          <w:bCs/>
          <w:color w:val="auto"/>
          <w:lang w:eastAsia="en-US"/>
        </w:rPr>
        <w:tab/>
      </w:r>
      <w:r w:rsidR="00B0317A" w:rsidRPr="00430CD2">
        <w:rPr>
          <w:rFonts w:ascii="Times New Roman" w:eastAsia="Calibri" w:hAnsi="Times New Roman" w:cs="Times New Roman"/>
          <w:bCs/>
          <w:color w:val="auto"/>
          <w:lang w:eastAsia="en-US"/>
        </w:rPr>
        <w:br/>
      </w:r>
      <w:r w:rsidR="00B0317A" w:rsidRPr="00430CD2">
        <w:rPr>
          <w:rFonts w:ascii="Times New Roman" w:eastAsia="Calibri" w:hAnsi="Times New Roman" w:cs="Times New Roman"/>
          <w:b/>
          <w:bCs/>
          <w:color w:val="auto"/>
          <w:lang w:eastAsia="en-US"/>
        </w:rPr>
        <w:t>1</w:t>
      </w:r>
      <w:r w:rsidR="00430CD2" w:rsidRPr="00430CD2">
        <w:rPr>
          <w:rFonts w:ascii="Times New Roman" w:eastAsia="Calibri" w:hAnsi="Times New Roman" w:cs="Times New Roman"/>
          <w:b/>
          <w:bCs/>
          <w:color w:val="auto"/>
          <w:lang w:eastAsia="en-US"/>
        </w:rPr>
        <w:t>5</w:t>
      </w:r>
      <w:r w:rsidR="00B0317A" w:rsidRPr="00430CD2">
        <w:rPr>
          <w:rFonts w:ascii="Times New Roman" w:eastAsia="Calibri" w:hAnsi="Times New Roman" w:cs="Times New Roman"/>
          <w:b/>
          <w:bCs/>
          <w:color w:val="auto"/>
          <w:lang w:eastAsia="en-US"/>
        </w:rPr>
        <w:t xml:space="preserve"> мая 2026 г.</w:t>
      </w:r>
    </w:p>
    <w:p w14:paraId="4807746C" w14:textId="4E14CC5B" w:rsidR="004A1DC2" w:rsidRPr="00430CD2" w:rsidRDefault="004A1DC2" w:rsidP="00F31FEA">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850A85" w:rsidRPr="00430CD2">
        <w:rPr>
          <w:rFonts w:ascii="Times New Roman" w:eastAsia="Calibri" w:hAnsi="Times New Roman" w:cs="Times New Roman"/>
          <w:bCs/>
          <w:color w:val="auto"/>
          <w:lang w:eastAsia="en-US"/>
        </w:rPr>
        <w:t>0</w:t>
      </w:r>
      <w:r w:rsidRPr="00430CD2">
        <w:rPr>
          <w:rFonts w:ascii="Times New Roman" w:eastAsia="Calibri" w:hAnsi="Times New Roman" w:cs="Times New Roman"/>
          <w:bCs/>
          <w:color w:val="auto"/>
          <w:lang w:eastAsia="en-US"/>
        </w:rPr>
        <w:t xml:space="preserve">. </w:t>
      </w:r>
      <w:r w:rsidR="00850A85" w:rsidRPr="00430CD2">
        <w:rPr>
          <w:rFonts w:ascii="Times New Roman" w:eastAsia="Calibri" w:hAnsi="Times New Roman" w:cs="Times New Roman"/>
          <w:bCs/>
          <w:color w:val="auto"/>
          <w:lang w:eastAsia="en-US"/>
        </w:rPr>
        <w:t>О</w:t>
      </w:r>
      <w:r w:rsidRPr="00430CD2">
        <w:rPr>
          <w:rFonts w:ascii="Times New Roman" w:eastAsia="Calibri" w:hAnsi="Times New Roman" w:cs="Times New Roman"/>
          <w:bCs/>
          <w:color w:val="auto"/>
          <w:lang w:eastAsia="en-US"/>
        </w:rPr>
        <w:t>кончани</w:t>
      </w:r>
      <w:r w:rsidR="00850A85" w:rsidRPr="00430CD2">
        <w:rPr>
          <w:rFonts w:ascii="Times New Roman" w:eastAsia="Calibri" w:hAnsi="Times New Roman" w:cs="Times New Roman"/>
          <w:bCs/>
          <w:color w:val="auto"/>
          <w:lang w:eastAsia="en-US"/>
        </w:rPr>
        <w:t>е</w:t>
      </w:r>
      <w:r w:rsidR="00DF58B0" w:rsidRPr="00430CD2">
        <w:rPr>
          <w:rFonts w:ascii="Times New Roman" w:eastAsia="Calibri" w:hAnsi="Times New Roman" w:cs="Times New Roman"/>
          <w:bCs/>
          <w:color w:val="auto"/>
          <w:lang w:eastAsia="en-US"/>
        </w:rPr>
        <w:t xml:space="preserve"> приема заявок на П</w:t>
      </w:r>
      <w:r w:rsidRPr="00430CD2">
        <w:rPr>
          <w:rFonts w:ascii="Times New Roman" w:eastAsia="Calibri" w:hAnsi="Times New Roman" w:cs="Times New Roman"/>
          <w:bCs/>
          <w:color w:val="auto"/>
          <w:lang w:eastAsia="en-US"/>
        </w:rPr>
        <w:t xml:space="preserve">ортале - </w:t>
      </w:r>
      <w:r w:rsidR="002F26F3" w:rsidRPr="00430CD2">
        <w:rPr>
          <w:rFonts w:ascii="Times New Roman" w:eastAsia="Calibri" w:hAnsi="Times New Roman" w:cs="Times New Roman"/>
          <w:bCs/>
          <w:color w:val="auto"/>
          <w:lang w:eastAsia="en-US"/>
        </w:rPr>
        <w:t>23</w:t>
      </w:r>
      <w:r w:rsidRPr="00430CD2">
        <w:rPr>
          <w:rFonts w:ascii="Times New Roman" w:eastAsia="Calibri" w:hAnsi="Times New Roman" w:cs="Times New Roman"/>
          <w:bCs/>
          <w:color w:val="auto"/>
          <w:lang w:eastAsia="en-US"/>
        </w:rPr>
        <w:t xml:space="preserve"> часов </w:t>
      </w:r>
      <w:r w:rsidR="002F26F3" w:rsidRPr="00430CD2">
        <w:rPr>
          <w:rFonts w:ascii="Times New Roman" w:eastAsia="Calibri" w:hAnsi="Times New Roman" w:cs="Times New Roman"/>
          <w:bCs/>
          <w:color w:val="auto"/>
          <w:lang w:eastAsia="en-US"/>
        </w:rPr>
        <w:t>59</w:t>
      </w:r>
      <w:r w:rsidRPr="00430CD2">
        <w:rPr>
          <w:rFonts w:ascii="Times New Roman" w:eastAsia="Calibri" w:hAnsi="Times New Roman" w:cs="Times New Roman"/>
          <w:bCs/>
          <w:color w:val="auto"/>
          <w:lang w:eastAsia="en-US"/>
        </w:rPr>
        <w:t xml:space="preserve"> мин. по московскому времени </w:t>
      </w:r>
      <w:r w:rsidR="00DF4475" w:rsidRPr="00430CD2">
        <w:rPr>
          <w:rFonts w:ascii="Times New Roman" w:eastAsia="Calibri" w:hAnsi="Times New Roman" w:cs="Times New Roman"/>
          <w:b/>
          <w:color w:val="auto"/>
          <w:lang w:eastAsia="en-US"/>
        </w:rPr>
        <w:t>1</w:t>
      </w:r>
      <w:r w:rsidR="005C2904" w:rsidRPr="00430CD2">
        <w:rPr>
          <w:rFonts w:ascii="Times New Roman" w:eastAsia="Calibri" w:hAnsi="Times New Roman" w:cs="Times New Roman"/>
          <w:b/>
          <w:color w:val="auto"/>
          <w:lang w:eastAsia="en-US"/>
        </w:rPr>
        <w:t>9</w:t>
      </w:r>
      <w:r w:rsidR="00E86824" w:rsidRPr="00430CD2">
        <w:rPr>
          <w:rFonts w:ascii="Times New Roman" w:eastAsia="Calibri" w:hAnsi="Times New Roman" w:cs="Times New Roman"/>
          <w:b/>
          <w:color w:val="auto"/>
          <w:lang w:eastAsia="en-US"/>
        </w:rPr>
        <w:t xml:space="preserve"> июня </w:t>
      </w:r>
      <w:r w:rsidR="00E86824" w:rsidRPr="00430CD2">
        <w:rPr>
          <w:rFonts w:ascii="Times New Roman" w:eastAsia="Calibri" w:hAnsi="Times New Roman" w:cs="Times New Roman"/>
          <w:b/>
          <w:bCs/>
          <w:color w:val="auto"/>
          <w:lang w:eastAsia="en-US"/>
        </w:rPr>
        <w:t>2026 г.</w:t>
      </w:r>
    </w:p>
    <w:p w14:paraId="610A3ED4" w14:textId="5C7F7B9F" w:rsidR="00C05A82" w:rsidRPr="00430CD2" w:rsidRDefault="000B126D" w:rsidP="00C05A82">
      <w:pPr>
        <w:spacing w:line="360" w:lineRule="auto"/>
        <w:ind w:firstLine="709"/>
        <w:jc w:val="both"/>
        <w:rPr>
          <w:rFonts w:ascii="Times New Roman" w:eastAsia="Calibri" w:hAnsi="Times New Roman" w:cs="Times New Roman"/>
          <w:bCs/>
          <w:color w:val="auto"/>
          <w:lang w:eastAsia="en-US"/>
        </w:rPr>
      </w:pPr>
      <w:r w:rsidRPr="00430CD2">
        <w:rPr>
          <w:rFonts w:ascii="Times New Roman" w:eastAsia="Calibri" w:hAnsi="Times New Roman" w:cs="Times New Roman"/>
          <w:bCs/>
          <w:color w:val="auto"/>
          <w:lang w:eastAsia="en-US"/>
        </w:rPr>
        <w:t>1.1</w:t>
      </w:r>
      <w:r w:rsidR="00BE5FD3" w:rsidRPr="00430CD2">
        <w:rPr>
          <w:rFonts w:ascii="Times New Roman" w:eastAsia="Calibri" w:hAnsi="Times New Roman" w:cs="Times New Roman"/>
          <w:bCs/>
          <w:color w:val="auto"/>
          <w:lang w:eastAsia="en-US"/>
        </w:rPr>
        <w:t>1</w:t>
      </w:r>
      <w:r w:rsidRPr="00430CD2">
        <w:rPr>
          <w:rFonts w:ascii="Times New Roman" w:eastAsia="Calibri" w:hAnsi="Times New Roman" w:cs="Times New Roman"/>
          <w:bCs/>
          <w:color w:val="auto"/>
          <w:lang w:eastAsia="en-US"/>
        </w:rPr>
        <w:t xml:space="preserve">. </w:t>
      </w:r>
      <w:r w:rsidR="00C05A82" w:rsidRPr="00430CD2">
        <w:rPr>
          <w:rFonts w:ascii="Times New Roman" w:eastAsia="Calibri" w:hAnsi="Times New Roman" w:cs="Times New Roman"/>
          <w:bCs/>
          <w:color w:val="auto"/>
          <w:lang w:eastAsia="en-US"/>
        </w:rPr>
        <w:t>Результаты вскр</w:t>
      </w:r>
      <w:r w:rsidR="00DF58B0" w:rsidRPr="00430CD2">
        <w:rPr>
          <w:rFonts w:ascii="Times New Roman" w:eastAsia="Calibri" w:hAnsi="Times New Roman" w:cs="Times New Roman"/>
          <w:bCs/>
          <w:color w:val="auto"/>
          <w:lang w:eastAsia="en-US"/>
        </w:rPr>
        <w:t>ытия заявок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вскрытия заявок, а именно не позднее </w:t>
      </w:r>
      <w:r w:rsidR="00DF4475" w:rsidRPr="00430CD2">
        <w:rPr>
          <w:rFonts w:ascii="Times New Roman" w:eastAsia="Calibri" w:hAnsi="Times New Roman" w:cs="Times New Roman"/>
          <w:b/>
          <w:bCs/>
          <w:color w:val="auto"/>
          <w:lang w:eastAsia="en-US"/>
        </w:rPr>
        <w:t>23</w:t>
      </w:r>
      <w:r w:rsidR="00E86824" w:rsidRPr="00430CD2">
        <w:rPr>
          <w:rFonts w:ascii="Times New Roman" w:eastAsia="Calibri" w:hAnsi="Times New Roman" w:cs="Times New Roman"/>
          <w:b/>
          <w:bCs/>
          <w:color w:val="auto"/>
          <w:lang w:eastAsia="en-US"/>
        </w:rPr>
        <w:t xml:space="preserve"> ию</w:t>
      </w:r>
      <w:r w:rsidR="00DF4475" w:rsidRPr="00430CD2">
        <w:rPr>
          <w:rFonts w:ascii="Times New Roman" w:eastAsia="Calibri" w:hAnsi="Times New Roman" w:cs="Times New Roman"/>
          <w:b/>
          <w:bCs/>
          <w:color w:val="auto"/>
          <w:lang w:eastAsia="en-US"/>
        </w:rPr>
        <w:t>н</w:t>
      </w:r>
      <w:r w:rsidR="00E86824" w:rsidRPr="00430CD2">
        <w:rPr>
          <w:rFonts w:ascii="Times New Roman" w:eastAsia="Calibri" w:hAnsi="Times New Roman" w:cs="Times New Roman"/>
          <w:b/>
          <w:bCs/>
          <w:color w:val="auto"/>
          <w:lang w:eastAsia="en-US"/>
        </w:rPr>
        <w:t>я 2026 г.</w:t>
      </w:r>
    </w:p>
    <w:p w14:paraId="611944EC" w14:textId="103EFD6A" w:rsidR="000B126D" w:rsidRPr="00430CD2"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430CD2">
        <w:rPr>
          <w:rFonts w:ascii="Times New Roman" w:eastAsia="Calibri" w:hAnsi="Times New Roman" w:cs="Times New Roman"/>
          <w:bCs/>
          <w:color w:val="auto"/>
          <w:lang w:eastAsia="en-US"/>
        </w:rPr>
        <w:t xml:space="preserve">1.12. </w:t>
      </w:r>
      <w:bookmarkEnd w:id="25"/>
      <w:bookmarkEnd w:id="26"/>
      <w:r w:rsidR="00C05A82" w:rsidRPr="00430CD2">
        <w:rPr>
          <w:rFonts w:ascii="Times New Roman" w:eastAsia="Calibri" w:hAnsi="Times New Roman" w:cs="Times New Roman"/>
          <w:bCs/>
          <w:color w:val="auto"/>
          <w:lang w:eastAsia="en-US"/>
        </w:rPr>
        <w:t>Результаты рассмотрения заявок на участ</w:t>
      </w:r>
      <w:r w:rsidR="00DF58B0" w:rsidRPr="00430CD2">
        <w:rPr>
          <w:rFonts w:ascii="Times New Roman" w:eastAsia="Calibri" w:hAnsi="Times New Roman" w:cs="Times New Roman"/>
          <w:bCs/>
          <w:color w:val="auto"/>
          <w:lang w:eastAsia="en-US"/>
        </w:rPr>
        <w:t>ие в отборе будут размещены на П</w:t>
      </w:r>
      <w:r w:rsidR="00C05A82"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рассмотрения заявок, а именно не позднее </w:t>
      </w:r>
      <w:r w:rsidR="00E97163" w:rsidRPr="00430CD2">
        <w:rPr>
          <w:rFonts w:ascii="Times New Roman" w:eastAsia="Calibri" w:hAnsi="Times New Roman" w:cs="Times New Roman"/>
          <w:b/>
          <w:bCs/>
          <w:color w:val="auto"/>
          <w:lang w:eastAsia="en-US"/>
        </w:rPr>
        <w:t>2</w:t>
      </w:r>
      <w:r w:rsidR="005337D6" w:rsidRPr="00430CD2">
        <w:rPr>
          <w:rFonts w:ascii="Times New Roman" w:eastAsia="Calibri" w:hAnsi="Times New Roman" w:cs="Times New Roman"/>
          <w:b/>
          <w:bCs/>
          <w:color w:val="auto"/>
          <w:lang w:eastAsia="en-US"/>
        </w:rPr>
        <w:t>1</w:t>
      </w:r>
      <w:r w:rsidR="00E66EF3" w:rsidRPr="00430CD2">
        <w:rPr>
          <w:rFonts w:ascii="Times New Roman" w:eastAsia="Calibri" w:hAnsi="Times New Roman" w:cs="Times New Roman"/>
          <w:b/>
          <w:bCs/>
          <w:color w:val="auto"/>
          <w:lang w:eastAsia="en-US"/>
        </w:rPr>
        <w:t xml:space="preserve"> июля </w:t>
      </w:r>
      <w:r w:rsidR="005D75A4" w:rsidRPr="00430CD2">
        <w:rPr>
          <w:rFonts w:ascii="Times New Roman" w:eastAsia="Calibri" w:hAnsi="Times New Roman" w:cs="Times New Roman"/>
          <w:b/>
          <w:bCs/>
          <w:color w:val="auto"/>
          <w:lang w:eastAsia="en-US"/>
        </w:rPr>
        <w:t>2026 г.</w:t>
      </w:r>
    </w:p>
    <w:p w14:paraId="2175FFE2" w14:textId="383B4C8D" w:rsidR="00714F3E" w:rsidRPr="00430CD2" w:rsidRDefault="00C05A82" w:rsidP="00325B8D">
      <w:pPr>
        <w:spacing w:line="360" w:lineRule="auto"/>
        <w:ind w:firstLine="709"/>
        <w:jc w:val="both"/>
        <w:rPr>
          <w:rFonts w:ascii="Times New Roman" w:eastAsia="Calibri" w:hAnsi="Times New Roman" w:cs="Times New Roman"/>
          <w:bCs/>
          <w:color w:val="auto"/>
          <w:spacing w:val="-2"/>
          <w:lang w:val="x-none" w:eastAsia="en-US"/>
        </w:rPr>
      </w:pPr>
      <w:r w:rsidRPr="00430CD2">
        <w:rPr>
          <w:rFonts w:ascii="Times New Roman" w:eastAsia="Calibri" w:hAnsi="Times New Roman" w:cs="Times New Roman"/>
          <w:bCs/>
          <w:color w:val="auto"/>
          <w:lang w:eastAsia="en-US"/>
        </w:rPr>
        <w:t>1.13. Результаты оценки заявок (результ</w:t>
      </w:r>
      <w:r w:rsidR="00DF58B0" w:rsidRPr="00430CD2">
        <w:rPr>
          <w:rFonts w:ascii="Times New Roman" w:eastAsia="Calibri" w:hAnsi="Times New Roman" w:cs="Times New Roman"/>
          <w:bCs/>
          <w:color w:val="auto"/>
          <w:lang w:eastAsia="en-US"/>
        </w:rPr>
        <w:t>аты отбора) будут размещены на П</w:t>
      </w:r>
      <w:r w:rsidRPr="00430CD2">
        <w:rPr>
          <w:rFonts w:ascii="Times New Roman" w:eastAsia="Calibri" w:hAnsi="Times New Roman" w:cs="Times New Roman"/>
          <w:bCs/>
          <w:color w:val="auto"/>
          <w:lang w:eastAsia="en-US"/>
        </w:rPr>
        <w:t xml:space="preserve">ортале не позднее рабочего дня, следующего за днем подписания конкурсной комиссией протокола подведения итогов отбора, а именно </w:t>
      </w:r>
      <w:r w:rsidRPr="00430CD2">
        <w:rPr>
          <w:rFonts w:ascii="Times New Roman" w:eastAsia="Calibri" w:hAnsi="Times New Roman" w:cs="Times New Roman"/>
          <w:bCs/>
          <w:color w:val="auto"/>
          <w:spacing w:val="-2"/>
          <w:lang w:eastAsia="en-US"/>
        </w:rPr>
        <w:t xml:space="preserve">не позднее </w:t>
      </w:r>
      <w:r w:rsidR="005337D6" w:rsidRPr="00430CD2">
        <w:rPr>
          <w:rFonts w:ascii="Times New Roman" w:eastAsia="Calibri" w:hAnsi="Times New Roman" w:cs="Times New Roman"/>
          <w:b/>
          <w:bCs/>
          <w:color w:val="auto"/>
          <w:lang w:eastAsia="en-US"/>
        </w:rPr>
        <w:t>13</w:t>
      </w:r>
      <w:r w:rsidR="00E86824" w:rsidRPr="00430CD2">
        <w:rPr>
          <w:rFonts w:ascii="Times New Roman" w:eastAsia="Calibri" w:hAnsi="Times New Roman" w:cs="Times New Roman"/>
          <w:b/>
          <w:bCs/>
          <w:color w:val="auto"/>
          <w:lang w:eastAsia="en-US"/>
        </w:rPr>
        <w:t xml:space="preserve"> ноября 2026 г.</w:t>
      </w:r>
    </w:p>
    <w:p w14:paraId="46E63507" w14:textId="77777777" w:rsidR="004B5E5D" w:rsidRPr="00430CD2"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227657356"/>
      <w:r w:rsidRPr="00430CD2">
        <w:rPr>
          <w:sz w:val="24"/>
          <w:szCs w:val="24"/>
          <w:lang w:val="ru-RU"/>
        </w:rPr>
        <w:t xml:space="preserve">2. </w:t>
      </w:r>
      <w:r w:rsidR="009133A1" w:rsidRPr="00430CD2">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088D22AA" w14:textId="77777777" w:rsidR="00C16AFF" w:rsidRPr="00430CD2" w:rsidRDefault="00C16AFF" w:rsidP="00C16AFF">
      <w:pPr>
        <w:pStyle w:val="Bodytext1"/>
        <w:shd w:val="clear" w:color="auto" w:fill="auto"/>
        <w:tabs>
          <w:tab w:val="left" w:pos="0"/>
        </w:tabs>
        <w:spacing w:line="360" w:lineRule="auto"/>
        <w:ind w:firstLine="709"/>
        <w:jc w:val="both"/>
        <w:rPr>
          <w:sz w:val="24"/>
          <w:szCs w:val="24"/>
          <w:lang w:val="ru-RU"/>
        </w:rPr>
      </w:pPr>
      <w:r w:rsidRPr="00430CD2">
        <w:rPr>
          <w:sz w:val="24"/>
          <w:szCs w:val="24"/>
          <w:lang w:val="ru-RU" w:eastAsia="en-US"/>
        </w:rPr>
        <w:t xml:space="preserve">2.1. </w:t>
      </w:r>
      <w:r w:rsidR="00ED71A1" w:rsidRPr="00430CD2">
        <w:rPr>
          <w:sz w:val="24"/>
          <w:szCs w:val="24"/>
        </w:rPr>
        <w:t>Проект должен быть направлен на проведение прикладных научных исследований по согласованным направлениям 7-го скоординированного конкурса в рамках многосторонней научно-исследовательской инициативы БРИКС</w:t>
      </w:r>
      <w:r w:rsidR="00726AFB" w:rsidRPr="00430CD2">
        <w:rPr>
          <w:rStyle w:val="ad"/>
          <w:sz w:val="24"/>
          <w:szCs w:val="24"/>
        </w:rPr>
        <w:footnoteReference w:id="4"/>
      </w:r>
      <w:r w:rsidR="002F4134" w:rsidRPr="00430CD2">
        <w:rPr>
          <w:sz w:val="24"/>
          <w:szCs w:val="24"/>
          <w:lang w:val="ru-RU"/>
        </w:rPr>
        <w:t>:</w:t>
      </w:r>
    </w:p>
    <w:p w14:paraId="26BCB71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1. Водные ресурсы</w:t>
      </w:r>
    </w:p>
    <w:p w14:paraId="30C80C6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xml:space="preserve">- мониторинг и данные для водных систем </w:t>
      </w:r>
    </w:p>
    <w:p w14:paraId="05907D4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очистка воды, ее повторное использование и циклическое использование ресурсов</w:t>
      </w:r>
    </w:p>
    <w:p w14:paraId="1321ABB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xml:space="preserve">- обеспечение устойчивости к гидрологическим рискам и экстремальным явлениям с </w:t>
      </w:r>
      <w:r w:rsidRPr="00430CD2">
        <w:rPr>
          <w:sz w:val="24"/>
          <w:szCs w:val="24"/>
          <w:lang w:val="ru-RU"/>
        </w:rPr>
        <w:lastRenderedPageBreak/>
        <w:t>помощью подходов, основанных на данных</w:t>
      </w:r>
    </w:p>
    <w:p w14:paraId="0DC526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2. Высокопроизводительные вычисления и искусственный интеллект</w:t>
      </w:r>
    </w:p>
    <w:p w14:paraId="5F52B99C"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совместное проектирование инфраструктуры высокопроизводительных вычислений и искусственного интеллекта</w:t>
      </w:r>
    </w:p>
    <w:p w14:paraId="03A7888A"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искусственный интеллект и большие языковые модели</w:t>
      </w:r>
    </w:p>
    <w:p w14:paraId="4D2DDB1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квантовые вычисления, сенсорика и безопасные информационные технологии</w:t>
      </w:r>
    </w:p>
    <w:p w14:paraId="7339F93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3. Энергетика</w:t>
      </w:r>
    </w:p>
    <w:p w14:paraId="121A64E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технологии солнечной энергетики и их применение</w:t>
      </w:r>
    </w:p>
    <w:p w14:paraId="199D0B0B"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интегрированные интеллектуальные системы возобновляемой энергетики для обеспечения устойчивости энергосистем</w:t>
      </w:r>
    </w:p>
    <w:p w14:paraId="38BD6FC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низкоуглеродные траектории развития энергетики, интеграция секторов и энергоэффективность</w:t>
      </w:r>
    </w:p>
    <w:p w14:paraId="5675E368"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4. Здравоохранение, биотехнологии и биомедицина</w:t>
      </w:r>
    </w:p>
    <w:p w14:paraId="03A1FCE1"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биотехнологии, геномика и разработка лекарств с помощью исскуственного интеллекта</w:t>
      </w:r>
    </w:p>
    <w:p w14:paraId="786EED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персонализированная медицина, диагностика и клеточная терапия</w:t>
      </w:r>
    </w:p>
    <w:p w14:paraId="5287DC3D"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цифровое здравоохранение, телемедицина и решения для системы здравоохранения на основе искусственного интеллекта</w:t>
      </w:r>
    </w:p>
    <w:p w14:paraId="41190114"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5. Продовольствие</w:t>
      </w:r>
    </w:p>
    <w:p w14:paraId="774B2BD6"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климатически устойчивые культуры и передовые биотехнологии растений</w:t>
      </w:r>
    </w:p>
    <w:p w14:paraId="19DDAD33"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цифровые технологии и системы точного земледелия для устойчивого сельскохозяйственного производства</w:t>
      </w:r>
    </w:p>
    <w:p w14:paraId="684A4C20"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устойчивое рыболовство, аквакультура и мониторинг качества пищевых продуктов</w:t>
      </w:r>
    </w:p>
    <w:p w14:paraId="05575639"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6. Материаловедение</w:t>
      </w:r>
    </w:p>
    <w:p w14:paraId="0293801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передовые функциональные и умные материалы</w:t>
      </w:r>
    </w:p>
    <w:p w14:paraId="6FA56205" w14:textId="77777777" w:rsidR="008F0567" w:rsidRPr="00430CD2" w:rsidRDefault="008F0567" w:rsidP="008F0567">
      <w:pPr>
        <w:pStyle w:val="Bodytext1"/>
        <w:tabs>
          <w:tab w:val="left" w:pos="0"/>
        </w:tabs>
        <w:spacing w:line="360" w:lineRule="auto"/>
        <w:ind w:firstLine="709"/>
        <w:jc w:val="both"/>
        <w:rPr>
          <w:sz w:val="24"/>
          <w:szCs w:val="24"/>
          <w:lang w:val="ru-RU"/>
        </w:rPr>
      </w:pPr>
      <w:r w:rsidRPr="00430CD2">
        <w:rPr>
          <w:sz w:val="24"/>
          <w:szCs w:val="24"/>
          <w:lang w:val="ru-RU"/>
        </w:rPr>
        <w:t>- материалы для преобразования, хранения энергии и устойчивого развития</w:t>
      </w:r>
    </w:p>
    <w:p w14:paraId="78827490" w14:textId="36AE4318" w:rsidR="003F740F" w:rsidRPr="00430CD2" w:rsidRDefault="008F0567" w:rsidP="008F0567">
      <w:pPr>
        <w:pStyle w:val="Bodytext1"/>
        <w:shd w:val="clear" w:color="auto" w:fill="auto"/>
        <w:tabs>
          <w:tab w:val="left" w:pos="0"/>
        </w:tabs>
        <w:spacing w:line="360" w:lineRule="auto"/>
        <w:ind w:firstLine="709"/>
        <w:jc w:val="both"/>
        <w:rPr>
          <w:sz w:val="24"/>
          <w:szCs w:val="24"/>
        </w:rPr>
      </w:pPr>
      <w:r w:rsidRPr="00430CD2">
        <w:rPr>
          <w:sz w:val="24"/>
          <w:szCs w:val="24"/>
          <w:lang w:val="ru-RU"/>
        </w:rPr>
        <w:t>- передовые функциональные материалы: наноматериалы, биоматериалы и устойчивые системы</w:t>
      </w:r>
      <w:r w:rsidR="003F740F" w:rsidRPr="00430CD2">
        <w:rPr>
          <w:sz w:val="24"/>
          <w:szCs w:val="24"/>
          <w:lang w:val="ru-RU"/>
        </w:rPr>
        <w:t>.</w:t>
      </w:r>
    </w:p>
    <w:p w14:paraId="5182A2C2" w14:textId="5ED80196" w:rsidR="00E86824" w:rsidRPr="00430CD2" w:rsidRDefault="00E86824" w:rsidP="00E86824">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2.2. Проект должен выполняться в рамках международного консорциума, включающего, помимо российского участника отбора, организации из не менее, </w:t>
      </w:r>
      <w:r w:rsidRPr="00430CD2">
        <w:rPr>
          <w:sz w:val="24"/>
          <w:szCs w:val="24"/>
        </w:rPr>
        <w:t xml:space="preserve">чем </w:t>
      </w:r>
      <w:r w:rsidRPr="00430CD2">
        <w:rPr>
          <w:sz w:val="24"/>
          <w:szCs w:val="24"/>
          <w:lang w:val="ru-RU"/>
        </w:rPr>
        <w:t>2</w:t>
      </w:r>
      <w:r w:rsidRPr="00430CD2">
        <w:rPr>
          <w:sz w:val="24"/>
          <w:szCs w:val="24"/>
        </w:rPr>
        <w:t xml:space="preserve"> стран БРИКС</w:t>
      </w:r>
      <w:r w:rsidRPr="00430CD2">
        <w:rPr>
          <w:sz w:val="24"/>
          <w:szCs w:val="24"/>
          <w:lang w:val="ru-RU"/>
        </w:rPr>
        <w:t>, указанных в п. 1.5 настоящего приложения к объявлению. Заявка консорциума должна быть подана координатором международного консорциума в Секретариат Рамочной программы БРИКС</w:t>
      </w:r>
      <w:r w:rsidR="000D2B81" w:rsidRPr="00430CD2">
        <w:rPr>
          <w:rStyle w:val="ad"/>
          <w:sz w:val="24"/>
          <w:szCs w:val="24"/>
        </w:rPr>
        <w:footnoteReference w:id="5"/>
      </w:r>
      <w:r w:rsidRPr="00430CD2">
        <w:rPr>
          <w:sz w:val="24"/>
          <w:szCs w:val="24"/>
          <w:lang w:val="ru-RU"/>
        </w:rPr>
        <w:t xml:space="preserve"> (</w:t>
      </w:r>
      <w:hyperlink r:id="rId10" w:history="1">
        <w:r w:rsidR="00F0164D" w:rsidRPr="00430CD2">
          <w:rPr>
            <w:rStyle w:val="a5"/>
            <w:sz w:val="24"/>
            <w:szCs w:val="24"/>
            <w:lang w:val="ru-RU"/>
          </w:rPr>
          <w:t>http://brics-sti.org/index.php?p=new/42/</w:t>
        </w:r>
      </w:hyperlink>
      <w:r w:rsidRPr="00430CD2">
        <w:rPr>
          <w:sz w:val="24"/>
          <w:szCs w:val="24"/>
          <w:lang w:val="ru-RU"/>
        </w:rPr>
        <w:t>).</w:t>
      </w:r>
    </w:p>
    <w:p w14:paraId="23B6709E" w14:textId="7C1C34FD" w:rsidR="00951E50" w:rsidRPr="00430CD2" w:rsidRDefault="00E86824" w:rsidP="0091788F">
      <w:pPr>
        <w:pStyle w:val="af2"/>
        <w:spacing w:line="360" w:lineRule="auto"/>
        <w:ind w:firstLine="709"/>
        <w:jc w:val="both"/>
        <w:rPr>
          <w:rFonts w:ascii="Times New Roman" w:eastAsia="Calibri" w:hAnsi="Times New Roman"/>
          <w:lang w:val="ru-RU" w:eastAsia="en-US"/>
        </w:rPr>
      </w:pPr>
      <w:r w:rsidRPr="00430CD2">
        <w:rPr>
          <w:rFonts w:ascii="Times New Roman" w:eastAsia="Calibri" w:hAnsi="Times New Roman"/>
          <w:color w:val="000000"/>
          <w:spacing w:val="-4"/>
          <w:lang w:val="ru-RU" w:eastAsia="en-US"/>
        </w:rPr>
        <w:lastRenderedPageBreak/>
        <w:t xml:space="preserve">2.3. </w:t>
      </w:r>
      <w:r w:rsidR="00642BCA" w:rsidRPr="00430CD2">
        <w:rPr>
          <w:rFonts w:ascii="Times New Roman" w:eastAsia="Calibri" w:hAnsi="Times New Roman"/>
          <w:lang w:val="ru-RU" w:eastAsia="en-US"/>
        </w:rPr>
        <w:t>Проект должен предусматривать наличие соответствующ</w:t>
      </w:r>
      <w:r w:rsidR="0091788F" w:rsidRPr="00430CD2">
        <w:rPr>
          <w:rFonts w:ascii="Times New Roman" w:eastAsia="Calibri" w:hAnsi="Times New Roman"/>
          <w:lang w:val="ru-RU" w:eastAsia="en-US"/>
        </w:rPr>
        <w:t>их</w:t>
      </w:r>
      <w:r w:rsidR="00642BCA" w:rsidRPr="00430CD2">
        <w:rPr>
          <w:rFonts w:ascii="Times New Roman" w:eastAsia="Calibri" w:hAnsi="Times New Roman"/>
          <w:lang w:val="ru-RU" w:eastAsia="en-US"/>
        </w:rPr>
        <w:t xml:space="preserve"> ему </w:t>
      </w:r>
      <w:r w:rsidR="00D0500B" w:rsidRPr="00430CD2">
        <w:rPr>
          <w:rFonts w:ascii="Times New Roman" w:eastAsia="Calibri" w:hAnsi="Times New Roman"/>
          <w:lang w:val="ru-RU" w:eastAsia="en-US"/>
        </w:rPr>
        <w:t>«зеркальн</w:t>
      </w:r>
      <w:r w:rsidR="0091788F" w:rsidRPr="00430CD2">
        <w:rPr>
          <w:rFonts w:ascii="Times New Roman" w:eastAsia="Calibri" w:hAnsi="Times New Roman"/>
          <w:lang w:val="ru-RU" w:eastAsia="en-US"/>
        </w:rPr>
        <w:t>ых</w:t>
      </w:r>
      <w:r w:rsidR="00D0500B" w:rsidRPr="00430CD2">
        <w:rPr>
          <w:rFonts w:ascii="Times New Roman" w:eastAsia="Calibri" w:hAnsi="Times New Roman"/>
          <w:lang w:val="ru-RU" w:eastAsia="en-US"/>
        </w:rPr>
        <w:t xml:space="preserve">» </w:t>
      </w:r>
      <w:r w:rsidR="00642BCA" w:rsidRPr="00430CD2">
        <w:rPr>
          <w:rFonts w:ascii="Times New Roman" w:eastAsia="Calibri" w:hAnsi="Times New Roman"/>
          <w:lang w:val="ru-RU" w:eastAsia="en-US"/>
        </w:rPr>
        <w:t>заяв</w:t>
      </w:r>
      <w:r w:rsidR="0091788F" w:rsidRPr="00430CD2">
        <w:rPr>
          <w:rFonts w:ascii="Times New Roman" w:eastAsia="Calibri" w:hAnsi="Times New Roman"/>
          <w:lang w:val="ru-RU" w:eastAsia="en-US"/>
        </w:rPr>
        <w:t>ок</w:t>
      </w:r>
      <w:r w:rsidR="00642BCA" w:rsidRPr="00430CD2">
        <w:rPr>
          <w:rFonts w:ascii="Times New Roman" w:eastAsia="Calibri" w:hAnsi="Times New Roman"/>
          <w:lang w:val="ru-RU" w:eastAsia="en-US"/>
        </w:rPr>
        <w:t>,</w:t>
      </w:r>
      <w:r w:rsidR="00D0500B" w:rsidRPr="00430CD2">
        <w:rPr>
          <w:rFonts w:ascii="Times New Roman" w:eastAsia="Calibri" w:hAnsi="Times New Roman"/>
          <w:lang w:val="ru-RU" w:eastAsia="en-US"/>
        </w:rPr>
        <w:t xml:space="preserve"> </w:t>
      </w:r>
      <w:r w:rsidR="0091788F" w:rsidRPr="00430CD2">
        <w:rPr>
          <w:rFonts w:ascii="Times New Roman" w:eastAsia="Calibri" w:hAnsi="Times New Roman"/>
          <w:lang w:val="ru-RU" w:eastAsia="en-US"/>
        </w:rPr>
        <w:t xml:space="preserve">поданных иностранными организациями в соответствующие финансирующие организации стран, </w:t>
      </w:r>
      <w:r w:rsidR="00951E50" w:rsidRPr="00430CD2">
        <w:rPr>
          <w:rFonts w:ascii="Times New Roman" w:eastAsia="Calibri" w:hAnsi="Times New Roman"/>
          <w:lang w:val="ru-RU" w:eastAsia="en-US"/>
        </w:rPr>
        <w:t>указанных в п. 1</w:t>
      </w:r>
      <w:r w:rsidR="00434B1A" w:rsidRPr="00430CD2">
        <w:rPr>
          <w:rFonts w:ascii="Times New Roman" w:eastAsia="Calibri" w:hAnsi="Times New Roman"/>
          <w:lang w:val="ru-RU" w:eastAsia="en-US"/>
        </w:rPr>
        <w:t xml:space="preserve">.5 </w:t>
      </w:r>
      <w:r w:rsidR="00951E50" w:rsidRPr="00430CD2">
        <w:rPr>
          <w:rFonts w:ascii="Times New Roman" w:eastAsia="Calibri" w:hAnsi="Times New Roman"/>
          <w:lang w:val="ru-RU" w:eastAsia="en-US"/>
        </w:rPr>
        <w:t>настоящего приложения к объявлению.</w:t>
      </w:r>
    </w:p>
    <w:p w14:paraId="1BAAD9F3" w14:textId="2E9EF8AA" w:rsidR="00F719F5" w:rsidRPr="00430CD2" w:rsidRDefault="0091788F" w:rsidP="0091788F">
      <w:pPr>
        <w:pStyle w:val="af2"/>
        <w:spacing w:line="360" w:lineRule="auto"/>
        <w:ind w:firstLine="709"/>
        <w:jc w:val="both"/>
        <w:rPr>
          <w:rFonts w:ascii="Times New Roman" w:eastAsia="Calibri" w:hAnsi="Times New Roman"/>
          <w:color w:val="000000"/>
          <w:spacing w:val="-4"/>
          <w:lang w:val="ru-RU" w:eastAsia="en-US"/>
        </w:rPr>
      </w:pPr>
      <w:r w:rsidRPr="00430CD2">
        <w:rPr>
          <w:rFonts w:ascii="Times New Roman" w:eastAsia="Calibri" w:hAnsi="Times New Roman"/>
          <w:lang w:val="ru-RU" w:eastAsia="en-US"/>
        </w:rPr>
        <w:t>Информацию об иностранных финансирующих организациях можно найти на сайте Рамочной программы БРИКС по научно-технологическому и инновационному сотрудничеству: BRICS STI Framework Programme (</w:t>
      </w:r>
      <w:hyperlink r:id="rId11" w:history="1">
        <w:r w:rsidRPr="00430CD2">
          <w:rPr>
            <w:rStyle w:val="a5"/>
            <w:rFonts w:ascii="Times New Roman" w:eastAsia="Calibri" w:hAnsi="Times New Roman"/>
            <w:lang w:val="ru-RU" w:eastAsia="en-US"/>
          </w:rPr>
          <w:t>http://brics-sti.org/index.php?p=new/42/</w:t>
        </w:r>
      </w:hyperlink>
      <w:r w:rsidRPr="00430CD2">
        <w:rPr>
          <w:rFonts w:ascii="Times New Roman" w:eastAsia="Calibri" w:hAnsi="Times New Roman"/>
          <w:lang w:val="ru-RU" w:eastAsia="en-US"/>
        </w:rPr>
        <w:t xml:space="preserve">). </w:t>
      </w:r>
    </w:p>
    <w:p w14:paraId="04780138" w14:textId="77777777" w:rsidR="00D2551D" w:rsidRPr="00430CD2"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2.</w:t>
      </w:r>
      <w:r w:rsidR="00ED71A1" w:rsidRPr="00430CD2">
        <w:rPr>
          <w:rFonts w:eastAsia="Calibri"/>
          <w:color w:val="000000"/>
          <w:sz w:val="24"/>
          <w:szCs w:val="24"/>
          <w:lang w:val="ru-RU" w:eastAsia="en-US"/>
        </w:rPr>
        <w:t>4</w:t>
      </w:r>
      <w:r w:rsidRPr="00430CD2">
        <w:rPr>
          <w:rFonts w:eastAsia="Calibri"/>
          <w:color w:val="000000"/>
          <w:sz w:val="24"/>
          <w:szCs w:val="24"/>
          <w:lang w:val="ru-RU" w:eastAsia="en-US"/>
        </w:rPr>
        <w:t xml:space="preserve">. </w:t>
      </w:r>
      <w:r w:rsidR="00ED2A46" w:rsidRPr="00430CD2">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430CD2">
        <w:rPr>
          <w:rFonts w:eastAsia="Calibri"/>
          <w:color w:val="000000"/>
          <w:sz w:val="24"/>
          <w:szCs w:val="24"/>
          <w:lang w:val="ru-RU" w:eastAsia="en-US"/>
        </w:rPr>
        <w:t>***</w:t>
      </w:r>
    </w:p>
    <w:p w14:paraId="0AD36ED4" w14:textId="77777777" w:rsidR="00C7417D" w:rsidRPr="00430CD2"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30CD2">
        <w:rPr>
          <w:rFonts w:eastAsia="Calibri"/>
          <w:color w:val="000000"/>
          <w:sz w:val="24"/>
          <w:szCs w:val="24"/>
          <w:lang w:val="ru-RU" w:eastAsia="en-US"/>
        </w:rPr>
        <w:t>***</w:t>
      </w:r>
      <w:r w:rsidRPr="00430CD2">
        <w:rPr>
          <w:rFonts w:eastAsia="Calibri"/>
          <w:bCs/>
          <w:i/>
          <w:sz w:val="24"/>
          <w:szCs w:val="24"/>
          <w:lang w:val="ru-RU" w:eastAsia="en-US"/>
        </w:rPr>
        <w:t xml:space="preserve">Индустриальный партнёр – </w:t>
      </w:r>
      <w:r w:rsidR="002C4014" w:rsidRPr="00430CD2">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430CD2">
        <w:rPr>
          <w:i/>
          <w:sz w:val="24"/>
          <w:szCs w:val="24"/>
          <w:lang w:val="ru-RU"/>
        </w:rPr>
        <w:t>ее</w:t>
      </w:r>
      <w:r w:rsidR="002C4014" w:rsidRPr="00430CD2">
        <w:rPr>
          <w:i/>
          <w:sz w:val="24"/>
          <w:szCs w:val="24"/>
          <w:lang w:val="ru-RU"/>
        </w:rPr>
        <w:t xml:space="preserve"> реальный сектор экономики и ведущ</w:t>
      </w:r>
      <w:r w:rsidR="00B36838" w:rsidRPr="00430CD2">
        <w:rPr>
          <w:i/>
          <w:sz w:val="24"/>
          <w:szCs w:val="24"/>
          <w:lang w:val="ru-RU"/>
        </w:rPr>
        <w:t>ее</w:t>
      </w:r>
      <w:r w:rsidR="002C4014" w:rsidRPr="00430CD2">
        <w:rPr>
          <w:i/>
          <w:sz w:val="24"/>
          <w:szCs w:val="24"/>
          <w:lang w:val="ru-RU"/>
        </w:rPr>
        <w:t xml:space="preserve"> хозяйственную деятельность не менее 2 (двух) лет на момент подачи заявки на участие в отборе</w:t>
      </w:r>
      <w:r w:rsidR="00A6222A" w:rsidRPr="00430CD2">
        <w:rPr>
          <w:rFonts w:eastAsia="Calibri"/>
          <w:bCs/>
          <w:i/>
          <w:sz w:val="24"/>
          <w:szCs w:val="24"/>
          <w:lang w:val="ru-RU" w:eastAsia="en-US"/>
        </w:rPr>
        <w:t>.</w:t>
      </w:r>
    </w:p>
    <w:p w14:paraId="6C4F784E" w14:textId="77777777" w:rsidR="007A5E9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5</w:t>
      </w:r>
      <w:r w:rsidRPr="00430CD2">
        <w:rPr>
          <w:sz w:val="24"/>
          <w:szCs w:val="24"/>
          <w:lang w:val="ru-RU"/>
        </w:rPr>
        <w:t xml:space="preserve">. </w:t>
      </w:r>
      <w:r w:rsidR="007A5E9B" w:rsidRPr="00430CD2">
        <w:rPr>
          <w:sz w:val="24"/>
          <w:szCs w:val="24"/>
          <w:lang w:val="ru-RU"/>
        </w:rPr>
        <w:t xml:space="preserve">Срок выполнения </w:t>
      </w:r>
      <w:r w:rsidR="00881A0E" w:rsidRPr="00430CD2">
        <w:rPr>
          <w:sz w:val="24"/>
          <w:szCs w:val="24"/>
          <w:lang w:val="ru-RU"/>
        </w:rPr>
        <w:t>проекта</w:t>
      </w:r>
      <w:r w:rsidR="007A5E9B" w:rsidRPr="00430CD2">
        <w:rPr>
          <w:sz w:val="24"/>
          <w:szCs w:val="24"/>
          <w:lang w:val="ru-RU"/>
        </w:rPr>
        <w:t xml:space="preserve"> не должен превышать срок,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7A5E9B" w:rsidRPr="00430CD2">
        <w:rPr>
          <w:sz w:val="24"/>
          <w:szCs w:val="24"/>
          <w:lang w:val="ru-RU"/>
        </w:rPr>
        <w:t>.</w:t>
      </w:r>
    </w:p>
    <w:p w14:paraId="3FC73881" w14:textId="77777777" w:rsidR="00C63FAB"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6</w:t>
      </w:r>
      <w:r w:rsidRPr="00430CD2">
        <w:rPr>
          <w:sz w:val="24"/>
          <w:szCs w:val="24"/>
          <w:lang w:val="ru-RU"/>
        </w:rPr>
        <w:t xml:space="preserve">. </w:t>
      </w:r>
      <w:r w:rsidR="00DC3C02" w:rsidRPr="00430CD2">
        <w:rPr>
          <w:sz w:val="24"/>
          <w:szCs w:val="24"/>
          <w:lang w:val="ru-RU"/>
        </w:rPr>
        <w:t xml:space="preserve">Запрашиваемый объём финансирования из федерального бюджета для выполнения </w:t>
      </w:r>
      <w:r w:rsidR="00881A0E" w:rsidRPr="00430CD2">
        <w:rPr>
          <w:sz w:val="24"/>
          <w:szCs w:val="24"/>
          <w:lang w:val="ru-RU"/>
        </w:rPr>
        <w:t>проекта</w:t>
      </w:r>
      <w:r w:rsidR="00DC3C02" w:rsidRPr="00430CD2">
        <w:rPr>
          <w:sz w:val="24"/>
          <w:szCs w:val="24"/>
          <w:lang w:val="ru-RU"/>
        </w:rPr>
        <w:t xml:space="preserve"> не должен превышать предельный размер </w:t>
      </w:r>
      <w:r w:rsidR="009B4344" w:rsidRPr="00430CD2">
        <w:rPr>
          <w:sz w:val="24"/>
          <w:szCs w:val="24"/>
          <w:lang w:val="ru-RU"/>
        </w:rPr>
        <w:t>субсидии</w:t>
      </w:r>
      <w:r w:rsidR="00DC3C02" w:rsidRPr="00430CD2">
        <w:rPr>
          <w:sz w:val="24"/>
          <w:szCs w:val="24"/>
          <w:lang w:val="ru-RU"/>
        </w:rPr>
        <w:t xml:space="preserve">, указанный в </w:t>
      </w:r>
      <w:r w:rsidR="0014325B" w:rsidRPr="00430CD2">
        <w:rPr>
          <w:sz w:val="24"/>
          <w:szCs w:val="24"/>
          <w:lang w:val="ru-RU"/>
        </w:rPr>
        <w:t xml:space="preserve">настоящем </w:t>
      </w:r>
      <w:r w:rsidR="00D32793" w:rsidRPr="00430CD2">
        <w:rPr>
          <w:sz w:val="24"/>
          <w:szCs w:val="24"/>
          <w:lang w:val="ru-RU"/>
        </w:rPr>
        <w:t>приложении к объявлению</w:t>
      </w:r>
      <w:r w:rsidR="00DC3C02" w:rsidRPr="00430CD2">
        <w:rPr>
          <w:sz w:val="24"/>
          <w:szCs w:val="24"/>
          <w:lang w:val="ru-RU"/>
        </w:rPr>
        <w:t>.</w:t>
      </w:r>
      <w:r w:rsidR="00C63FAB" w:rsidRPr="00430CD2">
        <w:rPr>
          <w:sz w:val="24"/>
          <w:szCs w:val="24"/>
          <w:lang w:val="ru-RU"/>
        </w:rPr>
        <w:t xml:space="preserve"> </w:t>
      </w:r>
    </w:p>
    <w:p w14:paraId="58CF838E" w14:textId="77777777" w:rsidR="00FA5784" w:rsidRPr="00430CD2" w:rsidRDefault="00FA5784"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Иные требования к структуре и содержанию пр</w:t>
      </w:r>
      <w:r w:rsidR="00716F49" w:rsidRPr="00430CD2">
        <w:rPr>
          <w:sz w:val="24"/>
          <w:szCs w:val="24"/>
          <w:lang w:val="ru-RU"/>
        </w:rPr>
        <w:t>оекта установлены в Приложении 1</w:t>
      </w:r>
      <w:r w:rsidRPr="00430CD2">
        <w:rPr>
          <w:sz w:val="24"/>
          <w:szCs w:val="24"/>
          <w:lang w:val="ru-RU"/>
        </w:rPr>
        <w:t xml:space="preserve"> к настоящему приложению к объявлению.</w:t>
      </w:r>
    </w:p>
    <w:p w14:paraId="2BF6BE7F" w14:textId="77777777" w:rsidR="00486118" w:rsidRPr="00430CD2" w:rsidRDefault="00816270" w:rsidP="00752415">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ED71A1" w:rsidRPr="00430CD2">
        <w:rPr>
          <w:sz w:val="24"/>
          <w:szCs w:val="24"/>
          <w:lang w:val="ru-RU"/>
        </w:rPr>
        <w:t>7</w:t>
      </w:r>
      <w:r w:rsidRPr="00430CD2">
        <w:rPr>
          <w:sz w:val="24"/>
          <w:szCs w:val="24"/>
          <w:lang w:val="ru-RU"/>
        </w:rPr>
        <w:t xml:space="preserve">. </w:t>
      </w:r>
      <w:r w:rsidR="00DC3C02" w:rsidRPr="00430CD2">
        <w:rPr>
          <w:sz w:val="24"/>
          <w:szCs w:val="24"/>
          <w:lang w:val="ru-RU"/>
        </w:rPr>
        <w:t xml:space="preserve">Запрашиваемые средства </w:t>
      </w:r>
      <w:r w:rsidR="009B4344" w:rsidRPr="00430CD2">
        <w:rPr>
          <w:sz w:val="24"/>
          <w:szCs w:val="24"/>
          <w:lang w:val="ru-RU"/>
        </w:rPr>
        <w:t xml:space="preserve">субсидии </w:t>
      </w:r>
      <w:r w:rsidR="00DC3C02" w:rsidRPr="00430CD2">
        <w:rPr>
          <w:sz w:val="24"/>
          <w:szCs w:val="24"/>
          <w:lang w:val="ru-RU"/>
        </w:rPr>
        <w:t xml:space="preserve">должны направляться исключительно на </w:t>
      </w:r>
      <w:r w:rsidR="00A13396" w:rsidRPr="00430CD2">
        <w:rPr>
          <w:sz w:val="24"/>
          <w:szCs w:val="24"/>
          <w:lang w:val="ru-RU"/>
        </w:rPr>
        <w:t xml:space="preserve">финансовое </w:t>
      </w:r>
      <w:r w:rsidR="00DC3C02" w:rsidRPr="00430CD2">
        <w:rPr>
          <w:sz w:val="24"/>
          <w:szCs w:val="24"/>
          <w:lang w:val="ru-RU"/>
        </w:rPr>
        <w:t xml:space="preserve">обеспечение затрат на </w:t>
      </w:r>
      <w:r w:rsidR="0036202F" w:rsidRPr="00430CD2">
        <w:rPr>
          <w:sz w:val="24"/>
          <w:szCs w:val="24"/>
          <w:lang w:val="ru-RU"/>
        </w:rPr>
        <w:t>выполнение проекта</w:t>
      </w:r>
      <w:r w:rsidR="00BF37B3" w:rsidRPr="00430CD2">
        <w:rPr>
          <w:sz w:val="24"/>
          <w:szCs w:val="24"/>
          <w:lang w:val="ru-RU"/>
        </w:rPr>
        <w:t xml:space="preserve"> в соответствии с </w:t>
      </w:r>
      <w:r w:rsidR="009B4344" w:rsidRPr="00430CD2">
        <w:rPr>
          <w:sz w:val="24"/>
          <w:szCs w:val="24"/>
          <w:lang w:val="ru-RU"/>
        </w:rPr>
        <w:t xml:space="preserve">направлениями </w:t>
      </w:r>
      <w:r w:rsidR="00BF37B3" w:rsidRPr="00430CD2">
        <w:rPr>
          <w:sz w:val="24"/>
          <w:szCs w:val="24"/>
          <w:lang w:val="ru-RU"/>
        </w:rPr>
        <w:t>расходо</w:t>
      </w:r>
      <w:r w:rsidR="00FC282B" w:rsidRPr="00430CD2">
        <w:rPr>
          <w:sz w:val="24"/>
          <w:szCs w:val="24"/>
          <w:lang w:val="ru-RU"/>
        </w:rPr>
        <w:t>в</w:t>
      </w:r>
      <w:r w:rsidR="00BF37B3" w:rsidRPr="00430CD2">
        <w:rPr>
          <w:sz w:val="24"/>
          <w:szCs w:val="24"/>
          <w:lang w:val="ru-RU"/>
        </w:rPr>
        <w:t xml:space="preserve">, </w:t>
      </w:r>
      <w:r w:rsidR="009B4344" w:rsidRPr="00430CD2">
        <w:rPr>
          <w:sz w:val="24"/>
          <w:szCs w:val="24"/>
          <w:lang w:val="ru-RU"/>
        </w:rPr>
        <w:t>определенных в Решении</w:t>
      </w:r>
      <w:r w:rsidR="00486118" w:rsidRPr="00430CD2">
        <w:rPr>
          <w:sz w:val="24"/>
          <w:szCs w:val="24"/>
          <w:lang w:val="ru-RU"/>
        </w:rPr>
        <w:t>:</w:t>
      </w:r>
    </w:p>
    <w:p w14:paraId="33F6D4CC" w14:textId="77777777" w:rsidR="00486118" w:rsidRPr="00430CD2" w:rsidRDefault="00486118" w:rsidP="0050393D">
      <w:pPr>
        <w:pStyle w:val="ConsPlusNormal"/>
        <w:spacing w:line="360" w:lineRule="auto"/>
        <w:ind w:firstLine="709"/>
        <w:jc w:val="both"/>
        <w:rPr>
          <w:rFonts w:ascii="Times New Roman" w:hAnsi="Times New Roman" w:cs="Times New Roman"/>
          <w:sz w:val="24"/>
          <w:szCs w:val="24"/>
        </w:rPr>
      </w:pPr>
      <w:r w:rsidRPr="00430CD2">
        <w:rPr>
          <w:rFonts w:ascii="Times New Roman" w:hAnsi="Times New Roman" w:cs="Times New Roman"/>
          <w:sz w:val="24"/>
          <w:szCs w:val="24"/>
        </w:rPr>
        <w:t xml:space="preserve">а) </w:t>
      </w:r>
      <w:r w:rsidR="009B4344" w:rsidRPr="00430CD2">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430CD2">
        <w:rPr>
          <w:rFonts w:ascii="Times New Roman" w:hAnsi="Times New Roman" w:cs="Times New Roman"/>
          <w:sz w:val="24"/>
          <w:szCs w:val="24"/>
        </w:rPr>
        <w:t>, не более 9</w:t>
      </w:r>
      <w:r w:rsidR="00A13396" w:rsidRPr="00430CD2">
        <w:rPr>
          <w:rFonts w:ascii="Times New Roman" w:hAnsi="Times New Roman" w:cs="Times New Roman"/>
          <w:sz w:val="24"/>
          <w:szCs w:val="24"/>
        </w:rPr>
        <w:t>0%</w:t>
      </w:r>
      <w:r w:rsidR="00C70574" w:rsidRPr="00430CD2">
        <w:rPr>
          <w:rFonts w:ascii="Times New Roman" w:hAnsi="Times New Roman" w:cs="Times New Roman"/>
          <w:sz w:val="24"/>
          <w:szCs w:val="24"/>
        </w:rPr>
        <w:t xml:space="preserve"> от размера субсидии в отчетном финансовом году</w:t>
      </w:r>
      <w:r w:rsidR="00A36A65" w:rsidRPr="00430CD2">
        <w:rPr>
          <w:rFonts w:ascii="Times New Roman" w:hAnsi="Times New Roman" w:cs="Times New Roman"/>
          <w:sz w:val="24"/>
          <w:szCs w:val="24"/>
        </w:rPr>
        <w:t>;</w:t>
      </w:r>
    </w:p>
    <w:p w14:paraId="1F4E549A"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б) </w:t>
      </w:r>
      <w:r w:rsidR="009B4344" w:rsidRPr="00430CD2">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430CD2">
        <w:rPr>
          <w:rFonts w:ascii="Times New Roman" w:hAnsi="Times New Roman" w:cs="Times New Roman"/>
        </w:rPr>
        <w:t>с</w:t>
      </w:r>
      <w:r w:rsidR="009B4344" w:rsidRPr="00430CD2">
        <w:rPr>
          <w:rFonts w:ascii="Times New Roman" w:hAnsi="Times New Roman" w:cs="Times New Roman"/>
        </w:rPr>
        <w:t>убсидии</w:t>
      </w:r>
      <w:r w:rsidR="00A13396" w:rsidRPr="00430CD2">
        <w:rPr>
          <w:rFonts w:ascii="Times New Roman" w:hAnsi="Times New Roman" w:cs="Times New Roman"/>
        </w:rPr>
        <w:t>, не более 10%</w:t>
      </w:r>
      <w:r w:rsidR="00C70574"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1B105E28" w14:textId="77777777" w:rsidR="00486118"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в) </w:t>
      </w:r>
      <w:r w:rsidR="00C70574" w:rsidRPr="00430CD2">
        <w:rPr>
          <w:rFonts w:ascii="Times New Roman" w:hAnsi="Times New Roman" w:cs="Times New Roman"/>
        </w:rPr>
        <w:t xml:space="preserve">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w:t>
      </w:r>
      <w:r w:rsidR="00C70574" w:rsidRPr="00430CD2">
        <w:rPr>
          <w:rFonts w:ascii="Times New Roman" w:hAnsi="Times New Roman" w:cs="Times New Roman"/>
        </w:rPr>
        <w:lastRenderedPageBreak/>
        <w:t>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430CD2">
        <w:rPr>
          <w:rFonts w:ascii="Times New Roman" w:hAnsi="Times New Roman" w:cs="Times New Roman"/>
        </w:rPr>
        <w:t>;</w:t>
      </w:r>
    </w:p>
    <w:p w14:paraId="5DF8DF93" w14:textId="77777777" w:rsidR="00486118" w:rsidRPr="00430CD2"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г) </w:t>
      </w:r>
      <w:r w:rsidR="009B4344" w:rsidRPr="00430CD2">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430CD2">
        <w:rPr>
          <w:rFonts w:ascii="Times New Roman" w:hAnsi="Times New Roman" w:cs="Times New Roman"/>
        </w:rPr>
        <w:t>, не более 9</w:t>
      </w:r>
      <w:r w:rsidR="009E52FC" w:rsidRPr="00430CD2">
        <w:rPr>
          <w:rFonts w:ascii="Times New Roman" w:hAnsi="Times New Roman" w:cs="Times New Roman"/>
        </w:rPr>
        <w:t>0%</w:t>
      </w:r>
      <w:r w:rsidR="00C70574" w:rsidRPr="00430CD2">
        <w:rPr>
          <w:rFonts w:ascii="Times New Roman" w:hAnsi="Times New Roman" w:cs="Times New Roman"/>
        </w:rPr>
        <w:t xml:space="preserve"> от размера субсидии в отчетном финансовом году</w:t>
      </w:r>
      <w:r w:rsidRPr="00430CD2">
        <w:rPr>
          <w:rFonts w:ascii="Times New Roman" w:eastAsia="Times New Roman" w:hAnsi="Times New Roman" w:cs="Times New Roman"/>
          <w:color w:val="auto"/>
        </w:rPr>
        <w:t>;</w:t>
      </w:r>
    </w:p>
    <w:p w14:paraId="2FA5E956" w14:textId="77777777" w:rsidR="00C70574" w:rsidRPr="00430CD2" w:rsidRDefault="00486118" w:rsidP="0050393D">
      <w:pPr>
        <w:autoSpaceDE w:val="0"/>
        <w:autoSpaceDN w:val="0"/>
        <w:spacing w:line="360" w:lineRule="auto"/>
        <w:ind w:firstLine="709"/>
        <w:jc w:val="both"/>
        <w:rPr>
          <w:rFonts w:ascii="Times New Roman" w:hAnsi="Times New Roman" w:cs="Times New Roman"/>
        </w:rPr>
      </w:pPr>
      <w:r w:rsidRPr="00430CD2">
        <w:rPr>
          <w:rFonts w:ascii="Times New Roman" w:hAnsi="Times New Roman" w:cs="Times New Roman"/>
        </w:rPr>
        <w:t xml:space="preserve">д) </w:t>
      </w:r>
      <w:r w:rsidR="00C70574" w:rsidRPr="00430CD2">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0AF56768"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е) р</w:t>
      </w:r>
      <w:r w:rsidR="009B4344" w:rsidRPr="00430CD2">
        <w:rPr>
          <w:rFonts w:ascii="Times New Roman" w:hAnsi="Times New Roman" w:cs="Times New Roman"/>
        </w:rPr>
        <w:t>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A36A65" w:rsidRPr="00430CD2">
        <w:rPr>
          <w:rFonts w:ascii="Times New Roman" w:hAnsi="Times New Roman" w:cs="Times New Roman"/>
        </w:rPr>
        <w:t>;</w:t>
      </w:r>
    </w:p>
    <w:p w14:paraId="038CA81F"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ж) </w:t>
      </w:r>
      <w:r w:rsidR="009B4344" w:rsidRPr="00430CD2">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430CD2">
        <w:rPr>
          <w:rFonts w:ascii="Times New Roman" w:hAnsi="Times New Roman" w:cs="Times New Roman"/>
        </w:rPr>
        <w:t xml:space="preserve">, не более </w:t>
      </w:r>
      <w:r w:rsidRPr="00430CD2">
        <w:rPr>
          <w:rFonts w:ascii="Times New Roman" w:hAnsi="Times New Roman" w:cs="Times New Roman"/>
        </w:rPr>
        <w:t>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486118" w:rsidRPr="00430CD2">
        <w:rPr>
          <w:rFonts w:ascii="Times New Roman" w:eastAsia="Times New Roman" w:hAnsi="Times New Roman" w:cs="Times New Roman"/>
          <w:color w:val="auto"/>
        </w:rPr>
        <w:t>;</w:t>
      </w:r>
    </w:p>
    <w:p w14:paraId="461A6E99" w14:textId="77777777" w:rsidR="00486118" w:rsidRPr="00430CD2"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hAnsi="Times New Roman" w:cs="Times New Roman"/>
        </w:rPr>
        <w:t xml:space="preserve">з) </w:t>
      </w:r>
      <w:r w:rsidR="009B4344" w:rsidRPr="00430CD2">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30CD2">
        <w:rPr>
          <w:rFonts w:ascii="Times New Roman" w:hAnsi="Times New Roman" w:cs="Times New Roman"/>
        </w:rPr>
        <w:t>, не более 9</w:t>
      </w:r>
      <w:r w:rsidR="009E52FC" w:rsidRPr="00430CD2">
        <w:rPr>
          <w:rFonts w:ascii="Times New Roman" w:hAnsi="Times New Roman" w:cs="Times New Roman"/>
        </w:rPr>
        <w:t>0%</w:t>
      </w:r>
      <w:r w:rsidRPr="00430CD2">
        <w:rPr>
          <w:rFonts w:ascii="Times New Roman" w:hAnsi="Times New Roman" w:cs="Times New Roman"/>
        </w:rPr>
        <w:t xml:space="preserve"> от размера субсидии в отчетном финансовом году</w:t>
      </w:r>
      <w:r w:rsidR="009B4344" w:rsidRPr="00430CD2">
        <w:rPr>
          <w:rFonts w:ascii="Times New Roman" w:eastAsia="Times New Roman" w:hAnsi="Times New Roman" w:cs="Times New Roman"/>
          <w:color w:val="auto"/>
        </w:rPr>
        <w:t>.</w:t>
      </w:r>
    </w:p>
    <w:p w14:paraId="7F11CC67" w14:textId="77777777" w:rsidR="00A64C94" w:rsidRPr="00430CD2"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b/>
          <w:color w:val="auto"/>
        </w:rPr>
        <w:t>Накладные расходы за счет средств гранта – не предусмотрены</w:t>
      </w:r>
      <w:r w:rsidRPr="00430CD2">
        <w:rPr>
          <w:rFonts w:ascii="Times New Roman" w:eastAsia="Times New Roman" w:hAnsi="Times New Roman" w:cs="Times New Roman"/>
          <w:color w:val="auto"/>
        </w:rPr>
        <w:t xml:space="preserve">. </w:t>
      </w:r>
    </w:p>
    <w:p w14:paraId="68DB900A" w14:textId="77777777" w:rsidR="000F2BFF"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8</w:t>
      </w:r>
      <w:r w:rsidRPr="00430CD2">
        <w:rPr>
          <w:sz w:val="24"/>
          <w:szCs w:val="24"/>
          <w:lang w:val="ru-RU"/>
        </w:rPr>
        <w:t xml:space="preserve">. </w:t>
      </w:r>
      <w:r w:rsidR="002E03B3" w:rsidRPr="00430CD2">
        <w:rPr>
          <w:sz w:val="24"/>
          <w:szCs w:val="24"/>
          <w:lang w:val="ru-RU"/>
        </w:rPr>
        <w:t>Работы по проекту, выполняемые иностранными организациями, финансируются за счет средств иностранны</w:t>
      </w:r>
      <w:r w:rsidR="002D273E" w:rsidRPr="00430CD2">
        <w:rPr>
          <w:sz w:val="24"/>
          <w:szCs w:val="24"/>
          <w:lang w:val="ru-RU"/>
        </w:rPr>
        <w:t>х</w:t>
      </w:r>
      <w:r w:rsidR="002E03B3" w:rsidRPr="00430CD2">
        <w:rPr>
          <w:sz w:val="24"/>
          <w:szCs w:val="24"/>
          <w:lang w:val="ru-RU"/>
        </w:rPr>
        <w:t xml:space="preserve"> организац</w:t>
      </w:r>
      <w:r w:rsidR="002D273E" w:rsidRPr="00430CD2">
        <w:rPr>
          <w:sz w:val="24"/>
          <w:szCs w:val="24"/>
          <w:lang w:val="ru-RU"/>
        </w:rPr>
        <w:t>ий</w:t>
      </w:r>
      <w:r w:rsidR="002E03B3" w:rsidRPr="00430CD2">
        <w:rPr>
          <w:sz w:val="24"/>
          <w:szCs w:val="24"/>
          <w:lang w:val="ru-RU"/>
        </w:rPr>
        <w:t>.</w:t>
      </w:r>
    </w:p>
    <w:p w14:paraId="4A31BCF4" w14:textId="77777777" w:rsidR="002E03B3" w:rsidRPr="00430CD2" w:rsidRDefault="00816270" w:rsidP="00816270">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2.</w:t>
      </w:r>
      <w:r w:rsidR="00F77C2F" w:rsidRPr="00430CD2">
        <w:rPr>
          <w:sz w:val="24"/>
          <w:szCs w:val="24"/>
          <w:lang w:val="ru-RU"/>
        </w:rPr>
        <w:t>9</w:t>
      </w:r>
      <w:r w:rsidRPr="00430CD2">
        <w:rPr>
          <w:sz w:val="24"/>
          <w:szCs w:val="24"/>
          <w:lang w:val="ru-RU"/>
        </w:rPr>
        <w:t xml:space="preserve">. </w:t>
      </w:r>
      <w:r w:rsidR="00553BEF" w:rsidRPr="00430CD2">
        <w:rPr>
          <w:sz w:val="24"/>
          <w:szCs w:val="24"/>
          <w:lang w:val="ru-RU"/>
        </w:rPr>
        <w:t>Совокупный (суммарный) о</w:t>
      </w:r>
      <w:r w:rsidR="002E03B3" w:rsidRPr="00430CD2">
        <w:rPr>
          <w:sz w:val="24"/>
          <w:szCs w:val="24"/>
          <w:lang w:val="ru-RU"/>
        </w:rPr>
        <w:t xml:space="preserve">бъем </w:t>
      </w:r>
      <w:r w:rsidR="00DC4252" w:rsidRPr="00430CD2">
        <w:rPr>
          <w:sz w:val="24"/>
          <w:szCs w:val="24"/>
          <w:lang w:val="ru-RU"/>
        </w:rPr>
        <w:t xml:space="preserve">денежных </w:t>
      </w:r>
      <w:r w:rsidR="002E03B3" w:rsidRPr="00430CD2">
        <w:rPr>
          <w:sz w:val="24"/>
          <w:szCs w:val="24"/>
          <w:lang w:val="ru-RU"/>
        </w:rPr>
        <w:t xml:space="preserve">средств, </w:t>
      </w:r>
      <w:r w:rsidR="00260D35" w:rsidRPr="00430CD2">
        <w:rPr>
          <w:sz w:val="24"/>
          <w:szCs w:val="24"/>
          <w:lang w:val="ru-RU"/>
        </w:rPr>
        <w:t>привлеченных</w:t>
      </w:r>
      <w:r w:rsidR="005237CB" w:rsidRPr="00430CD2">
        <w:rPr>
          <w:sz w:val="24"/>
          <w:szCs w:val="24"/>
          <w:lang w:val="ru-RU"/>
        </w:rPr>
        <w:t xml:space="preserve"> </w:t>
      </w:r>
      <w:r w:rsidR="002E03B3" w:rsidRPr="00430CD2">
        <w:rPr>
          <w:sz w:val="24"/>
          <w:szCs w:val="24"/>
          <w:lang w:val="ru-RU"/>
        </w:rPr>
        <w:t>иностранными организациями</w:t>
      </w:r>
      <w:r w:rsidR="006A510F" w:rsidRPr="00430CD2">
        <w:rPr>
          <w:sz w:val="24"/>
          <w:szCs w:val="24"/>
          <w:lang w:val="ru-RU"/>
        </w:rPr>
        <w:t xml:space="preserve"> на реализацию проекта</w:t>
      </w:r>
      <w:r w:rsidR="002E03B3" w:rsidRPr="00430CD2">
        <w:rPr>
          <w:sz w:val="24"/>
          <w:szCs w:val="24"/>
          <w:lang w:val="ru-RU"/>
        </w:rPr>
        <w:t xml:space="preserve">, определяется в соответствии с планом </w:t>
      </w:r>
      <w:r w:rsidR="00A13319" w:rsidRPr="00430CD2">
        <w:rPr>
          <w:sz w:val="24"/>
          <w:szCs w:val="24"/>
          <w:lang w:val="ru-RU"/>
        </w:rPr>
        <w:t xml:space="preserve">и </w:t>
      </w:r>
      <w:r w:rsidR="006A510F" w:rsidRPr="00430CD2">
        <w:rPr>
          <w:sz w:val="24"/>
          <w:szCs w:val="24"/>
          <w:lang w:val="ru-RU"/>
        </w:rPr>
        <w:t xml:space="preserve">должен составлять </w:t>
      </w:r>
      <w:r w:rsidR="00E86824" w:rsidRPr="00430CD2">
        <w:rPr>
          <w:sz w:val="24"/>
          <w:szCs w:val="24"/>
          <w:lang w:val="ru-RU"/>
        </w:rPr>
        <w:t>не менее 100 процентов</w:t>
      </w:r>
      <w:r w:rsidR="000B2C52" w:rsidRPr="00430CD2">
        <w:rPr>
          <w:sz w:val="24"/>
          <w:szCs w:val="24"/>
          <w:lang w:val="ru-RU"/>
        </w:rPr>
        <w:t xml:space="preserve"> </w:t>
      </w:r>
      <w:r w:rsidR="0004531B" w:rsidRPr="00430CD2">
        <w:rPr>
          <w:sz w:val="24"/>
          <w:szCs w:val="24"/>
          <w:lang w:val="ru-RU"/>
        </w:rPr>
        <w:t>от</w:t>
      </w:r>
      <w:r w:rsidR="002E03B3" w:rsidRPr="00430CD2">
        <w:rPr>
          <w:sz w:val="24"/>
          <w:szCs w:val="24"/>
          <w:lang w:val="ru-RU"/>
        </w:rPr>
        <w:t xml:space="preserve"> размера </w:t>
      </w:r>
      <w:r w:rsidR="009B4344" w:rsidRPr="00430CD2">
        <w:rPr>
          <w:sz w:val="24"/>
          <w:szCs w:val="24"/>
          <w:lang w:val="ru-RU"/>
        </w:rPr>
        <w:t>предоставляемой субсидии</w:t>
      </w:r>
      <w:r w:rsidR="002E03B3" w:rsidRPr="00430CD2">
        <w:rPr>
          <w:sz w:val="24"/>
          <w:szCs w:val="24"/>
          <w:lang w:val="ru-RU"/>
        </w:rPr>
        <w:t>.</w:t>
      </w:r>
    </w:p>
    <w:p w14:paraId="712AB700" w14:textId="77777777" w:rsidR="008B610C" w:rsidRPr="00430CD2"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227657357"/>
      <w:r w:rsidRPr="00430CD2">
        <w:rPr>
          <w:sz w:val="24"/>
          <w:szCs w:val="24"/>
          <w:lang w:val="ru-RU"/>
        </w:rPr>
        <w:t xml:space="preserve">3. </w:t>
      </w:r>
      <w:r w:rsidR="009133A1" w:rsidRPr="00430CD2">
        <w:rPr>
          <w:sz w:val="24"/>
          <w:szCs w:val="24"/>
          <w:lang w:val="ru-RU"/>
        </w:rPr>
        <w:t xml:space="preserve">Требования </w:t>
      </w:r>
      <w:r w:rsidR="002B4F55" w:rsidRPr="00430CD2">
        <w:rPr>
          <w:sz w:val="24"/>
          <w:szCs w:val="24"/>
          <w:lang w:val="ru-RU"/>
        </w:rPr>
        <w:t>к</w:t>
      </w:r>
      <w:r w:rsidR="009133A1" w:rsidRPr="00430CD2">
        <w:rPr>
          <w:sz w:val="24"/>
          <w:szCs w:val="24"/>
          <w:lang w:val="ru-RU"/>
        </w:rPr>
        <w:t xml:space="preserve"> участникам отбора</w:t>
      </w:r>
      <w:bookmarkEnd w:id="13"/>
      <w:bookmarkEnd w:id="14"/>
      <w:bookmarkEnd w:id="15"/>
      <w:bookmarkEnd w:id="34"/>
      <w:bookmarkEnd w:id="35"/>
      <w:bookmarkEnd w:id="36"/>
      <w:bookmarkEnd w:id="37"/>
      <w:r w:rsidR="005F25D3" w:rsidRPr="00430CD2">
        <w:rPr>
          <w:sz w:val="24"/>
          <w:szCs w:val="24"/>
          <w:lang w:val="ru-RU"/>
        </w:rPr>
        <w:t xml:space="preserve"> получателей субсидий</w:t>
      </w:r>
      <w:bookmarkEnd w:id="38"/>
    </w:p>
    <w:p w14:paraId="0EBB7D74" w14:textId="77777777" w:rsidR="001F63CC" w:rsidRPr="00430CD2" w:rsidRDefault="003F7A7A"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.1. </w:t>
      </w:r>
      <w:r w:rsidR="00491D80" w:rsidRPr="00430CD2">
        <w:rPr>
          <w:rFonts w:ascii="Times New Roman" w:hAnsi="Times New Roman" w:cs="Times New Roman"/>
          <w:color w:val="auto"/>
        </w:rPr>
        <w:t xml:space="preserve">Участником </w:t>
      </w:r>
      <w:r w:rsidR="00CD037C" w:rsidRPr="00430CD2">
        <w:rPr>
          <w:rFonts w:ascii="Times New Roman" w:hAnsi="Times New Roman" w:cs="Times New Roman"/>
          <w:color w:val="auto"/>
        </w:rPr>
        <w:t xml:space="preserve">отбора </w:t>
      </w:r>
      <w:r w:rsidR="005F25D3" w:rsidRPr="00430CD2">
        <w:rPr>
          <w:rFonts w:ascii="Times New Roman" w:hAnsi="Times New Roman" w:cs="Times New Roman"/>
          <w:color w:val="auto"/>
        </w:rPr>
        <w:t xml:space="preserve">получателей субсидий </w:t>
      </w:r>
      <w:r w:rsidR="00491D80" w:rsidRPr="00430CD2">
        <w:rPr>
          <w:rFonts w:ascii="Times New Roman" w:hAnsi="Times New Roman" w:cs="Times New Roman"/>
          <w:color w:val="auto"/>
        </w:rPr>
        <w:t xml:space="preserve">может быть </w:t>
      </w:r>
      <w:r w:rsidR="0038395F" w:rsidRPr="00430CD2">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30CD2">
        <w:rPr>
          <w:rFonts w:ascii="Times New Roman" w:hAnsi="Times New Roman" w:cs="Times New Roman"/>
          <w:color w:val="auto"/>
        </w:rPr>
        <w:t xml:space="preserve"> </w:t>
      </w:r>
      <w:r w:rsidR="002C2C03" w:rsidRPr="00430CD2">
        <w:rPr>
          <w:rFonts w:ascii="Times New Roman" w:hAnsi="Times New Roman" w:cs="Times New Roman"/>
          <w:color w:val="auto"/>
        </w:rPr>
        <w:t xml:space="preserve">организацией </w:t>
      </w:r>
      <w:r w:rsidR="008874C8" w:rsidRPr="00430CD2">
        <w:rPr>
          <w:rFonts w:ascii="Times New Roman" w:hAnsi="Times New Roman" w:cs="Times New Roman"/>
          <w:color w:val="auto"/>
        </w:rPr>
        <w:t>или</w:t>
      </w:r>
      <w:r w:rsidR="0038395F" w:rsidRPr="00430CD2">
        <w:rPr>
          <w:rFonts w:ascii="Times New Roman" w:hAnsi="Times New Roman" w:cs="Times New Roman"/>
          <w:color w:val="auto"/>
        </w:rPr>
        <w:t xml:space="preserve"> образовательной</w:t>
      </w:r>
      <w:r w:rsidR="008874C8" w:rsidRPr="00430CD2">
        <w:rPr>
          <w:rFonts w:ascii="Times New Roman" w:hAnsi="Times New Roman" w:cs="Times New Roman"/>
          <w:color w:val="auto"/>
        </w:rPr>
        <w:t xml:space="preserve"> организаци</w:t>
      </w:r>
      <w:r w:rsidR="0056529E" w:rsidRPr="00430CD2">
        <w:rPr>
          <w:rFonts w:ascii="Times New Roman" w:hAnsi="Times New Roman" w:cs="Times New Roman"/>
          <w:color w:val="auto"/>
        </w:rPr>
        <w:t>ей</w:t>
      </w:r>
      <w:r w:rsidR="008874C8" w:rsidRPr="00430CD2">
        <w:rPr>
          <w:rFonts w:ascii="Times New Roman" w:hAnsi="Times New Roman" w:cs="Times New Roman"/>
          <w:color w:val="auto"/>
        </w:rPr>
        <w:t xml:space="preserve"> высшего образования</w:t>
      </w:r>
      <w:r w:rsidR="00B92DED" w:rsidRPr="00430CD2">
        <w:rPr>
          <w:rFonts w:ascii="Times New Roman" w:hAnsi="Times New Roman" w:cs="Times New Roman"/>
          <w:color w:val="auto"/>
        </w:rPr>
        <w:t xml:space="preserve"> (</w:t>
      </w:r>
      <w:r w:rsidR="0038395F" w:rsidRPr="00430CD2">
        <w:rPr>
          <w:rFonts w:ascii="Times New Roman" w:hAnsi="Times New Roman" w:cs="Times New Roman"/>
          <w:color w:val="auto"/>
        </w:rPr>
        <w:t>за исключением казенн</w:t>
      </w:r>
      <w:r w:rsidR="002C2C03" w:rsidRPr="00430CD2">
        <w:rPr>
          <w:rFonts w:ascii="Times New Roman" w:hAnsi="Times New Roman" w:cs="Times New Roman"/>
          <w:color w:val="auto"/>
        </w:rPr>
        <w:t>ого</w:t>
      </w:r>
      <w:r w:rsidR="0038395F" w:rsidRPr="00430CD2">
        <w:rPr>
          <w:rFonts w:ascii="Times New Roman" w:hAnsi="Times New Roman" w:cs="Times New Roman"/>
          <w:color w:val="auto"/>
        </w:rPr>
        <w:t xml:space="preserve"> учреждени</w:t>
      </w:r>
      <w:r w:rsidR="002C2C03" w:rsidRPr="00430CD2">
        <w:rPr>
          <w:rFonts w:ascii="Times New Roman" w:hAnsi="Times New Roman" w:cs="Times New Roman"/>
          <w:color w:val="auto"/>
        </w:rPr>
        <w:t>я</w:t>
      </w:r>
      <w:r w:rsidR="00B92DED" w:rsidRPr="00430CD2">
        <w:rPr>
          <w:rFonts w:ascii="Times New Roman" w:hAnsi="Times New Roman" w:cs="Times New Roman"/>
          <w:color w:val="auto"/>
        </w:rPr>
        <w:t>),</w:t>
      </w:r>
      <w:r w:rsidR="0038395F" w:rsidRPr="00430CD2">
        <w:rPr>
          <w:rFonts w:ascii="Times New Roman" w:hAnsi="Times New Roman" w:cs="Times New Roman"/>
          <w:color w:val="auto"/>
        </w:rPr>
        <w:t xml:space="preserve"> </w:t>
      </w:r>
      <w:r w:rsidR="00491D80" w:rsidRPr="00430CD2">
        <w:rPr>
          <w:rFonts w:ascii="Times New Roman" w:hAnsi="Times New Roman" w:cs="Times New Roman"/>
          <w:color w:val="auto"/>
        </w:rPr>
        <w:t>подавш</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заявку и соответствующ</w:t>
      </w:r>
      <w:r w:rsidR="0038395F" w:rsidRPr="00430CD2">
        <w:rPr>
          <w:rFonts w:ascii="Times New Roman" w:hAnsi="Times New Roman" w:cs="Times New Roman"/>
          <w:color w:val="auto"/>
        </w:rPr>
        <w:t>ее</w:t>
      </w:r>
      <w:r w:rsidR="00491D80" w:rsidRPr="00430CD2">
        <w:rPr>
          <w:rFonts w:ascii="Times New Roman" w:hAnsi="Times New Roman" w:cs="Times New Roman"/>
          <w:color w:val="auto"/>
        </w:rPr>
        <w:t xml:space="preserve"> требованиям, установленным </w:t>
      </w:r>
      <w:r w:rsidR="00C76B6B" w:rsidRPr="00430CD2">
        <w:rPr>
          <w:rFonts w:ascii="Times New Roman" w:hAnsi="Times New Roman" w:cs="Times New Roman"/>
          <w:color w:val="auto"/>
        </w:rPr>
        <w:t xml:space="preserve">в </w:t>
      </w:r>
      <w:r w:rsidR="00D32793" w:rsidRPr="00430CD2">
        <w:rPr>
          <w:rFonts w:ascii="Times New Roman" w:hAnsi="Times New Roman" w:cs="Times New Roman"/>
          <w:color w:val="auto"/>
        </w:rPr>
        <w:t>объявлени</w:t>
      </w:r>
      <w:r w:rsidR="009E52FC" w:rsidRPr="00430CD2">
        <w:rPr>
          <w:rFonts w:ascii="Times New Roman" w:hAnsi="Times New Roman" w:cs="Times New Roman"/>
          <w:color w:val="auto"/>
        </w:rPr>
        <w:t>и</w:t>
      </w:r>
      <w:r w:rsidR="00C76B6B" w:rsidRPr="00430CD2">
        <w:rPr>
          <w:rFonts w:ascii="Times New Roman" w:hAnsi="Times New Roman" w:cs="Times New Roman"/>
          <w:color w:val="auto"/>
        </w:rPr>
        <w:t>.</w:t>
      </w:r>
    </w:p>
    <w:p w14:paraId="49C887C2" w14:textId="77777777" w:rsidR="00866497" w:rsidRPr="00430CD2" w:rsidRDefault="009D473F" w:rsidP="0050393D">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3</w:t>
      </w:r>
      <w:r w:rsidR="0042441D" w:rsidRPr="00430CD2">
        <w:rPr>
          <w:rFonts w:ascii="Times New Roman" w:hAnsi="Times New Roman" w:cs="Times New Roman"/>
          <w:color w:val="auto"/>
        </w:rPr>
        <w:t xml:space="preserve">.2. </w:t>
      </w:r>
      <w:r w:rsidR="00866497" w:rsidRPr="00430CD2">
        <w:rPr>
          <w:rFonts w:ascii="Times New Roman" w:hAnsi="Times New Roman" w:cs="Times New Roman"/>
          <w:color w:val="auto"/>
        </w:rPr>
        <w:t xml:space="preserve">Участник </w:t>
      </w:r>
      <w:r w:rsidR="003D26C1" w:rsidRPr="00430CD2">
        <w:rPr>
          <w:rFonts w:ascii="Times New Roman" w:hAnsi="Times New Roman" w:cs="Times New Roman"/>
          <w:color w:val="auto"/>
        </w:rPr>
        <w:t>отбора</w:t>
      </w:r>
      <w:r w:rsidR="003D26C1" w:rsidRPr="00430CD2">
        <w:rPr>
          <w:rFonts w:ascii="Times New Roman" w:eastAsia="Times New Roman" w:hAnsi="Times New Roman" w:cs="Times New Roman"/>
          <w:color w:val="auto"/>
          <w:lang w:eastAsia="en-US"/>
        </w:rPr>
        <w:t xml:space="preserve">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3F7A7A" w:rsidRPr="00430CD2">
        <w:rPr>
          <w:rFonts w:ascii="Times New Roman" w:eastAsia="Times New Roman" w:hAnsi="Times New Roman" w:cs="Times New Roman"/>
          <w:color w:val="auto"/>
          <w:lang w:eastAsia="en-US"/>
        </w:rPr>
        <w:t xml:space="preserve">на дату </w:t>
      </w:r>
      <w:r w:rsidR="00A628D5" w:rsidRPr="00430CD2">
        <w:rPr>
          <w:rFonts w:ascii="Times New Roman" w:eastAsia="Times New Roman" w:hAnsi="Times New Roman" w:cs="Times New Roman"/>
          <w:color w:val="auto"/>
          <w:lang w:eastAsia="en-US"/>
        </w:rPr>
        <w:t>рассмотрения</w:t>
      </w:r>
      <w:r w:rsidR="003F7A7A" w:rsidRPr="00430CD2">
        <w:rPr>
          <w:rFonts w:ascii="Times New Roman" w:eastAsia="Times New Roman" w:hAnsi="Times New Roman" w:cs="Times New Roman"/>
          <w:color w:val="auto"/>
          <w:lang w:eastAsia="en-US"/>
        </w:rPr>
        <w:t xml:space="preserve"> заявки </w:t>
      </w:r>
      <w:r w:rsidR="001C08D8" w:rsidRPr="00430CD2">
        <w:rPr>
          <w:rFonts w:ascii="Times New Roman" w:hAnsi="Times New Roman" w:cs="Times New Roman"/>
          <w:color w:val="auto"/>
        </w:rPr>
        <w:t xml:space="preserve">должен </w:t>
      </w:r>
      <w:r w:rsidR="008F5872" w:rsidRPr="00430CD2">
        <w:rPr>
          <w:rFonts w:ascii="Times New Roman" w:hAnsi="Times New Roman" w:cs="Times New Roman"/>
          <w:color w:val="auto"/>
        </w:rPr>
        <w:t>соответствовать следующим требованиям</w:t>
      </w:r>
      <w:r w:rsidR="00866497" w:rsidRPr="00430CD2">
        <w:rPr>
          <w:rFonts w:ascii="Times New Roman" w:hAnsi="Times New Roman" w:cs="Times New Roman"/>
          <w:color w:val="auto"/>
        </w:rPr>
        <w:t>:</w:t>
      </w:r>
      <w:r w:rsidR="00F45C40" w:rsidRPr="00430CD2">
        <w:rPr>
          <w:rFonts w:ascii="Times New Roman" w:hAnsi="Times New Roman" w:cs="Times New Roman"/>
          <w:color w:val="auto"/>
        </w:rPr>
        <w:t xml:space="preserve"> </w:t>
      </w:r>
    </w:p>
    <w:p w14:paraId="2D0CF54B" w14:textId="77777777" w:rsidR="00FF3699"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а)</w:t>
      </w:r>
      <w:r w:rsidR="00CD588A"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участник отбора</w:t>
      </w:r>
      <w:r w:rsidR="005F25D3" w:rsidRPr="00430CD2">
        <w:rPr>
          <w:rFonts w:ascii="Times New Roman" w:hAnsi="Times New Roman" w:cs="Times New Roman"/>
        </w:rPr>
        <w:t xml:space="preserve"> </w:t>
      </w:r>
      <w:r w:rsidR="005F25D3" w:rsidRPr="00430CD2">
        <w:rPr>
          <w:rFonts w:ascii="Times New Roman" w:hAnsi="Times New Roman" w:cs="Times New Roman"/>
          <w:color w:val="auto"/>
        </w:rPr>
        <w:t>получателей субсидий</w:t>
      </w:r>
      <w:r w:rsidR="00A628D5" w:rsidRPr="00430CD2">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430CD2">
        <w:rPr>
          <w:rFonts w:ascii="Times New Roman" w:eastAsia="Times New Roman" w:hAnsi="Times New Roman" w:cs="Times New Roman"/>
          <w:color w:val="auto"/>
          <w:lang w:eastAsia="x-none"/>
        </w:rPr>
        <w:t>;</w:t>
      </w:r>
    </w:p>
    <w:p w14:paraId="652B1396" w14:textId="77777777" w:rsidR="007C2CCC"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б)</w:t>
      </w:r>
      <w:r w:rsidR="00FF3699" w:rsidRPr="00430CD2">
        <w:rPr>
          <w:rFonts w:ascii="Times New Roman" w:eastAsia="Times New Roman" w:hAnsi="Times New Roman" w:cs="Times New Roman"/>
          <w:color w:val="auto"/>
          <w:lang w:eastAsia="x-none"/>
        </w:rPr>
        <w:t xml:space="preserve">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430CD2">
        <w:rPr>
          <w:rFonts w:ascii="Times New Roman" w:eastAsia="Times New Roman" w:hAnsi="Times New Roman" w:cs="Times New Roman"/>
          <w:color w:val="auto"/>
          <w:lang w:eastAsia="x-none"/>
        </w:rPr>
        <w:t>;</w:t>
      </w:r>
    </w:p>
    <w:p w14:paraId="409B5D6D" w14:textId="77777777" w:rsidR="00905019" w:rsidRPr="00430CD2"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430CD2">
        <w:rPr>
          <w:rFonts w:ascii="Times New Roman" w:eastAsia="Calibri" w:hAnsi="Times New Roman" w:cs="Times New Roman"/>
          <w:color w:val="auto"/>
          <w:lang w:eastAsia="en-US"/>
        </w:rPr>
        <w:t>;</w:t>
      </w:r>
    </w:p>
    <w:p w14:paraId="235BE2B6" w14:textId="77777777" w:rsidR="007C2CCC" w:rsidRPr="00430CD2"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00C0255A" w:rsidRPr="00430CD2">
        <w:rPr>
          <w:rFonts w:ascii="Times New Roman" w:eastAsia="Times New Roman" w:hAnsi="Times New Roman" w:cs="Times New Roman"/>
          <w:color w:val="auto"/>
          <w:lang w:eastAsia="x-none"/>
        </w:rPr>
        <w:tab/>
      </w:r>
      <w:r w:rsidR="00A628D5" w:rsidRPr="00430CD2">
        <w:rPr>
          <w:rFonts w:ascii="Times New Roman" w:hAnsi="Times New Roman" w:cs="Times New Roman"/>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rPr>
        <w:t xml:space="preserve">не должен являться иностранным агентом в соответствии с Федеральным </w:t>
      </w:r>
      <w:r w:rsidR="00A628D5" w:rsidRPr="00430CD2">
        <w:rPr>
          <w:rFonts w:ascii="Times New Roman" w:hAnsi="Times New Roman" w:cs="Times New Roman"/>
          <w:color w:val="auto"/>
        </w:rPr>
        <w:t>законом «О контроле за деятельностью лиц, находящихся под иностранным влиянием»</w:t>
      </w:r>
      <w:r w:rsidR="007C2CCC" w:rsidRPr="00430CD2">
        <w:rPr>
          <w:rFonts w:ascii="Times New Roman" w:eastAsia="Times New Roman" w:hAnsi="Times New Roman" w:cs="Times New Roman"/>
          <w:color w:val="auto"/>
          <w:lang w:eastAsia="x-none"/>
        </w:rPr>
        <w:t>;</w:t>
      </w:r>
    </w:p>
    <w:p w14:paraId="171517DE" w14:textId="77777777" w:rsidR="00ED4116" w:rsidRPr="00430CD2" w:rsidRDefault="0042441D"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00A628D5" w:rsidRPr="00430CD2">
        <w:rPr>
          <w:rFonts w:ascii="Times New Roman" w:hAnsi="Times New Roman" w:cs="Times New Roman"/>
          <w:color w:val="auto"/>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A628D5" w:rsidRPr="00430CD2">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430CD2">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430CD2">
        <w:rPr>
          <w:rFonts w:ascii="Times New Roman" w:eastAsia="Times New Roman" w:hAnsi="Times New Roman" w:cs="Times New Roman"/>
          <w:color w:val="auto"/>
          <w:lang w:eastAsia="x-none"/>
        </w:rPr>
        <w:t>;</w:t>
      </w:r>
    </w:p>
    <w:p w14:paraId="1F415885" w14:textId="77777777" w:rsidR="00A628D5" w:rsidRPr="00430CD2" w:rsidRDefault="0042441D"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00A628D5" w:rsidRPr="00430CD2">
        <w:rPr>
          <w:rFonts w:ascii="Times New Roman" w:hAnsi="Times New Roman" w:cs="Times New Roman"/>
        </w:rPr>
        <w:t>у участника отбора</w:t>
      </w:r>
      <w:r w:rsidR="005F25D3" w:rsidRPr="00430CD2">
        <w:rPr>
          <w:rFonts w:ascii="Times New Roman" w:hAnsi="Times New Roman" w:cs="Times New Roman"/>
          <w:color w:val="auto"/>
        </w:rPr>
        <w:t xml:space="preserve"> получателей субсидий</w:t>
      </w:r>
      <w:r w:rsidR="00A628D5" w:rsidRPr="00430CD2">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430CD2">
        <w:rPr>
          <w:rFonts w:ascii="Times New Roman" w:eastAsia="Times New Roman" w:hAnsi="Times New Roman" w:cs="Times New Roman"/>
          <w:color w:val="auto"/>
          <w:lang w:eastAsia="x-none"/>
        </w:rPr>
        <w:t>;</w:t>
      </w:r>
    </w:p>
    <w:p w14:paraId="28EDBAFD" w14:textId="77777777" w:rsidR="00A628D5" w:rsidRPr="00430CD2" w:rsidRDefault="00A628D5" w:rsidP="008A2F14">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2">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32B3920" w14:textId="77777777" w:rsidR="00A628D5" w:rsidRPr="00430CD2" w:rsidRDefault="00A628D5" w:rsidP="008A2F14">
      <w:pPr>
        <w:spacing w:line="360" w:lineRule="auto"/>
        <w:ind w:firstLine="709"/>
        <w:jc w:val="both"/>
      </w:pPr>
      <w:r w:rsidRPr="00430CD2">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C3B69D2" w14:textId="77777777" w:rsidR="00F851B0" w:rsidRPr="00430CD2" w:rsidRDefault="00A628D5"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и) </w:t>
      </w:r>
      <w:r w:rsidRPr="00430CD2">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3E579E64" w14:textId="77777777" w:rsidR="008A2F14" w:rsidRPr="00430CD2" w:rsidRDefault="008A2F14" w:rsidP="008A2F14">
      <w:pPr>
        <w:spacing w:line="360" w:lineRule="auto"/>
        <w:ind w:firstLine="709"/>
        <w:jc w:val="both"/>
        <w:rPr>
          <w:rFonts w:ascii="Times New Roman" w:eastAsia="Times New Roman" w:hAnsi="Times New Roman" w:cs="Times New Roman"/>
          <w:color w:val="auto"/>
          <w:lang w:eastAsia="x-none"/>
        </w:rPr>
      </w:pPr>
      <w:r w:rsidRPr="00430CD2">
        <w:rPr>
          <w:rFonts w:ascii="Times New Roman" w:hAnsi="Times New Roman" w:cs="Times New Roman"/>
        </w:rPr>
        <w:t>3.3.</w:t>
      </w:r>
      <w:r w:rsidR="00960E4E" w:rsidRPr="00430CD2">
        <w:rPr>
          <w:rFonts w:ascii="Times New Roman" w:eastAsia="Times New Roman" w:hAnsi="Times New Roman" w:cs="Times New Roman"/>
          <w:color w:val="auto"/>
          <w:lang w:eastAsia="x-none"/>
        </w:rPr>
        <w:t xml:space="preserve"> </w:t>
      </w:r>
      <w:r w:rsidR="00FF14AE" w:rsidRPr="00430CD2">
        <w:rPr>
          <w:rFonts w:ascii="Times New Roman" w:eastAsia="Times New Roman" w:hAnsi="Times New Roman" w:cs="Times New Roman"/>
          <w:color w:val="auto"/>
          <w:lang w:eastAsia="x-none"/>
        </w:rPr>
        <w:t xml:space="preserve">Участник отбора </w:t>
      </w:r>
      <w:r w:rsidR="005F25D3" w:rsidRPr="00430CD2">
        <w:rPr>
          <w:rFonts w:ascii="Times New Roman" w:hAnsi="Times New Roman" w:cs="Times New Roman"/>
          <w:color w:val="auto"/>
        </w:rPr>
        <w:t>получателей субсидий</w:t>
      </w:r>
      <w:r w:rsidR="005F25D3" w:rsidRPr="00430CD2">
        <w:rPr>
          <w:rFonts w:ascii="Times New Roman" w:eastAsia="Times New Roman" w:hAnsi="Times New Roman" w:cs="Times New Roman"/>
          <w:color w:val="auto"/>
          <w:lang w:eastAsia="en-US"/>
        </w:rPr>
        <w:t xml:space="preserve"> </w:t>
      </w:r>
      <w:r w:rsidR="00F719F5" w:rsidRPr="00430CD2">
        <w:rPr>
          <w:rFonts w:ascii="Times New Roman" w:eastAsia="Times New Roman" w:hAnsi="Times New Roman" w:cs="Times New Roman"/>
          <w:color w:val="auto"/>
          <w:lang w:eastAsia="en-US"/>
        </w:rPr>
        <w:t xml:space="preserve">вправе подать </w:t>
      </w:r>
      <w:r w:rsidR="001F1B59" w:rsidRPr="00430CD2">
        <w:rPr>
          <w:rFonts w:ascii="Times New Roman" w:eastAsia="Times New Roman" w:hAnsi="Times New Roman" w:cs="Times New Roman"/>
          <w:color w:val="auto"/>
          <w:lang w:eastAsia="x-none"/>
        </w:rPr>
        <w:t>не более одной заявки</w:t>
      </w:r>
      <w:r w:rsidR="00E30A23" w:rsidRPr="00430CD2">
        <w:rPr>
          <w:rFonts w:ascii="Times New Roman" w:eastAsia="Times New Roman" w:hAnsi="Times New Roman" w:cs="Times New Roman"/>
          <w:color w:val="auto"/>
          <w:lang w:eastAsia="x-none"/>
        </w:rPr>
        <w:t xml:space="preserve"> по каждому из направлений, указанных в п. 2.1 настоящего приложения к объявлению.</w:t>
      </w:r>
    </w:p>
    <w:p w14:paraId="42643AF8" w14:textId="77777777" w:rsidR="00392744" w:rsidRPr="00430CD2" w:rsidRDefault="008A2F14" w:rsidP="0050393D">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430CD2">
        <w:rPr>
          <w:rFonts w:ascii="Times New Roman" w:eastAsia="Times New Roman" w:hAnsi="Times New Roman" w:cs="Times New Roman"/>
          <w:color w:val="auto"/>
          <w:lang w:eastAsia="x-none"/>
        </w:rPr>
        <w:t xml:space="preserve"> </w:t>
      </w:r>
      <w:r w:rsidR="005F25D3" w:rsidRPr="00430CD2">
        <w:rPr>
          <w:rFonts w:ascii="Times New Roman" w:hAnsi="Times New Roman" w:cs="Times New Roman"/>
          <w:color w:val="auto"/>
        </w:rPr>
        <w:t>получателей субсидий</w:t>
      </w:r>
      <w:r w:rsidRPr="00430CD2">
        <w:rPr>
          <w:rFonts w:ascii="Times New Roman" w:eastAsia="Times New Roman" w:hAnsi="Times New Roman" w:cs="Times New Roman"/>
          <w:color w:val="auto"/>
          <w:lang w:eastAsia="x-none"/>
        </w:rPr>
        <w:t>.</w:t>
      </w:r>
    </w:p>
    <w:p w14:paraId="1A37115D" w14:textId="77777777" w:rsidR="009338B9" w:rsidRPr="00430CD2" w:rsidRDefault="006A0E35" w:rsidP="008916F3">
      <w:pPr>
        <w:pStyle w:val="Heading10"/>
        <w:numPr>
          <w:ilvl w:val="0"/>
          <w:numId w:val="9"/>
        </w:numPr>
        <w:shd w:val="clear" w:color="auto" w:fill="auto"/>
        <w:spacing w:line="360" w:lineRule="auto"/>
        <w:ind w:left="0" w:firstLine="709"/>
        <w:jc w:val="both"/>
        <w:rPr>
          <w:sz w:val="24"/>
          <w:szCs w:val="24"/>
          <w:lang w:val="ru-RU"/>
        </w:rPr>
      </w:pPr>
      <w:r w:rsidRPr="00430CD2">
        <w:rPr>
          <w:sz w:val="24"/>
          <w:szCs w:val="24"/>
          <w:lang w:val="ru-RU"/>
        </w:rPr>
        <w:t xml:space="preserve"> </w:t>
      </w:r>
      <w:bookmarkStart w:id="39" w:name="_Toc227657358"/>
      <w:r w:rsidR="009338B9" w:rsidRPr="00430CD2">
        <w:rPr>
          <w:sz w:val="24"/>
          <w:szCs w:val="24"/>
          <w:lang w:val="ru-RU"/>
        </w:rPr>
        <w:t>Требования к Индустриальному партнеру</w:t>
      </w:r>
      <w:bookmarkEnd w:id="39"/>
    </w:p>
    <w:p w14:paraId="4DA1EB62" w14:textId="77777777" w:rsidR="009338B9" w:rsidRPr="00430CD2" w:rsidRDefault="009D473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4.1. </w:t>
      </w:r>
      <w:r w:rsidR="009338B9" w:rsidRPr="00430CD2">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623A5BFC" w14:textId="04A368AD" w:rsidR="00A52E8C" w:rsidRPr="00430CD2" w:rsidRDefault="00A52E8C" w:rsidP="00A52E8C">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4.2. Индустриальный партнер может быть исполнителем работ по проекту, финансируемых им из собственных средств. </w:t>
      </w:r>
    </w:p>
    <w:p w14:paraId="57CFFD32" w14:textId="77777777" w:rsidR="00553BEF" w:rsidRPr="00430CD2" w:rsidRDefault="00553BEF" w:rsidP="00553BE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4.3. Индустриальный партнер обязан в течение 3 лет, начиная с года, следующего за годом окончания работ по проекту, предоставлять Получателю гранта сведения о дальнейшем использовании результатов проекта, в том числе результатов интеллектуальной деятельности.</w:t>
      </w:r>
    </w:p>
    <w:p w14:paraId="613144E6" w14:textId="77777777" w:rsidR="009338B9" w:rsidRPr="00430CD2" w:rsidRDefault="00553BEF" w:rsidP="00553BEF">
      <w:pPr>
        <w:spacing w:line="360" w:lineRule="auto"/>
        <w:ind w:firstLine="709"/>
        <w:jc w:val="both"/>
        <w:rPr>
          <w:rFonts w:ascii="Times New Roman" w:hAnsi="Times New Roman" w:cs="Times New Roman"/>
          <w:color w:val="auto"/>
          <w:lang w:val="x-none"/>
        </w:rPr>
      </w:pPr>
      <w:r w:rsidRPr="00430CD2">
        <w:rPr>
          <w:rFonts w:ascii="Times New Roman" w:hAnsi="Times New Roman" w:cs="Times New Roman"/>
          <w:color w:val="auto"/>
        </w:rPr>
        <w:t xml:space="preserve">4.4. Индустриальный партнер должен соответствовать следующим требованиям: </w:t>
      </w:r>
    </w:p>
    <w:p w14:paraId="3A2D0E50" w14:textId="77777777" w:rsidR="001F57FF" w:rsidRPr="00430CD2" w:rsidRDefault="001F57FF" w:rsidP="009D473F">
      <w:pPr>
        <w:spacing w:line="360" w:lineRule="auto"/>
        <w:ind w:firstLine="709"/>
        <w:jc w:val="both"/>
        <w:rPr>
          <w:rFonts w:ascii="Times New Roman" w:hAnsi="Times New Roman" w:cs="Times New Roman"/>
          <w:color w:val="auto"/>
        </w:rPr>
      </w:pPr>
      <w:r w:rsidRPr="00430CD2">
        <w:rPr>
          <w:rFonts w:ascii="Times New Roman" w:hAnsi="Times New Roman" w:cs="Times New Roman"/>
          <w:color w:val="auto"/>
        </w:rPr>
        <w:t xml:space="preserve">а) </w:t>
      </w:r>
      <w:r w:rsidRPr="00430CD2">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6D8AD5F9"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б) </w:t>
      </w:r>
      <w:r w:rsidRPr="00430CD2">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3">
        <w:r w:rsidRPr="00430CD2">
          <w:rPr>
            <w:rFonts w:ascii="Times New Roman" w:hAnsi="Times New Roman" w:cs="Times New Roman"/>
          </w:rPr>
          <w:t>законом</w:t>
        </w:r>
      </w:hyperlink>
      <w:r w:rsidRPr="00430CD2">
        <w:rPr>
          <w:rFonts w:ascii="Times New Roman" w:hAnsi="Times New Roman" w:cs="Times New Roman"/>
        </w:rPr>
        <w:t xml:space="preserve"> "О контроле за деятельностью лиц, находящихся под иностранным влиянием";</w:t>
      </w:r>
    </w:p>
    <w:p w14:paraId="023F932B" w14:textId="77777777" w:rsidR="001F57FF" w:rsidRPr="00430CD2" w:rsidRDefault="001F57FF" w:rsidP="009D473F">
      <w:pPr>
        <w:spacing w:line="360" w:lineRule="auto"/>
        <w:ind w:firstLine="709"/>
        <w:jc w:val="both"/>
        <w:rPr>
          <w:rFonts w:ascii="Times New Roman" w:hAnsi="Times New Roman" w:cs="Times New Roman"/>
        </w:rPr>
      </w:pPr>
      <w:r w:rsidRPr="00430CD2">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4">
        <w:r w:rsidRPr="00430CD2">
          <w:rPr>
            <w:rFonts w:ascii="Times New Roman" w:hAnsi="Times New Roman" w:cs="Times New Roman"/>
          </w:rPr>
          <w:t>главой VII</w:t>
        </w:r>
      </w:hyperlink>
      <w:r w:rsidRPr="00430CD2">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430CD2">
        <w:rPr>
          <w:rFonts w:ascii="Times New Roman" w:hAnsi="Times New Roman" w:cs="Times New Roman"/>
        </w:rPr>
        <w:t>;</w:t>
      </w:r>
    </w:p>
    <w:p w14:paraId="5BFD86B3" w14:textId="77777777" w:rsidR="001F57FF"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color w:val="auto"/>
        </w:rPr>
        <w:t xml:space="preserve">г) </w:t>
      </w:r>
      <w:r w:rsidRPr="00430CD2">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8257612" w14:textId="77777777" w:rsidR="00CB3C10" w:rsidRPr="00430CD2" w:rsidRDefault="00CB3C10" w:rsidP="009D473F">
      <w:pPr>
        <w:spacing w:line="360" w:lineRule="auto"/>
        <w:ind w:firstLine="709"/>
        <w:jc w:val="both"/>
        <w:rPr>
          <w:rFonts w:ascii="Times New Roman" w:hAnsi="Times New Roman" w:cs="Times New Roman"/>
        </w:rPr>
      </w:pPr>
      <w:r w:rsidRPr="00430CD2">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402F5061" w14:textId="77777777" w:rsidR="00C9015C" w:rsidRPr="00430CD2"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227657359"/>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430CD2">
        <w:rPr>
          <w:sz w:val="24"/>
          <w:szCs w:val="24"/>
          <w:lang w:val="ru-RU"/>
        </w:rPr>
        <w:t>П</w:t>
      </w:r>
      <w:r w:rsidR="009133A1" w:rsidRPr="00430CD2">
        <w:rPr>
          <w:sz w:val="24"/>
          <w:szCs w:val="24"/>
          <w:lang w:val="ru-RU"/>
        </w:rPr>
        <w:t>орядок оформления заявок</w:t>
      </w:r>
      <w:bookmarkEnd w:id="40"/>
      <w:bookmarkEnd w:id="41"/>
      <w:bookmarkEnd w:id="42"/>
      <w:bookmarkEnd w:id="43"/>
      <w:r w:rsidR="009133A1" w:rsidRPr="00430CD2">
        <w:rPr>
          <w:sz w:val="24"/>
          <w:szCs w:val="24"/>
          <w:lang w:val="ru-RU"/>
        </w:rPr>
        <w:t xml:space="preserve"> </w:t>
      </w:r>
      <w:bookmarkEnd w:id="44"/>
      <w:bookmarkEnd w:id="45"/>
      <w:bookmarkEnd w:id="46"/>
      <w:bookmarkEnd w:id="47"/>
      <w:bookmarkEnd w:id="48"/>
      <w:bookmarkEnd w:id="49"/>
      <w:bookmarkEnd w:id="50"/>
      <w:bookmarkEnd w:id="51"/>
    </w:p>
    <w:p w14:paraId="722B69C9" w14:textId="011711FF" w:rsidR="007F152E" w:rsidRPr="00430CD2"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2" w:name="_Toc73388668"/>
      <w:bookmarkStart w:id="53" w:name="_Toc73388733"/>
      <w:bookmarkStart w:id="54" w:name="_Toc68818916"/>
      <w:r w:rsidRPr="00430CD2">
        <w:rPr>
          <w:b w:val="0"/>
          <w:sz w:val="24"/>
          <w:szCs w:val="24"/>
          <w:lang w:val="ru-RU"/>
        </w:rPr>
        <w:t>5</w:t>
      </w:r>
      <w:r w:rsidR="00F05300" w:rsidRPr="00430CD2">
        <w:rPr>
          <w:b w:val="0"/>
          <w:sz w:val="24"/>
          <w:szCs w:val="24"/>
          <w:lang w:val="ru-RU"/>
        </w:rPr>
        <w:t>.1.</w:t>
      </w:r>
      <w:r w:rsidR="009338B9" w:rsidRPr="00430CD2">
        <w:rPr>
          <w:b w:val="0"/>
          <w:sz w:val="24"/>
          <w:szCs w:val="24"/>
          <w:lang w:val="ru-RU"/>
        </w:rPr>
        <w:t xml:space="preserve"> </w:t>
      </w:r>
      <w:r w:rsidR="007F152E" w:rsidRPr="00430CD2">
        <w:rPr>
          <w:b w:val="0"/>
          <w:sz w:val="24"/>
          <w:szCs w:val="24"/>
          <w:lang w:val="ru-RU"/>
        </w:rPr>
        <w:t xml:space="preserve">Заявка </w:t>
      </w:r>
      <w:r w:rsidR="00227D04" w:rsidRPr="00430CD2">
        <w:rPr>
          <w:b w:val="0"/>
          <w:bCs w:val="0"/>
          <w:sz w:val="24"/>
          <w:szCs w:val="24"/>
        </w:rPr>
        <w:t>формируется участником отбора в электронной форме посредством 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и представления н</w:t>
      </w:r>
      <w:r w:rsidR="00DF58B0" w:rsidRPr="00430CD2">
        <w:rPr>
          <w:b w:val="0"/>
          <w:bCs w:val="0"/>
          <w:sz w:val="24"/>
          <w:szCs w:val="24"/>
        </w:rPr>
        <w:t xml:space="preserve">а </w:t>
      </w:r>
      <w:r w:rsidR="00DF58B0" w:rsidRPr="00430CD2">
        <w:rPr>
          <w:b w:val="0"/>
          <w:bCs w:val="0"/>
          <w:sz w:val="24"/>
          <w:szCs w:val="24"/>
          <w:lang w:val="ru-RU"/>
        </w:rPr>
        <w:t>П</w:t>
      </w:r>
      <w:r w:rsidR="00227D04" w:rsidRPr="00430CD2">
        <w:rPr>
          <w:b w:val="0"/>
          <w:bCs w:val="0"/>
          <w:sz w:val="24"/>
          <w:szCs w:val="24"/>
        </w:rPr>
        <w:t xml:space="preserve">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w:t>
      </w:r>
      <w:r w:rsidR="007A7263" w:rsidRPr="00430CD2">
        <w:rPr>
          <w:b w:val="0"/>
          <w:bCs w:val="0"/>
          <w:sz w:val="24"/>
          <w:szCs w:val="24"/>
          <w:lang w:val="ru-RU"/>
        </w:rPr>
        <w:t>о</w:t>
      </w:r>
      <w:r w:rsidR="00227D04" w:rsidRPr="00430CD2">
        <w:rPr>
          <w:b w:val="0"/>
          <w:bCs w:val="0"/>
          <w:sz w:val="24"/>
          <w:szCs w:val="24"/>
        </w:rPr>
        <w:t xml:space="preserve"> проведении отбора получателей субсидий.</w:t>
      </w:r>
      <w:bookmarkEnd w:id="52"/>
      <w:bookmarkEnd w:id="53"/>
    </w:p>
    <w:p w14:paraId="068627FA" w14:textId="77777777" w:rsidR="007F152E" w:rsidRPr="00430CD2"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.2. </w:t>
      </w:r>
      <w:bookmarkStart w:id="55" w:name="_Toc73388670"/>
      <w:bookmarkStart w:id="56" w:name="_Toc73388735"/>
      <w:r w:rsidR="007F152E" w:rsidRPr="00430CD2">
        <w:rPr>
          <w:b w:val="0"/>
          <w:sz w:val="24"/>
          <w:szCs w:val="24"/>
          <w:lang w:val="ru-RU"/>
        </w:rPr>
        <w:t xml:space="preserve">В случае необходимости, участник </w:t>
      </w:r>
      <w:r w:rsidR="001D31D2" w:rsidRPr="00430CD2">
        <w:rPr>
          <w:b w:val="0"/>
          <w:sz w:val="24"/>
          <w:szCs w:val="24"/>
          <w:lang w:val="ru-RU"/>
        </w:rPr>
        <w:t>отбора</w:t>
      </w:r>
      <w:r w:rsidR="007F152E" w:rsidRPr="00430CD2">
        <w:rPr>
          <w:b w:val="0"/>
          <w:sz w:val="24"/>
          <w:szCs w:val="24"/>
          <w:lang w:val="ru-RU"/>
        </w:rPr>
        <w:t xml:space="preserve"> </w:t>
      </w:r>
      <w:r w:rsidR="005F25D3" w:rsidRPr="00430CD2">
        <w:rPr>
          <w:b w:val="0"/>
          <w:sz w:val="24"/>
          <w:szCs w:val="24"/>
          <w:lang w:val="ru-RU"/>
        </w:rPr>
        <w:t>получателей субсидий</w:t>
      </w:r>
      <w:r w:rsidR="00DD63F8" w:rsidRPr="00430CD2">
        <w:rPr>
          <w:b w:val="0"/>
          <w:lang w:eastAsia="en-US"/>
        </w:rPr>
        <w:t xml:space="preserve"> </w:t>
      </w:r>
      <w:r w:rsidR="007F152E" w:rsidRPr="00430CD2">
        <w:rPr>
          <w:b w:val="0"/>
          <w:sz w:val="24"/>
          <w:szCs w:val="24"/>
          <w:lang w:val="ru-RU"/>
        </w:rPr>
        <w:t xml:space="preserve">может, помимо заполнения </w:t>
      </w:r>
      <w:r w:rsidR="00227D04" w:rsidRPr="00430CD2">
        <w:rPr>
          <w:b w:val="0"/>
          <w:bCs w:val="0"/>
          <w:sz w:val="24"/>
          <w:szCs w:val="24"/>
        </w:rPr>
        <w:t>экранных форм</w:t>
      </w:r>
      <w:r w:rsidR="007F152E" w:rsidRPr="00430CD2">
        <w:rPr>
          <w:b w:val="0"/>
          <w:sz w:val="24"/>
          <w:szCs w:val="24"/>
          <w:lang w:val="ru-RU"/>
        </w:rPr>
        <w:t xml:space="preserve">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DF58B0" w:rsidRPr="00430CD2">
        <w:rPr>
          <w:b w:val="0"/>
          <w:sz w:val="24"/>
          <w:szCs w:val="24"/>
          <w:lang w:val="ru-RU"/>
        </w:rPr>
        <w:t>П</w:t>
      </w:r>
      <w:r w:rsidR="00F05300" w:rsidRPr="00430CD2">
        <w:rPr>
          <w:b w:val="0"/>
          <w:sz w:val="24"/>
          <w:szCs w:val="24"/>
          <w:lang w:val="ru-RU"/>
        </w:rPr>
        <w:t>ортале</w:t>
      </w:r>
      <w:r w:rsidR="007F152E" w:rsidRPr="00430CD2">
        <w:rPr>
          <w:b w:val="0"/>
          <w:sz w:val="24"/>
          <w:szCs w:val="24"/>
          <w:lang w:val="ru-RU"/>
        </w:rPr>
        <w:t>.</w:t>
      </w:r>
      <w:bookmarkEnd w:id="55"/>
      <w:bookmarkEnd w:id="56"/>
    </w:p>
    <w:p w14:paraId="63B86148" w14:textId="77777777" w:rsidR="003862AA" w:rsidRPr="00430CD2" w:rsidRDefault="003862AA" w:rsidP="003862AA">
      <w:pPr>
        <w:pStyle w:val="Bodytext1"/>
        <w:shd w:val="clear" w:color="auto" w:fill="auto"/>
        <w:spacing w:line="360" w:lineRule="auto"/>
        <w:ind w:firstLine="709"/>
        <w:jc w:val="both"/>
        <w:rPr>
          <w:sz w:val="24"/>
          <w:szCs w:val="24"/>
        </w:rPr>
      </w:pPr>
      <w:r w:rsidRPr="00430CD2">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3790197" w14:textId="77777777" w:rsidR="003862AA" w:rsidRPr="00430CD2"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rPr>
        <w:t>Фото- и видеоматериалы, включаемые в заявку, должны содержать четкое и контрастное изображение высокого качества.</w:t>
      </w:r>
    </w:p>
    <w:p w14:paraId="443ED00D" w14:textId="77777777" w:rsidR="00D6172F" w:rsidRPr="00430CD2"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430CD2">
        <w:rPr>
          <w:b w:val="0"/>
          <w:sz w:val="24"/>
          <w:szCs w:val="24"/>
          <w:lang w:val="ru-RU"/>
        </w:rPr>
        <w:t>5</w:t>
      </w:r>
      <w:r w:rsidR="00F05300" w:rsidRPr="00430CD2">
        <w:rPr>
          <w:b w:val="0"/>
          <w:sz w:val="24"/>
          <w:szCs w:val="24"/>
          <w:lang w:val="ru-RU"/>
        </w:rPr>
        <w:t xml:space="preserve">.3. </w:t>
      </w:r>
      <w:r w:rsidR="00BC3C61" w:rsidRPr="00430CD2">
        <w:rPr>
          <w:b w:val="0"/>
          <w:sz w:val="24"/>
          <w:szCs w:val="24"/>
          <w:lang w:val="ru-RU"/>
        </w:rPr>
        <w:t>Документы участника отбора</w:t>
      </w:r>
      <w:r w:rsidR="005F25D3" w:rsidRPr="00430CD2">
        <w:rPr>
          <w:b w:val="0"/>
          <w:sz w:val="24"/>
          <w:szCs w:val="24"/>
          <w:lang w:val="ru-RU"/>
        </w:rPr>
        <w:t xml:space="preserve"> получателей субсидий</w:t>
      </w:r>
      <w:r w:rsidR="00BC3C61" w:rsidRPr="00430CD2">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430CD2">
        <w:rPr>
          <w:b w:val="0"/>
          <w:sz w:val="24"/>
          <w:szCs w:val="24"/>
          <w:lang w:val="ru-RU"/>
        </w:rPr>
        <w:t>)</w:t>
      </w:r>
      <w:r w:rsidR="00BC3C61" w:rsidRPr="00430CD2">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430CD2">
        <w:rPr>
          <w:b w:val="0"/>
          <w:sz w:val="24"/>
          <w:szCs w:val="24"/>
          <w:lang w:val="ru-RU"/>
        </w:rPr>
        <w:t xml:space="preserve"> получателей субсидий</w:t>
      </w:r>
      <w:r w:rsidR="00D6172F" w:rsidRPr="00430CD2">
        <w:rPr>
          <w:b w:val="0"/>
          <w:sz w:val="24"/>
          <w:szCs w:val="24"/>
          <w:lang w:val="ru-RU"/>
        </w:rPr>
        <w:t>.</w:t>
      </w:r>
    </w:p>
    <w:p w14:paraId="38C06687" w14:textId="77777777" w:rsidR="00F05300" w:rsidRPr="00430CD2"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430CD2">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482A20C9" w14:textId="77777777" w:rsidR="007F152E" w:rsidRPr="00430CD2"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430CD2">
        <w:rPr>
          <w:b w:val="0"/>
          <w:sz w:val="24"/>
          <w:szCs w:val="24"/>
          <w:lang w:val="ru-RU"/>
        </w:rPr>
        <w:t>5</w:t>
      </w:r>
      <w:r w:rsidR="00D6172F" w:rsidRPr="00430CD2">
        <w:rPr>
          <w:b w:val="0"/>
          <w:sz w:val="24"/>
          <w:szCs w:val="24"/>
          <w:lang w:val="ru-RU"/>
        </w:rPr>
        <w:t xml:space="preserve">.4. </w:t>
      </w:r>
      <w:r w:rsidR="007F152E" w:rsidRPr="00430CD2">
        <w:rPr>
          <w:b w:val="0"/>
          <w:sz w:val="24"/>
          <w:szCs w:val="24"/>
          <w:lang w:val="ru-RU"/>
        </w:rPr>
        <w:t xml:space="preserve">Заявке, подготовленной с использованием </w:t>
      </w:r>
      <w:r w:rsidR="00D6172F" w:rsidRPr="00430CD2">
        <w:rPr>
          <w:b w:val="0"/>
          <w:sz w:val="24"/>
          <w:szCs w:val="24"/>
          <w:lang w:val="ru-RU"/>
        </w:rPr>
        <w:t xml:space="preserve">функционала </w:t>
      </w:r>
      <w:r w:rsidR="001B736A" w:rsidRPr="00430CD2">
        <w:rPr>
          <w:b w:val="0"/>
          <w:sz w:val="24"/>
          <w:szCs w:val="24"/>
          <w:lang w:val="ru-RU"/>
        </w:rPr>
        <w:t>П</w:t>
      </w:r>
      <w:r w:rsidR="00D6172F" w:rsidRPr="00430CD2">
        <w:rPr>
          <w:b w:val="0"/>
          <w:sz w:val="24"/>
          <w:szCs w:val="24"/>
          <w:lang w:val="ru-RU"/>
        </w:rPr>
        <w:t>ортала</w:t>
      </w:r>
      <w:r w:rsidR="007F152E" w:rsidRPr="00430CD2">
        <w:rPr>
          <w:b w:val="0"/>
          <w:sz w:val="24"/>
          <w:szCs w:val="24"/>
          <w:lang w:val="ru-RU"/>
        </w:rPr>
        <w:t xml:space="preserve">, присваивается </w:t>
      </w:r>
      <w:r w:rsidR="003862AA" w:rsidRPr="00430CD2">
        <w:rPr>
          <w:b w:val="0"/>
          <w:sz w:val="24"/>
          <w:szCs w:val="24"/>
        </w:rPr>
        <w:t xml:space="preserve">регистрационный </w:t>
      </w:r>
      <w:r w:rsidR="007F152E" w:rsidRPr="00430CD2">
        <w:rPr>
          <w:b w:val="0"/>
          <w:sz w:val="24"/>
          <w:szCs w:val="24"/>
          <w:lang w:val="ru-RU"/>
        </w:rPr>
        <w:t>номер.</w:t>
      </w:r>
      <w:bookmarkEnd w:id="57"/>
      <w:bookmarkEnd w:id="58"/>
    </w:p>
    <w:p w14:paraId="13388D66" w14:textId="77777777" w:rsidR="009133A1" w:rsidRPr="00430CD2"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.5. </w:t>
      </w:r>
      <w:r w:rsidR="009133A1" w:rsidRPr="00430CD2">
        <w:rPr>
          <w:b w:val="0"/>
          <w:sz w:val="24"/>
          <w:szCs w:val="24"/>
          <w:lang w:val="ru-RU"/>
        </w:rPr>
        <w:t xml:space="preserve">Для участия в отборе </w:t>
      </w:r>
      <w:r w:rsidR="00B92DED" w:rsidRPr="00430CD2">
        <w:rPr>
          <w:b w:val="0"/>
          <w:sz w:val="24"/>
          <w:szCs w:val="24"/>
          <w:lang w:val="ru-RU"/>
        </w:rPr>
        <w:t>участник отбора</w:t>
      </w:r>
      <w:r w:rsidR="005F25D3" w:rsidRPr="00430CD2">
        <w:rPr>
          <w:b w:val="0"/>
          <w:sz w:val="24"/>
          <w:szCs w:val="24"/>
          <w:lang w:val="ru-RU"/>
        </w:rPr>
        <w:t xml:space="preserve"> получателей субсидий</w:t>
      </w:r>
      <w:r w:rsidR="00B92DED" w:rsidRPr="00430CD2">
        <w:rPr>
          <w:b w:val="0"/>
          <w:sz w:val="24"/>
          <w:szCs w:val="24"/>
          <w:lang w:val="ru-RU"/>
        </w:rPr>
        <w:t xml:space="preserve"> </w:t>
      </w:r>
      <w:r w:rsidR="009133A1" w:rsidRPr="00430CD2">
        <w:rPr>
          <w:b w:val="0"/>
          <w:sz w:val="24"/>
          <w:szCs w:val="24"/>
          <w:lang w:val="ru-RU"/>
        </w:rPr>
        <w:t xml:space="preserve">в сроки, установленные </w:t>
      </w:r>
      <w:r w:rsidR="003862AA" w:rsidRPr="00430CD2">
        <w:rPr>
          <w:b w:val="0"/>
          <w:sz w:val="24"/>
          <w:szCs w:val="24"/>
          <w:lang w:val="ru-RU"/>
        </w:rPr>
        <w:t>в</w:t>
      </w:r>
      <w:r w:rsidR="00DF2803" w:rsidRPr="00430CD2">
        <w:rPr>
          <w:b w:val="0"/>
          <w:sz w:val="24"/>
          <w:szCs w:val="24"/>
          <w:lang w:val="ru-RU"/>
        </w:rPr>
        <w:t xml:space="preserve"> </w:t>
      </w:r>
      <w:r w:rsidR="00E93E9E" w:rsidRPr="00430CD2">
        <w:rPr>
          <w:b w:val="0"/>
          <w:sz w:val="24"/>
          <w:szCs w:val="24"/>
          <w:lang w:val="ru-RU"/>
        </w:rPr>
        <w:t>объявлени</w:t>
      </w:r>
      <w:r w:rsidR="003862AA" w:rsidRPr="00430CD2">
        <w:rPr>
          <w:b w:val="0"/>
          <w:sz w:val="24"/>
          <w:szCs w:val="24"/>
          <w:lang w:val="ru-RU"/>
        </w:rPr>
        <w:t>и</w:t>
      </w:r>
      <w:r w:rsidR="00E93E9E" w:rsidRPr="00430CD2">
        <w:rPr>
          <w:b w:val="0"/>
          <w:sz w:val="24"/>
          <w:szCs w:val="24"/>
          <w:lang w:val="ru-RU"/>
        </w:rPr>
        <w:t>,</w:t>
      </w:r>
      <w:r w:rsidR="009133A1" w:rsidRPr="00430CD2">
        <w:rPr>
          <w:b w:val="0"/>
          <w:sz w:val="24"/>
          <w:szCs w:val="24"/>
          <w:lang w:val="ru-RU"/>
        </w:rPr>
        <w:t xml:space="preserve"> представляет заявку</w:t>
      </w:r>
      <w:r w:rsidR="00DF2803" w:rsidRPr="00430CD2">
        <w:rPr>
          <w:b w:val="0"/>
          <w:sz w:val="24"/>
          <w:szCs w:val="24"/>
          <w:lang w:val="ru-RU"/>
        </w:rPr>
        <w:t xml:space="preserve"> </w:t>
      </w:r>
      <w:r w:rsidR="002405CC" w:rsidRPr="00430CD2">
        <w:rPr>
          <w:b w:val="0"/>
          <w:sz w:val="24"/>
          <w:szCs w:val="24"/>
          <w:lang w:val="ru-RU"/>
        </w:rPr>
        <w:t>в электронной форме</w:t>
      </w:r>
      <w:r w:rsidR="00CF4D60" w:rsidRPr="00430CD2">
        <w:rPr>
          <w:b w:val="0"/>
          <w:sz w:val="24"/>
          <w:szCs w:val="24"/>
          <w:lang w:val="ru-RU"/>
        </w:rPr>
        <w:t xml:space="preserve"> на </w:t>
      </w:r>
      <w:r w:rsidR="001B736A" w:rsidRPr="00430CD2">
        <w:rPr>
          <w:b w:val="0"/>
          <w:kern w:val="1"/>
          <w:sz w:val="24"/>
          <w:szCs w:val="24"/>
          <w:lang w:val="ru-RU" w:eastAsia="ru-RU"/>
        </w:rPr>
        <w:t>П</w:t>
      </w:r>
      <w:r w:rsidR="00CF4D60" w:rsidRPr="00430CD2">
        <w:rPr>
          <w:b w:val="0"/>
          <w:kern w:val="1"/>
          <w:sz w:val="24"/>
          <w:szCs w:val="24"/>
          <w:lang w:val="ru-RU" w:eastAsia="ru-RU"/>
        </w:rPr>
        <w:t>ортале</w:t>
      </w:r>
      <w:r w:rsidR="009133A1" w:rsidRPr="00430CD2">
        <w:rPr>
          <w:b w:val="0"/>
          <w:sz w:val="24"/>
          <w:szCs w:val="24"/>
          <w:lang w:val="ru-RU"/>
        </w:rPr>
        <w:t>, а также следующие документы:</w:t>
      </w:r>
      <w:bookmarkEnd w:id="54"/>
    </w:p>
    <w:p w14:paraId="7B953561" w14:textId="77777777" w:rsidR="007B3580"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430CD2">
        <w:rPr>
          <w:b w:val="0"/>
          <w:sz w:val="24"/>
          <w:szCs w:val="24"/>
          <w:lang w:val="ru-RU"/>
        </w:rPr>
        <w:t>а</w:t>
      </w:r>
      <w:r w:rsidR="00A95E58" w:rsidRPr="00430CD2">
        <w:rPr>
          <w:b w:val="0"/>
          <w:sz w:val="24"/>
          <w:szCs w:val="24"/>
          <w:lang w:val="ru-RU"/>
        </w:rPr>
        <w:t xml:space="preserve">) </w:t>
      </w:r>
      <w:r w:rsidR="00DC4E69" w:rsidRPr="00430CD2">
        <w:rPr>
          <w:b w:val="0"/>
          <w:sz w:val="24"/>
          <w:szCs w:val="24"/>
          <w:lang w:val="ru-RU"/>
        </w:rPr>
        <w:t xml:space="preserve">описание </w:t>
      </w:r>
      <w:r w:rsidR="00A95E58" w:rsidRPr="00430CD2">
        <w:rPr>
          <w:b w:val="0"/>
          <w:sz w:val="24"/>
          <w:szCs w:val="24"/>
          <w:lang w:val="ru-RU"/>
        </w:rPr>
        <w:t>проект</w:t>
      </w:r>
      <w:r w:rsidR="00DC4E69" w:rsidRPr="00430CD2">
        <w:rPr>
          <w:b w:val="0"/>
          <w:sz w:val="24"/>
          <w:szCs w:val="24"/>
          <w:lang w:val="ru-RU"/>
        </w:rPr>
        <w:t>а</w:t>
      </w:r>
      <w:r w:rsidR="00A95E58" w:rsidRPr="00430CD2">
        <w:rPr>
          <w:b w:val="0"/>
          <w:sz w:val="24"/>
          <w:szCs w:val="24"/>
          <w:lang w:val="ru-RU"/>
        </w:rPr>
        <w:t xml:space="preserve"> </w:t>
      </w:r>
      <w:r w:rsidR="00D31EA2" w:rsidRPr="00430CD2">
        <w:rPr>
          <w:b w:val="0"/>
          <w:sz w:val="24"/>
          <w:szCs w:val="24"/>
          <w:lang w:val="ru-RU"/>
        </w:rPr>
        <w:t xml:space="preserve">(по Форме </w:t>
      </w:r>
      <w:r w:rsidRPr="00430CD2">
        <w:rPr>
          <w:b w:val="0"/>
          <w:sz w:val="24"/>
          <w:szCs w:val="24"/>
          <w:lang w:val="ru-RU"/>
        </w:rPr>
        <w:t>1</w:t>
      </w:r>
      <w:r w:rsidR="00960E4E" w:rsidRPr="00430CD2">
        <w:rPr>
          <w:b w:val="0"/>
          <w:sz w:val="24"/>
          <w:szCs w:val="24"/>
          <w:lang w:val="ru-RU"/>
        </w:rPr>
        <w:t>)</w:t>
      </w:r>
      <w:r w:rsidRPr="00430CD2">
        <w:rPr>
          <w:b w:val="0"/>
          <w:sz w:val="24"/>
          <w:szCs w:val="24"/>
          <w:lang w:val="ru-RU"/>
        </w:rPr>
        <w:t>;</w:t>
      </w:r>
    </w:p>
    <w:p w14:paraId="262DB457" w14:textId="77777777" w:rsidR="0037350E" w:rsidRPr="00430CD2" w:rsidRDefault="00C24B69" w:rsidP="0050393D">
      <w:pPr>
        <w:pStyle w:val="Heading10"/>
        <w:shd w:val="clear" w:color="auto" w:fill="auto"/>
        <w:spacing w:line="360" w:lineRule="auto"/>
        <w:ind w:firstLine="709"/>
        <w:jc w:val="both"/>
        <w:outlineLvl w:val="9"/>
        <w:rPr>
          <w:b w:val="0"/>
          <w:sz w:val="24"/>
          <w:szCs w:val="24"/>
        </w:rPr>
      </w:pPr>
      <w:bookmarkStart w:id="60" w:name="_Toc68818922"/>
      <w:bookmarkStart w:id="61" w:name="_Toc68818928"/>
      <w:bookmarkEnd w:id="59"/>
      <w:r w:rsidRPr="00430CD2">
        <w:rPr>
          <w:b w:val="0"/>
          <w:sz w:val="24"/>
          <w:szCs w:val="24"/>
          <w:lang w:val="ru-RU"/>
        </w:rPr>
        <w:t>б</w:t>
      </w:r>
      <w:r w:rsidR="00A1374C" w:rsidRPr="00430CD2">
        <w:rPr>
          <w:b w:val="0"/>
          <w:sz w:val="24"/>
          <w:szCs w:val="24"/>
          <w:lang w:val="ru-RU"/>
        </w:rPr>
        <w:t xml:space="preserve">) </w:t>
      </w:r>
      <w:bookmarkEnd w:id="60"/>
      <w:r w:rsidR="004E66B1" w:rsidRPr="00430CD2">
        <w:rPr>
          <w:b w:val="0"/>
          <w:sz w:val="24"/>
          <w:szCs w:val="24"/>
          <w:lang w:val="ru-RU"/>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получателей субсидий (иным уполномоченным лицом) и уполномоченным(и) лицом(ами) со стороны иностранной(ых) организации(ий), и (или) копия(и) проекта(ов) такого(их) соглашения(ий)</w:t>
      </w:r>
      <w:r w:rsidR="004E66B1" w:rsidRPr="00430CD2">
        <w:rPr>
          <w:b w:val="0"/>
          <w:sz w:val="24"/>
          <w:szCs w:val="24"/>
          <w:vertAlign w:val="superscript"/>
          <w:lang w:val="ru-RU"/>
        </w:rPr>
        <w:footnoteReference w:id="6"/>
      </w:r>
      <w:r w:rsidR="004E66B1" w:rsidRPr="00430CD2">
        <w:rPr>
          <w:b w:val="0"/>
          <w:sz w:val="24"/>
          <w:szCs w:val="24"/>
          <w:lang w:val="ru-RU"/>
        </w:rPr>
        <w:t>, включающего(их) объем денежных средств, привлекаемых иностранной организацией для реализации проекта;</w:t>
      </w:r>
    </w:p>
    <w:p w14:paraId="426C28E0" w14:textId="77777777" w:rsidR="0037350E" w:rsidRPr="00430CD2"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430CD2">
        <w:rPr>
          <w:b w:val="0"/>
          <w:sz w:val="24"/>
          <w:szCs w:val="24"/>
          <w:lang w:val="ru-RU"/>
        </w:rPr>
        <w:t>в</w:t>
      </w:r>
      <w:r w:rsidR="0037350E" w:rsidRPr="00430CD2">
        <w:rPr>
          <w:b w:val="0"/>
          <w:sz w:val="24"/>
          <w:szCs w:val="24"/>
          <w:lang w:val="ru-RU"/>
        </w:rPr>
        <w:t xml:space="preserve">) </w:t>
      </w:r>
      <w:bookmarkEnd w:id="62"/>
      <w:r w:rsidR="0037350E" w:rsidRPr="00430CD2">
        <w:rPr>
          <w:b w:val="0"/>
          <w:sz w:val="24"/>
          <w:szCs w:val="24"/>
          <w:lang w:val="ru-RU"/>
        </w:rPr>
        <w:t xml:space="preserve">сведения об опыте и квалификации </w:t>
      </w:r>
      <w:r w:rsidR="002943C3" w:rsidRPr="00430CD2">
        <w:rPr>
          <w:b w:val="0"/>
          <w:sz w:val="24"/>
          <w:szCs w:val="24"/>
          <w:lang w:val="ru-RU"/>
        </w:rPr>
        <w:t xml:space="preserve">участника отбора </w:t>
      </w:r>
      <w:r w:rsidR="005F25D3" w:rsidRPr="00430CD2">
        <w:rPr>
          <w:b w:val="0"/>
          <w:sz w:val="24"/>
          <w:szCs w:val="24"/>
          <w:lang w:val="ru-RU"/>
        </w:rPr>
        <w:t xml:space="preserve">получателей субсидий </w:t>
      </w:r>
      <w:r w:rsidR="0037350E" w:rsidRPr="00430CD2">
        <w:rPr>
          <w:b w:val="0"/>
          <w:sz w:val="24"/>
          <w:szCs w:val="24"/>
          <w:lang w:val="ru-RU"/>
        </w:rPr>
        <w:t xml:space="preserve">(по Форме </w:t>
      </w:r>
      <w:r w:rsidRPr="00430CD2">
        <w:rPr>
          <w:b w:val="0"/>
          <w:sz w:val="24"/>
          <w:szCs w:val="24"/>
          <w:lang w:val="ru-RU"/>
        </w:rPr>
        <w:t>2</w:t>
      </w:r>
      <w:r w:rsidR="0037350E" w:rsidRPr="00430CD2">
        <w:rPr>
          <w:b w:val="0"/>
          <w:sz w:val="24"/>
          <w:szCs w:val="24"/>
          <w:lang w:val="ru-RU"/>
        </w:rPr>
        <w:t>);</w:t>
      </w:r>
    </w:p>
    <w:p w14:paraId="4A68E6DA" w14:textId="77777777" w:rsidR="009338B9" w:rsidRPr="00430CD2" w:rsidRDefault="00C24B69"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г</w:t>
      </w:r>
      <w:r w:rsidR="009338B9" w:rsidRPr="00430CD2">
        <w:rPr>
          <w:b w:val="0"/>
          <w:sz w:val="24"/>
          <w:szCs w:val="24"/>
          <w:lang w:val="ru-RU"/>
        </w:rPr>
        <w:t>) с</w:t>
      </w:r>
      <w:r w:rsidR="00112122" w:rsidRPr="00430CD2">
        <w:rPr>
          <w:b w:val="0"/>
          <w:sz w:val="24"/>
          <w:szCs w:val="24"/>
          <w:lang w:val="ru-RU"/>
        </w:rPr>
        <w:t>ведения о</w:t>
      </w:r>
      <w:r w:rsidR="002943C3" w:rsidRPr="00430CD2">
        <w:rPr>
          <w:b w:val="0"/>
          <w:sz w:val="24"/>
          <w:szCs w:val="24"/>
          <w:lang w:val="ru-RU"/>
        </w:rPr>
        <w:t>б</w:t>
      </w:r>
      <w:r w:rsidR="00112122" w:rsidRPr="00430CD2">
        <w:rPr>
          <w:b w:val="0"/>
          <w:sz w:val="24"/>
          <w:szCs w:val="24"/>
          <w:lang w:val="ru-RU"/>
        </w:rPr>
        <w:t xml:space="preserve"> </w:t>
      </w:r>
      <w:r w:rsidR="004C7C06" w:rsidRPr="00430CD2">
        <w:rPr>
          <w:b w:val="0"/>
          <w:sz w:val="24"/>
          <w:szCs w:val="24"/>
          <w:lang w:val="ru-RU"/>
        </w:rPr>
        <w:t>И</w:t>
      </w:r>
      <w:r w:rsidR="009338B9" w:rsidRPr="00430CD2">
        <w:rPr>
          <w:b w:val="0"/>
          <w:sz w:val="24"/>
          <w:szCs w:val="24"/>
          <w:lang w:val="ru-RU"/>
        </w:rPr>
        <w:t>ндустриально</w:t>
      </w:r>
      <w:r w:rsidR="004C7C06" w:rsidRPr="00430CD2">
        <w:rPr>
          <w:b w:val="0"/>
          <w:sz w:val="24"/>
          <w:szCs w:val="24"/>
          <w:lang w:val="ru-RU"/>
        </w:rPr>
        <w:t>м</w:t>
      </w:r>
      <w:r w:rsidR="009338B9" w:rsidRPr="00430CD2">
        <w:rPr>
          <w:b w:val="0"/>
          <w:sz w:val="24"/>
          <w:szCs w:val="24"/>
          <w:lang w:val="ru-RU"/>
        </w:rPr>
        <w:t xml:space="preserve"> партнер</w:t>
      </w:r>
      <w:r w:rsidR="004C7C06" w:rsidRPr="00430CD2">
        <w:rPr>
          <w:b w:val="0"/>
          <w:sz w:val="24"/>
          <w:szCs w:val="24"/>
          <w:lang w:val="ru-RU"/>
        </w:rPr>
        <w:t>е</w:t>
      </w:r>
      <w:r w:rsidR="009338B9" w:rsidRPr="00430CD2">
        <w:rPr>
          <w:b w:val="0"/>
          <w:sz w:val="24"/>
          <w:szCs w:val="24"/>
          <w:lang w:val="ru-RU"/>
        </w:rPr>
        <w:t xml:space="preserve"> (</w:t>
      </w:r>
      <w:r w:rsidR="007E381A" w:rsidRPr="00430CD2">
        <w:rPr>
          <w:b w:val="0"/>
          <w:sz w:val="24"/>
          <w:szCs w:val="24"/>
          <w:lang w:val="ru-RU"/>
        </w:rPr>
        <w:t xml:space="preserve">по Форме </w:t>
      </w:r>
      <w:r w:rsidRPr="00430CD2">
        <w:rPr>
          <w:b w:val="0"/>
          <w:sz w:val="24"/>
          <w:szCs w:val="24"/>
          <w:lang w:val="ru-RU"/>
        </w:rPr>
        <w:t>3</w:t>
      </w:r>
      <w:r w:rsidR="009338B9" w:rsidRPr="00430CD2">
        <w:rPr>
          <w:b w:val="0"/>
          <w:sz w:val="24"/>
          <w:szCs w:val="24"/>
          <w:lang w:val="ru-RU"/>
        </w:rPr>
        <w:t>);</w:t>
      </w:r>
    </w:p>
    <w:p w14:paraId="356D0BFE"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430CD2">
        <w:rPr>
          <w:b w:val="0"/>
          <w:sz w:val="24"/>
          <w:szCs w:val="24"/>
          <w:lang w:val="ru-RU"/>
        </w:rPr>
        <w:t>д</w:t>
      </w:r>
      <w:r w:rsidR="0037350E" w:rsidRPr="00430CD2">
        <w:rPr>
          <w:b w:val="0"/>
          <w:sz w:val="24"/>
          <w:szCs w:val="24"/>
          <w:lang w:val="ru-RU"/>
        </w:rPr>
        <w:t>) согласие учредителя на то, что участник отбора</w:t>
      </w:r>
      <w:r w:rsidR="005F25D3" w:rsidRPr="00430CD2">
        <w:rPr>
          <w:b w:val="0"/>
          <w:sz w:val="24"/>
          <w:szCs w:val="24"/>
          <w:lang w:val="ru-RU"/>
        </w:rPr>
        <w:t xml:space="preserve"> получателей субсидий</w:t>
      </w:r>
      <w:r w:rsidR="0037350E" w:rsidRPr="00430CD2">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430CD2">
        <w:rPr>
          <w:b w:val="0"/>
          <w:sz w:val="24"/>
          <w:szCs w:val="24"/>
          <w:lang w:val="ru-RU"/>
        </w:rPr>
        <w:t>субсидии</w:t>
      </w:r>
      <w:r w:rsidR="0037350E" w:rsidRPr="00430CD2">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430CD2">
        <w:rPr>
          <w:b w:val="0"/>
          <w:sz w:val="24"/>
          <w:szCs w:val="24"/>
          <w:lang w:val="ru-RU"/>
        </w:rPr>
        <w:t xml:space="preserve"> (по Форме 4)</w:t>
      </w:r>
      <w:r w:rsidR="0037350E" w:rsidRPr="00430CD2">
        <w:rPr>
          <w:b w:val="0"/>
          <w:sz w:val="24"/>
          <w:szCs w:val="24"/>
          <w:lang w:val="ru-RU"/>
        </w:rPr>
        <w:t>;</w:t>
      </w:r>
      <w:bookmarkEnd w:id="63"/>
      <w:r w:rsidR="0088139B" w:rsidRPr="00430CD2">
        <w:rPr>
          <w:b w:val="0"/>
          <w:sz w:val="24"/>
          <w:szCs w:val="24"/>
          <w:lang w:val="ru-RU"/>
        </w:rPr>
        <w:t xml:space="preserve"> </w:t>
      </w:r>
    </w:p>
    <w:p w14:paraId="3371DE19" w14:textId="77777777" w:rsidR="0037350E" w:rsidRPr="00430CD2"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430CD2">
        <w:rPr>
          <w:b w:val="0"/>
          <w:sz w:val="24"/>
          <w:szCs w:val="24"/>
          <w:lang w:val="ru-RU"/>
        </w:rPr>
        <w:t>е</w:t>
      </w:r>
      <w:r w:rsidR="0037350E" w:rsidRPr="00430CD2">
        <w:rPr>
          <w:b w:val="0"/>
          <w:sz w:val="24"/>
          <w:szCs w:val="24"/>
          <w:lang w:val="ru-RU"/>
        </w:rPr>
        <w:t>) документ, подтверждающий полномочия лица на осуществление действий от имени участника отбора</w:t>
      </w:r>
      <w:r w:rsidR="005F25D3" w:rsidRPr="00430CD2">
        <w:rPr>
          <w:b w:val="0"/>
          <w:sz w:val="24"/>
          <w:szCs w:val="24"/>
          <w:lang w:val="ru-RU"/>
        </w:rPr>
        <w:t xml:space="preserve"> получателей субсидий</w:t>
      </w:r>
      <w:r w:rsidR="005F25D3" w:rsidRPr="00430CD2">
        <w:rPr>
          <w:b w:val="0"/>
          <w:sz w:val="24"/>
          <w:szCs w:val="24"/>
          <w:vertAlign w:val="superscript"/>
          <w:lang w:val="ru-RU"/>
        </w:rPr>
        <w:t xml:space="preserve"> </w:t>
      </w:r>
      <w:r w:rsidR="00DF2803" w:rsidRPr="00430CD2">
        <w:rPr>
          <w:b w:val="0"/>
          <w:sz w:val="24"/>
          <w:szCs w:val="24"/>
          <w:vertAlign w:val="superscript"/>
          <w:lang w:val="ru-RU"/>
        </w:rPr>
        <w:footnoteReference w:id="7"/>
      </w:r>
      <w:bookmarkEnd w:id="64"/>
      <w:r w:rsidR="0035602F" w:rsidRPr="00430CD2">
        <w:rPr>
          <w:b w:val="0"/>
          <w:sz w:val="24"/>
          <w:szCs w:val="24"/>
          <w:lang w:val="ru-RU"/>
        </w:rPr>
        <w:t>;</w:t>
      </w:r>
    </w:p>
    <w:p w14:paraId="32624238" w14:textId="77777777" w:rsidR="007E1B48" w:rsidRPr="00430CD2" w:rsidRDefault="00037F7C"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ж</w:t>
      </w:r>
      <w:r w:rsidR="009338B9" w:rsidRPr="00430CD2">
        <w:rPr>
          <w:b w:val="0"/>
          <w:sz w:val="24"/>
          <w:szCs w:val="24"/>
          <w:lang w:val="ru-RU"/>
        </w:rPr>
        <w:t xml:space="preserve">) </w:t>
      </w:r>
      <w:r w:rsidR="00F71A0F" w:rsidRPr="00430CD2">
        <w:rPr>
          <w:b w:val="0"/>
          <w:sz w:val="24"/>
          <w:szCs w:val="24"/>
          <w:lang w:val="ru-RU"/>
        </w:rPr>
        <w:t xml:space="preserve">предварительный(ые) </w:t>
      </w:r>
      <w:r w:rsidR="009338B9" w:rsidRPr="00430CD2">
        <w:rPr>
          <w:b w:val="0"/>
          <w:sz w:val="24"/>
          <w:szCs w:val="24"/>
          <w:lang w:val="ru-RU"/>
        </w:rPr>
        <w:t>договор</w:t>
      </w:r>
      <w:r w:rsidR="00BF2AC8" w:rsidRPr="00430CD2">
        <w:rPr>
          <w:b w:val="0"/>
          <w:sz w:val="24"/>
          <w:szCs w:val="24"/>
          <w:lang w:val="ru-RU"/>
        </w:rPr>
        <w:t>(ы)</w:t>
      </w:r>
      <w:r w:rsidR="009338B9" w:rsidRPr="00430CD2">
        <w:rPr>
          <w:b w:val="0"/>
          <w:sz w:val="24"/>
          <w:szCs w:val="24"/>
          <w:lang w:val="ru-RU"/>
        </w:rPr>
        <w:t xml:space="preserve"> между </w:t>
      </w:r>
      <w:r w:rsidR="00C11ABB" w:rsidRPr="00430CD2">
        <w:rPr>
          <w:b w:val="0"/>
          <w:sz w:val="24"/>
          <w:szCs w:val="24"/>
          <w:lang w:val="ru-RU"/>
        </w:rPr>
        <w:t>у</w:t>
      </w:r>
      <w:r w:rsidR="009338B9" w:rsidRPr="00430CD2">
        <w:rPr>
          <w:b w:val="0"/>
          <w:sz w:val="24"/>
          <w:szCs w:val="24"/>
          <w:lang w:val="ru-RU"/>
        </w:rPr>
        <w:t xml:space="preserve">частником отбора </w:t>
      </w:r>
      <w:r w:rsidR="005F25D3" w:rsidRPr="00430CD2">
        <w:rPr>
          <w:b w:val="0"/>
          <w:sz w:val="24"/>
          <w:szCs w:val="24"/>
          <w:lang w:val="ru-RU"/>
        </w:rPr>
        <w:t xml:space="preserve">получателей субсидий </w:t>
      </w:r>
      <w:r w:rsidR="009338B9" w:rsidRPr="00430CD2">
        <w:rPr>
          <w:b w:val="0"/>
          <w:sz w:val="24"/>
          <w:szCs w:val="24"/>
          <w:lang w:val="ru-RU"/>
        </w:rPr>
        <w:t xml:space="preserve">и </w:t>
      </w:r>
      <w:r w:rsidR="00C11ABB" w:rsidRPr="00430CD2">
        <w:rPr>
          <w:b w:val="0"/>
          <w:sz w:val="24"/>
          <w:szCs w:val="24"/>
          <w:lang w:val="ru-RU"/>
        </w:rPr>
        <w:t>и</w:t>
      </w:r>
      <w:r w:rsidR="009338B9" w:rsidRPr="00430CD2">
        <w:rPr>
          <w:b w:val="0"/>
          <w:sz w:val="24"/>
          <w:szCs w:val="24"/>
          <w:lang w:val="ru-RU"/>
        </w:rPr>
        <w:t>ндустриальным</w:t>
      </w:r>
      <w:r w:rsidR="006516C3" w:rsidRPr="00430CD2">
        <w:rPr>
          <w:b w:val="0"/>
          <w:sz w:val="24"/>
          <w:szCs w:val="24"/>
          <w:lang w:val="ru-RU"/>
        </w:rPr>
        <w:t>(ми)</w:t>
      </w:r>
      <w:r w:rsidR="009338B9" w:rsidRPr="00430CD2">
        <w:rPr>
          <w:b w:val="0"/>
          <w:sz w:val="24"/>
          <w:szCs w:val="24"/>
          <w:lang w:val="ru-RU"/>
        </w:rPr>
        <w:t xml:space="preserve"> партнером</w:t>
      </w:r>
      <w:r w:rsidR="006516C3" w:rsidRPr="00430CD2">
        <w:rPr>
          <w:b w:val="0"/>
          <w:sz w:val="24"/>
          <w:szCs w:val="24"/>
          <w:lang w:val="ru-RU"/>
        </w:rPr>
        <w:t>(ами)</w:t>
      </w:r>
      <w:r w:rsidR="009338B9" w:rsidRPr="00430CD2">
        <w:rPr>
          <w:b w:val="0"/>
          <w:sz w:val="24"/>
          <w:szCs w:val="24"/>
          <w:vertAlign w:val="superscript"/>
          <w:lang w:val="ru-RU"/>
        </w:rPr>
        <w:footnoteReference w:id="8"/>
      </w:r>
      <w:r w:rsidR="009338B9" w:rsidRPr="00430CD2">
        <w:rPr>
          <w:b w:val="0"/>
          <w:sz w:val="24"/>
          <w:szCs w:val="24"/>
          <w:lang w:val="ru-RU"/>
        </w:rPr>
        <w:t xml:space="preserve"> (</w:t>
      </w:r>
      <w:r w:rsidR="00135C35" w:rsidRPr="00430CD2">
        <w:rPr>
          <w:b w:val="0"/>
          <w:sz w:val="24"/>
          <w:szCs w:val="24"/>
          <w:lang w:val="ru-RU"/>
        </w:rPr>
        <w:t>по Форме </w:t>
      </w:r>
      <w:r w:rsidRPr="00430CD2">
        <w:rPr>
          <w:b w:val="0"/>
          <w:sz w:val="24"/>
          <w:szCs w:val="24"/>
          <w:lang w:val="ru-RU"/>
        </w:rPr>
        <w:t>5</w:t>
      </w:r>
      <w:r w:rsidR="006B7009" w:rsidRPr="00430CD2">
        <w:rPr>
          <w:b w:val="0"/>
          <w:sz w:val="24"/>
          <w:szCs w:val="24"/>
          <w:lang w:val="ru-RU"/>
        </w:rPr>
        <w:t>);</w:t>
      </w:r>
    </w:p>
    <w:p w14:paraId="7E932FB6" w14:textId="77777777" w:rsidR="006B7009" w:rsidRPr="00430CD2" w:rsidRDefault="00305CC4" w:rsidP="006B7009">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з</w:t>
      </w:r>
      <w:r w:rsidR="006B7009" w:rsidRPr="00430CD2">
        <w:rPr>
          <w:b w:val="0"/>
          <w:sz w:val="24"/>
          <w:szCs w:val="24"/>
          <w:lang w:val="ru-RU"/>
        </w:rPr>
        <w:t>) сведения об иностранной(ых) организации(ях)</w:t>
      </w:r>
      <w:r w:rsidRPr="00430CD2">
        <w:rPr>
          <w:b w:val="0"/>
          <w:sz w:val="24"/>
          <w:szCs w:val="24"/>
          <w:lang w:val="ru-RU"/>
        </w:rPr>
        <w:t xml:space="preserve"> (по Форме 6).</w:t>
      </w:r>
    </w:p>
    <w:p w14:paraId="6F9A635B" w14:textId="77777777" w:rsidR="007C0111"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.6. </w:t>
      </w:r>
      <w:r w:rsidR="00A95E58" w:rsidRPr="00430CD2">
        <w:rPr>
          <w:b w:val="0"/>
          <w:sz w:val="24"/>
          <w:szCs w:val="24"/>
          <w:lang w:val="ru-RU"/>
        </w:rPr>
        <w:t>Документы,</w:t>
      </w:r>
      <w:r w:rsidR="00B92DED" w:rsidRPr="00430CD2">
        <w:rPr>
          <w:b w:val="0"/>
          <w:sz w:val="24"/>
          <w:szCs w:val="24"/>
          <w:lang w:val="ru-RU"/>
        </w:rPr>
        <w:t xml:space="preserve"> указанные в подпунктах </w:t>
      </w:r>
      <w:r w:rsidR="00AB76F5" w:rsidRPr="00430CD2">
        <w:rPr>
          <w:b w:val="0"/>
          <w:sz w:val="24"/>
          <w:szCs w:val="24"/>
          <w:lang w:val="ru-RU"/>
        </w:rPr>
        <w:t xml:space="preserve">«а» - «г» и «е» - «ж» </w:t>
      </w:r>
      <w:r w:rsidR="00A95E58" w:rsidRPr="00430CD2">
        <w:rPr>
          <w:b w:val="0"/>
          <w:sz w:val="24"/>
          <w:szCs w:val="24"/>
          <w:lang w:val="ru-RU"/>
        </w:rPr>
        <w:t>пункта</w:t>
      </w:r>
      <w:r w:rsidR="00A86F9C" w:rsidRPr="00430CD2">
        <w:rPr>
          <w:b w:val="0"/>
          <w:sz w:val="24"/>
          <w:szCs w:val="24"/>
          <w:lang w:val="ru-RU"/>
        </w:rPr>
        <w:t xml:space="preserve"> </w:t>
      </w:r>
      <w:r w:rsidR="00667B48" w:rsidRPr="00430CD2">
        <w:rPr>
          <w:b w:val="0"/>
          <w:sz w:val="24"/>
          <w:szCs w:val="24"/>
          <w:lang w:val="ru-RU"/>
        </w:rPr>
        <w:t>5</w:t>
      </w:r>
      <w:r w:rsidR="00A86F9C" w:rsidRPr="00430CD2">
        <w:rPr>
          <w:b w:val="0"/>
          <w:sz w:val="24"/>
          <w:szCs w:val="24"/>
          <w:lang w:val="ru-RU"/>
        </w:rPr>
        <w:t>.5.</w:t>
      </w:r>
      <w:r w:rsidR="003D012F" w:rsidRPr="00430CD2">
        <w:rPr>
          <w:b w:val="0"/>
          <w:sz w:val="24"/>
          <w:szCs w:val="24"/>
          <w:lang w:val="ru-RU"/>
        </w:rPr>
        <w:t>,</w:t>
      </w:r>
      <w:r w:rsidR="00A95E58" w:rsidRPr="00430CD2">
        <w:rPr>
          <w:b w:val="0"/>
          <w:sz w:val="24"/>
          <w:szCs w:val="24"/>
          <w:lang w:val="ru-RU"/>
        </w:rPr>
        <w:t xml:space="preserve"> подписываются руководителем или иным уполномоченным лицом участника отбора</w:t>
      </w:r>
      <w:bookmarkEnd w:id="61"/>
      <w:r w:rsidR="005F25D3" w:rsidRPr="00430CD2">
        <w:rPr>
          <w:b w:val="0"/>
          <w:sz w:val="24"/>
          <w:szCs w:val="24"/>
          <w:lang w:val="ru-RU"/>
        </w:rPr>
        <w:t xml:space="preserve"> получателей субсидий</w:t>
      </w:r>
      <w:r w:rsidR="003D012F" w:rsidRPr="00430CD2">
        <w:rPr>
          <w:b w:val="0"/>
          <w:sz w:val="24"/>
          <w:szCs w:val="24"/>
          <w:lang w:val="ru-RU"/>
        </w:rPr>
        <w:t>.</w:t>
      </w:r>
    </w:p>
    <w:p w14:paraId="10E29F36" w14:textId="77777777" w:rsidR="00992D3B" w:rsidRPr="00430CD2" w:rsidRDefault="009D473F" w:rsidP="0050393D">
      <w:pPr>
        <w:pStyle w:val="Heading10"/>
        <w:shd w:val="clear" w:color="auto" w:fill="auto"/>
        <w:spacing w:line="360" w:lineRule="auto"/>
        <w:ind w:firstLine="709"/>
        <w:jc w:val="both"/>
        <w:outlineLvl w:val="9"/>
        <w:rPr>
          <w:b w:val="0"/>
          <w:sz w:val="24"/>
          <w:szCs w:val="24"/>
          <w:lang w:val="ru-RU"/>
        </w:rPr>
      </w:pPr>
      <w:r w:rsidRPr="00430CD2">
        <w:rPr>
          <w:b w:val="0"/>
          <w:sz w:val="24"/>
          <w:szCs w:val="24"/>
          <w:lang w:val="ru-RU"/>
        </w:rPr>
        <w:t>5</w:t>
      </w:r>
      <w:r w:rsidR="00A86F9C" w:rsidRPr="00430CD2">
        <w:rPr>
          <w:b w:val="0"/>
          <w:sz w:val="24"/>
          <w:szCs w:val="24"/>
          <w:lang w:val="ru-RU"/>
        </w:rPr>
        <w:t xml:space="preserve">.7. </w:t>
      </w:r>
      <w:r w:rsidR="003D012F" w:rsidRPr="00430CD2">
        <w:rPr>
          <w:b w:val="0"/>
          <w:sz w:val="24"/>
          <w:szCs w:val="24"/>
          <w:lang w:val="ru-RU"/>
        </w:rPr>
        <w:t>Документы, указанные в пункте</w:t>
      </w:r>
      <w:r w:rsidR="00494AE4" w:rsidRPr="00430CD2">
        <w:rPr>
          <w:b w:val="0"/>
          <w:sz w:val="24"/>
          <w:szCs w:val="24"/>
          <w:lang w:val="ru-RU"/>
        </w:rPr>
        <w:t xml:space="preserve"> </w:t>
      </w:r>
      <w:r w:rsidR="00667B48" w:rsidRPr="00430CD2">
        <w:rPr>
          <w:b w:val="0"/>
          <w:sz w:val="24"/>
          <w:szCs w:val="24"/>
          <w:lang w:val="ru-RU"/>
        </w:rPr>
        <w:t>5</w:t>
      </w:r>
      <w:r w:rsidR="00494AE4" w:rsidRPr="00430CD2">
        <w:rPr>
          <w:b w:val="0"/>
          <w:sz w:val="24"/>
          <w:szCs w:val="24"/>
          <w:lang w:val="ru-RU"/>
        </w:rPr>
        <w:t>.5.</w:t>
      </w:r>
      <w:r w:rsidR="003D012F" w:rsidRPr="00430CD2">
        <w:rPr>
          <w:b w:val="0"/>
          <w:sz w:val="24"/>
          <w:szCs w:val="24"/>
          <w:lang w:val="ru-RU"/>
        </w:rPr>
        <w:t xml:space="preserve">, представляются участником отбора </w:t>
      </w:r>
      <w:r w:rsidR="005F25D3" w:rsidRPr="00430CD2">
        <w:rPr>
          <w:b w:val="0"/>
          <w:sz w:val="24"/>
          <w:szCs w:val="24"/>
          <w:lang w:val="ru-RU"/>
        </w:rPr>
        <w:t xml:space="preserve">получателей субсидий </w:t>
      </w:r>
      <w:r w:rsidR="003D012F" w:rsidRPr="00430CD2">
        <w:rPr>
          <w:b w:val="0"/>
          <w:sz w:val="24"/>
          <w:szCs w:val="24"/>
          <w:lang w:val="ru-RU"/>
        </w:rPr>
        <w:t xml:space="preserve">в полном объеме в соответствии с требованиями к их оформлению, установленными в </w:t>
      </w:r>
      <w:r w:rsidR="00D32793" w:rsidRPr="00430CD2">
        <w:rPr>
          <w:b w:val="0"/>
          <w:sz w:val="24"/>
          <w:szCs w:val="24"/>
          <w:lang w:val="ru-RU"/>
        </w:rPr>
        <w:t>настоящем приложении к объявлению</w:t>
      </w:r>
      <w:r w:rsidR="007107DB" w:rsidRPr="00430CD2">
        <w:rPr>
          <w:b w:val="0"/>
          <w:sz w:val="24"/>
          <w:szCs w:val="24"/>
          <w:lang w:val="ru-RU"/>
        </w:rPr>
        <w:t>,</w:t>
      </w:r>
      <w:r w:rsidR="004D2539" w:rsidRPr="00430CD2">
        <w:rPr>
          <w:b w:val="0"/>
          <w:sz w:val="24"/>
          <w:szCs w:val="24"/>
          <w:lang w:val="ru-RU"/>
        </w:rPr>
        <w:t xml:space="preserve"> и размещаются на </w:t>
      </w:r>
      <w:r w:rsidR="001B736A" w:rsidRPr="00430CD2">
        <w:rPr>
          <w:b w:val="0"/>
          <w:sz w:val="24"/>
          <w:szCs w:val="24"/>
          <w:lang w:val="ru-RU"/>
        </w:rPr>
        <w:t>П</w:t>
      </w:r>
      <w:r w:rsidR="00F252C9" w:rsidRPr="00430CD2">
        <w:rPr>
          <w:b w:val="0"/>
          <w:sz w:val="24"/>
          <w:szCs w:val="24"/>
          <w:lang w:val="ru-RU"/>
        </w:rPr>
        <w:t>ортал</w:t>
      </w:r>
      <w:r w:rsidR="004D2539" w:rsidRPr="00430CD2">
        <w:rPr>
          <w:b w:val="0"/>
          <w:sz w:val="24"/>
          <w:szCs w:val="24"/>
          <w:lang w:val="ru-RU"/>
        </w:rPr>
        <w:t>е</w:t>
      </w:r>
      <w:r w:rsidR="00CF4D60" w:rsidRPr="00430CD2">
        <w:rPr>
          <w:b w:val="0"/>
          <w:sz w:val="24"/>
          <w:szCs w:val="24"/>
          <w:lang w:val="ru-RU"/>
        </w:rPr>
        <w:t xml:space="preserve">. </w:t>
      </w:r>
    </w:p>
    <w:p w14:paraId="6102858D" w14:textId="77777777" w:rsidR="00DA4A2B" w:rsidRPr="00430CD2" w:rsidRDefault="009D473F" w:rsidP="00DA4A2B">
      <w:pPr>
        <w:pStyle w:val="Bodytext1"/>
        <w:tabs>
          <w:tab w:val="left" w:pos="0"/>
          <w:tab w:val="left" w:pos="426"/>
        </w:tabs>
        <w:spacing w:line="360" w:lineRule="auto"/>
        <w:ind w:firstLine="709"/>
        <w:jc w:val="both"/>
        <w:rPr>
          <w:sz w:val="24"/>
          <w:szCs w:val="24"/>
          <w:lang w:val="ru-RU"/>
        </w:rPr>
      </w:pPr>
      <w:r w:rsidRPr="00430CD2">
        <w:rPr>
          <w:sz w:val="24"/>
          <w:szCs w:val="24"/>
          <w:lang w:val="ru-RU"/>
        </w:rPr>
        <w:t>5</w:t>
      </w:r>
      <w:r w:rsidR="00DA4A2B" w:rsidRPr="00430CD2">
        <w:rPr>
          <w:sz w:val="24"/>
          <w:szCs w:val="24"/>
          <w:lang w:val="ru-RU"/>
        </w:rPr>
        <w:t>.</w:t>
      </w:r>
      <w:r w:rsidR="00335B02" w:rsidRPr="00430CD2">
        <w:rPr>
          <w:sz w:val="24"/>
          <w:szCs w:val="24"/>
          <w:lang w:val="ru-RU"/>
        </w:rPr>
        <w:t>8</w:t>
      </w:r>
      <w:r w:rsidR="00DA4A2B" w:rsidRPr="00430CD2">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38CA4F22" w14:textId="77777777" w:rsidR="00AD7ABE" w:rsidRPr="00430CD2"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430CD2">
        <w:rPr>
          <w:sz w:val="24"/>
          <w:szCs w:val="24"/>
          <w:lang w:val="ru-RU"/>
        </w:rPr>
        <w:t xml:space="preserve"> </w:t>
      </w:r>
      <w:bookmarkStart w:id="69" w:name="_Toc227657360"/>
      <w:r w:rsidR="00AD7ABE" w:rsidRPr="00430CD2">
        <w:rPr>
          <w:sz w:val="24"/>
          <w:szCs w:val="24"/>
          <w:lang w:val="ru-RU"/>
        </w:rPr>
        <w:t>По</w:t>
      </w:r>
      <w:r w:rsidR="00E63EF7" w:rsidRPr="00430CD2">
        <w:rPr>
          <w:sz w:val="24"/>
          <w:szCs w:val="24"/>
          <w:lang w:val="ru-RU"/>
        </w:rPr>
        <w:t>рядок подачи</w:t>
      </w:r>
      <w:r w:rsidR="00AD7ABE" w:rsidRPr="00430CD2">
        <w:rPr>
          <w:sz w:val="24"/>
          <w:szCs w:val="24"/>
          <w:lang w:val="ru-RU"/>
        </w:rPr>
        <w:t xml:space="preserve"> заявки</w:t>
      </w:r>
      <w:bookmarkEnd w:id="65"/>
      <w:bookmarkEnd w:id="66"/>
      <w:r w:rsidR="00AD7ABE" w:rsidRPr="00430CD2">
        <w:rPr>
          <w:sz w:val="24"/>
          <w:szCs w:val="24"/>
          <w:lang w:val="ru-RU"/>
        </w:rPr>
        <w:t xml:space="preserve"> на участие в </w:t>
      </w:r>
      <w:r w:rsidR="007B78B9" w:rsidRPr="00430CD2">
        <w:rPr>
          <w:sz w:val="24"/>
          <w:szCs w:val="24"/>
          <w:lang w:val="ru-RU"/>
        </w:rPr>
        <w:t>отборе</w:t>
      </w:r>
      <w:bookmarkEnd w:id="67"/>
      <w:bookmarkEnd w:id="68"/>
      <w:bookmarkEnd w:id="69"/>
    </w:p>
    <w:p w14:paraId="444AAE2F" w14:textId="77777777" w:rsidR="00E63EF7" w:rsidRPr="00430CD2" w:rsidRDefault="00EB55DD"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9338B9" w:rsidRPr="00430CD2">
        <w:rPr>
          <w:sz w:val="24"/>
          <w:szCs w:val="24"/>
          <w:lang w:val="ru-RU"/>
        </w:rPr>
        <w:t xml:space="preserve">.1. </w:t>
      </w:r>
      <w:r w:rsidR="00AD7ABE" w:rsidRPr="00430CD2">
        <w:rPr>
          <w:sz w:val="24"/>
          <w:szCs w:val="24"/>
          <w:lang w:val="ru-RU"/>
        </w:rPr>
        <w:t xml:space="preserve">Участник </w:t>
      </w:r>
      <w:r w:rsidR="007B78B9" w:rsidRPr="00430CD2">
        <w:rPr>
          <w:sz w:val="24"/>
          <w:szCs w:val="24"/>
          <w:lang w:val="ru-RU"/>
        </w:rPr>
        <w:t xml:space="preserve">отбора </w:t>
      </w:r>
      <w:r w:rsidR="005F25D3" w:rsidRPr="00430CD2">
        <w:rPr>
          <w:sz w:val="24"/>
          <w:szCs w:val="24"/>
          <w:lang w:val="ru-RU"/>
        </w:rPr>
        <w:t xml:space="preserve">получателей субсидий </w:t>
      </w:r>
      <w:r w:rsidR="00DA4A2B" w:rsidRPr="00430CD2">
        <w:rPr>
          <w:sz w:val="24"/>
          <w:szCs w:val="24"/>
          <w:lang w:val="ru-RU"/>
        </w:rPr>
        <w:t>подает</w:t>
      </w:r>
      <w:r w:rsidR="00BD3579" w:rsidRPr="00430CD2">
        <w:rPr>
          <w:sz w:val="24"/>
          <w:szCs w:val="24"/>
          <w:lang w:val="ru-RU"/>
        </w:rPr>
        <w:t xml:space="preserve"> </w:t>
      </w:r>
      <w:r w:rsidR="00BD3579" w:rsidRPr="00430CD2">
        <w:rPr>
          <w:b/>
          <w:sz w:val="24"/>
          <w:szCs w:val="24"/>
          <w:lang w:val="ru-RU"/>
        </w:rPr>
        <w:t xml:space="preserve">заявку </w:t>
      </w:r>
      <w:r w:rsidR="002F1938" w:rsidRPr="00430CD2">
        <w:rPr>
          <w:b/>
          <w:sz w:val="24"/>
          <w:szCs w:val="24"/>
          <w:lang w:val="ru-RU"/>
        </w:rPr>
        <w:t>в электронной форме</w:t>
      </w:r>
      <w:r w:rsidR="00BD3579" w:rsidRPr="00430CD2">
        <w:rPr>
          <w:b/>
          <w:sz w:val="24"/>
          <w:szCs w:val="24"/>
          <w:lang w:val="ru-RU"/>
        </w:rPr>
        <w:t xml:space="preserve"> </w:t>
      </w:r>
      <w:r w:rsidR="00DA4A2B" w:rsidRPr="00430CD2">
        <w:rPr>
          <w:b/>
          <w:sz w:val="24"/>
          <w:szCs w:val="24"/>
          <w:lang w:val="ru-RU"/>
        </w:rPr>
        <w:t>посредством функционала</w:t>
      </w:r>
      <w:r w:rsidR="00BD3579" w:rsidRPr="00430CD2">
        <w:rPr>
          <w:b/>
          <w:sz w:val="24"/>
          <w:szCs w:val="24"/>
          <w:lang w:val="ru-RU"/>
        </w:rPr>
        <w:t xml:space="preserve"> </w:t>
      </w:r>
      <w:r w:rsidR="001B736A" w:rsidRPr="00430CD2">
        <w:rPr>
          <w:b/>
          <w:kern w:val="1"/>
          <w:sz w:val="24"/>
          <w:szCs w:val="24"/>
          <w:lang w:val="ru-RU" w:eastAsia="ru-RU"/>
        </w:rPr>
        <w:t>П</w:t>
      </w:r>
      <w:r w:rsidR="00BD3579" w:rsidRPr="00430CD2">
        <w:rPr>
          <w:b/>
          <w:kern w:val="1"/>
          <w:sz w:val="24"/>
          <w:szCs w:val="24"/>
          <w:lang w:val="ru-RU" w:eastAsia="ru-RU"/>
        </w:rPr>
        <w:t>ортал</w:t>
      </w:r>
      <w:r w:rsidR="00DA4A2B" w:rsidRPr="00430CD2">
        <w:rPr>
          <w:b/>
          <w:kern w:val="1"/>
          <w:sz w:val="24"/>
          <w:szCs w:val="24"/>
          <w:lang w:val="ru-RU" w:eastAsia="ru-RU"/>
        </w:rPr>
        <w:t>а</w:t>
      </w:r>
      <w:r w:rsidR="00BD3579" w:rsidRPr="00430CD2">
        <w:rPr>
          <w:b/>
          <w:kern w:val="1"/>
          <w:sz w:val="24"/>
          <w:szCs w:val="24"/>
          <w:lang w:val="ru-RU" w:eastAsia="ru-RU"/>
        </w:rPr>
        <w:t xml:space="preserve"> </w:t>
      </w:r>
      <w:r w:rsidR="00FB251A" w:rsidRPr="00430CD2">
        <w:rPr>
          <w:sz w:val="24"/>
          <w:szCs w:val="24"/>
          <w:lang w:val="ru-RU"/>
        </w:rPr>
        <w:t>в срок, указанный в объявлени</w:t>
      </w:r>
      <w:r w:rsidR="00F5629A" w:rsidRPr="00430CD2">
        <w:rPr>
          <w:sz w:val="24"/>
          <w:szCs w:val="24"/>
          <w:lang w:val="ru-RU"/>
        </w:rPr>
        <w:t>и</w:t>
      </w:r>
      <w:r w:rsidR="00E63EF7" w:rsidRPr="00430CD2">
        <w:rPr>
          <w:sz w:val="24"/>
          <w:szCs w:val="24"/>
          <w:lang w:val="ru-RU"/>
        </w:rPr>
        <w:t xml:space="preserve">. </w:t>
      </w:r>
    </w:p>
    <w:p w14:paraId="00090AF5" w14:textId="77777777" w:rsidR="00FB251A" w:rsidRPr="00430CD2"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430CD2">
        <w:rPr>
          <w:sz w:val="24"/>
          <w:szCs w:val="24"/>
          <w:lang w:val="ru-RU"/>
        </w:rPr>
        <w:t>6</w:t>
      </w:r>
      <w:r w:rsidR="009338B9" w:rsidRPr="00430CD2">
        <w:rPr>
          <w:sz w:val="24"/>
          <w:szCs w:val="24"/>
          <w:lang w:val="ru-RU"/>
        </w:rPr>
        <w:t xml:space="preserve">.2. </w:t>
      </w:r>
      <w:r w:rsidR="00FB251A" w:rsidRPr="00430CD2">
        <w:rPr>
          <w:b/>
          <w:sz w:val="24"/>
          <w:szCs w:val="24"/>
          <w:lang w:val="ru-RU"/>
        </w:rPr>
        <w:t xml:space="preserve">Документы, представленные в составе заявки на участие в отборе на </w:t>
      </w:r>
      <w:r w:rsidR="001B736A" w:rsidRPr="00430CD2">
        <w:rPr>
          <w:b/>
          <w:sz w:val="24"/>
          <w:szCs w:val="24"/>
          <w:lang w:val="ru-RU"/>
        </w:rPr>
        <w:t>П</w:t>
      </w:r>
      <w:r w:rsidR="00FB251A" w:rsidRPr="00430CD2">
        <w:rPr>
          <w:b/>
          <w:sz w:val="24"/>
          <w:szCs w:val="24"/>
          <w:lang w:val="ru-RU"/>
        </w:rPr>
        <w:t>ортале</w:t>
      </w:r>
      <w:r w:rsidR="00657747" w:rsidRPr="00430CD2">
        <w:rPr>
          <w:b/>
          <w:sz w:val="24"/>
          <w:szCs w:val="24"/>
          <w:lang w:val="ru-RU"/>
        </w:rPr>
        <w:t xml:space="preserve"> (в виде файлов)</w:t>
      </w:r>
      <w:r w:rsidR="00FB251A" w:rsidRPr="00430CD2">
        <w:rPr>
          <w:b/>
          <w:sz w:val="24"/>
          <w:szCs w:val="24"/>
          <w:lang w:val="ru-RU"/>
        </w:rPr>
        <w:t xml:space="preserve">, должны </w:t>
      </w:r>
      <w:r w:rsidR="00575A4C" w:rsidRPr="00430CD2">
        <w:rPr>
          <w:b/>
          <w:sz w:val="24"/>
          <w:szCs w:val="24"/>
          <w:lang w:val="ru-RU"/>
        </w:rPr>
        <w:t>содержать све</w:t>
      </w:r>
      <w:r w:rsidR="00FB251A" w:rsidRPr="00430CD2">
        <w:rPr>
          <w:b/>
          <w:sz w:val="24"/>
          <w:szCs w:val="24"/>
          <w:lang w:val="ru-RU"/>
        </w:rPr>
        <w:t>дения</w:t>
      </w:r>
      <w:r w:rsidR="007073B4" w:rsidRPr="00430CD2">
        <w:rPr>
          <w:b/>
          <w:sz w:val="24"/>
          <w:szCs w:val="24"/>
          <w:lang w:val="ru-RU"/>
        </w:rPr>
        <w:t>,</w:t>
      </w:r>
      <w:r w:rsidR="00575A4C" w:rsidRPr="00430CD2">
        <w:rPr>
          <w:b/>
          <w:sz w:val="24"/>
          <w:szCs w:val="24"/>
          <w:lang w:val="ru-RU"/>
        </w:rPr>
        <w:t xml:space="preserve"> не противоречащие </w:t>
      </w:r>
      <w:r w:rsidR="007073B4" w:rsidRPr="00430CD2">
        <w:rPr>
          <w:b/>
          <w:sz w:val="24"/>
          <w:szCs w:val="24"/>
          <w:lang w:val="ru-RU"/>
        </w:rPr>
        <w:t xml:space="preserve">сведениям, </w:t>
      </w:r>
      <w:r w:rsidR="00657747" w:rsidRPr="00430CD2">
        <w:rPr>
          <w:b/>
          <w:sz w:val="24"/>
          <w:szCs w:val="24"/>
          <w:lang w:val="ru-RU"/>
        </w:rPr>
        <w:t xml:space="preserve">заполненным </w:t>
      </w:r>
      <w:r w:rsidR="00FB251A" w:rsidRPr="00430CD2">
        <w:rPr>
          <w:b/>
          <w:sz w:val="24"/>
          <w:szCs w:val="24"/>
          <w:lang w:val="ru-RU"/>
        </w:rPr>
        <w:t>участником отбора</w:t>
      </w:r>
      <w:r w:rsidR="00FE68DF" w:rsidRPr="00430CD2">
        <w:rPr>
          <w:b/>
          <w:sz w:val="24"/>
          <w:szCs w:val="24"/>
          <w:lang w:val="ru-RU"/>
        </w:rPr>
        <w:t xml:space="preserve"> получателей субсидий</w:t>
      </w:r>
      <w:r w:rsidR="00657747" w:rsidRPr="00430CD2">
        <w:rPr>
          <w:b/>
          <w:sz w:val="24"/>
          <w:szCs w:val="24"/>
          <w:lang w:val="ru-RU"/>
        </w:rPr>
        <w:t xml:space="preserve"> в соответствующих </w:t>
      </w:r>
      <w:r w:rsidR="001B736A" w:rsidRPr="00430CD2">
        <w:rPr>
          <w:b/>
          <w:sz w:val="24"/>
          <w:szCs w:val="24"/>
        </w:rPr>
        <w:t xml:space="preserve">экранных формах </w:t>
      </w:r>
      <w:r w:rsidR="001B736A" w:rsidRPr="00430CD2">
        <w:rPr>
          <w:b/>
          <w:sz w:val="24"/>
          <w:szCs w:val="24"/>
          <w:lang w:val="ru-RU"/>
        </w:rPr>
        <w:t>П</w:t>
      </w:r>
      <w:r w:rsidR="009361FD" w:rsidRPr="00430CD2">
        <w:rPr>
          <w:b/>
          <w:sz w:val="24"/>
          <w:szCs w:val="24"/>
        </w:rPr>
        <w:t>ортала</w:t>
      </w:r>
      <w:r w:rsidR="00FB251A" w:rsidRPr="00430CD2">
        <w:rPr>
          <w:b/>
          <w:sz w:val="24"/>
          <w:szCs w:val="24"/>
          <w:lang w:val="ru-RU"/>
        </w:rPr>
        <w:t>.</w:t>
      </w:r>
      <w:r w:rsidR="00FB251A" w:rsidRPr="00430CD2">
        <w:rPr>
          <w:sz w:val="24"/>
          <w:szCs w:val="24"/>
          <w:lang w:val="ru-RU"/>
        </w:rPr>
        <w:t xml:space="preserve"> </w:t>
      </w:r>
    </w:p>
    <w:p w14:paraId="75F61039" w14:textId="77777777" w:rsidR="00FB251A" w:rsidRPr="00430CD2" w:rsidRDefault="00FB251A" w:rsidP="00FB251A">
      <w:pPr>
        <w:pStyle w:val="Bodytext1"/>
        <w:tabs>
          <w:tab w:val="left" w:pos="0"/>
          <w:tab w:val="left" w:pos="426"/>
        </w:tabs>
        <w:spacing w:line="360" w:lineRule="auto"/>
        <w:ind w:firstLine="709"/>
        <w:jc w:val="both"/>
        <w:rPr>
          <w:sz w:val="24"/>
          <w:szCs w:val="24"/>
          <w:lang w:val="ru-RU"/>
        </w:rPr>
      </w:pPr>
      <w:r w:rsidRPr="00430CD2">
        <w:rPr>
          <w:sz w:val="24"/>
          <w:szCs w:val="24"/>
          <w:lang w:val="ru-RU"/>
        </w:rPr>
        <w:t>В случае расхождения сведений, указанных в документах</w:t>
      </w:r>
      <w:r w:rsidR="00F9357C" w:rsidRPr="00430CD2">
        <w:rPr>
          <w:sz w:val="24"/>
          <w:szCs w:val="24"/>
          <w:lang w:val="ru-RU"/>
        </w:rPr>
        <w:t xml:space="preserve"> и</w:t>
      </w:r>
      <w:r w:rsidRPr="00430CD2">
        <w:rPr>
          <w:sz w:val="24"/>
          <w:szCs w:val="24"/>
          <w:lang w:val="ru-RU"/>
        </w:rPr>
        <w:t xml:space="preserve"> представленных в составе заявки на участие в отборе на </w:t>
      </w:r>
      <w:r w:rsidR="001B736A" w:rsidRPr="00430CD2">
        <w:rPr>
          <w:sz w:val="24"/>
          <w:szCs w:val="24"/>
          <w:lang w:val="ru-RU"/>
        </w:rPr>
        <w:t>П</w:t>
      </w:r>
      <w:r w:rsidRPr="00430CD2">
        <w:rPr>
          <w:sz w:val="24"/>
          <w:szCs w:val="24"/>
          <w:lang w:val="ru-RU"/>
        </w:rPr>
        <w:t xml:space="preserve">ортале </w:t>
      </w:r>
      <w:r w:rsidR="00657747" w:rsidRPr="00430CD2">
        <w:rPr>
          <w:sz w:val="24"/>
          <w:szCs w:val="24"/>
          <w:lang w:val="ru-RU"/>
        </w:rPr>
        <w:t xml:space="preserve">(в виде файлов) </w:t>
      </w:r>
      <w:r w:rsidRPr="00430CD2">
        <w:rPr>
          <w:sz w:val="24"/>
          <w:szCs w:val="24"/>
          <w:lang w:val="ru-RU"/>
        </w:rPr>
        <w:t xml:space="preserve">и сведений, </w:t>
      </w:r>
      <w:r w:rsidR="00657747" w:rsidRPr="00430CD2">
        <w:rPr>
          <w:sz w:val="24"/>
          <w:szCs w:val="24"/>
          <w:lang w:val="ru-RU"/>
        </w:rPr>
        <w:t xml:space="preserve">заполненных </w:t>
      </w:r>
      <w:r w:rsidR="00F9357C" w:rsidRPr="00430CD2">
        <w:rPr>
          <w:sz w:val="24"/>
          <w:szCs w:val="24"/>
          <w:lang w:val="ru-RU"/>
        </w:rPr>
        <w:t xml:space="preserve">участником отбора </w:t>
      </w:r>
      <w:r w:rsidR="00FE68DF" w:rsidRPr="00430CD2">
        <w:rPr>
          <w:sz w:val="24"/>
          <w:szCs w:val="24"/>
          <w:lang w:val="ru-RU"/>
        </w:rPr>
        <w:t xml:space="preserve">получателей субсидий </w:t>
      </w:r>
      <w:r w:rsidR="00F9357C" w:rsidRPr="00430CD2">
        <w:rPr>
          <w:sz w:val="24"/>
          <w:szCs w:val="24"/>
          <w:lang w:val="ru-RU"/>
        </w:rPr>
        <w:t xml:space="preserve">в </w:t>
      </w:r>
      <w:r w:rsidR="00657747" w:rsidRPr="00430CD2">
        <w:rPr>
          <w:sz w:val="24"/>
          <w:szCs w:val="24"/>
          <w:lang w:val="ru-RU"/>
        </w:rPr>
        <w:t xml:space="preserve">соответствующих </w:t>
      </w:r>
      <w:r w:rsidR="009361FD" w:rsidRPr="00430CD2">
        <w:rPr>
          <w:sz w:val="24"/>
          <w:szCs w:val="24"/>
        </w:rPr>
        <w:t>экранных формах</w:t>
      </w:r>
      <w:r w:rsidR="009361FD" w:rsidRPr="00430CD2">
        <w:rPr>
          <w:b/>
          <w:sz w:val="24"/>
          <w:szCs w:val="24"/>
        </w:rPr>
        <w:t xml:space="preserve"> </w:t>
      </w:r>
      <w:r w:rsidR="001B736A" w:rsidRPr="00430CD2">
        <w:rPr>
          <w:sz w:val="24"/>
          <w:szCs w:val="24"/>
          <w:lang w:val="ru-RU"/>
        </w:rPr>
        <w:t>П</w:t>
      </w:r>
      <w:r w:rsidR="009361FD" w:rsidRPr="00430CD2">
        <w:rPr>
          <w:sz w:val="24"/>
          <w:szCs w:val="24"/>
          <w:lang w:val="ru-RU"/>
        </w:rPr>
        <w:t>ортала</w:t>
      </w:r>
      <w:r w:rsidRPr="00430CD2">
        <w:rPr>
          <w:sz w:val="24"/>
          <w:szCs w:val="24"/>
          <w:lang w:val="ru-RU"/>
        </w:rPr>
        <w:t xml:space="preserve">, </w:t>
      </w:r>
      <w:r w:rsidRPr="00430CD2">
        <w:rPr>
          <w:b/>
          <w:sz w:val="24"/>
          <w:szCs w:val="24"/>
          <w:lang w:val="ru-RU"/>
        </w:rPr>
        <w:t xml:space="preserve">приоритет будут иметь сведения, </w:t>
      </w:r>
      <w:r w:rsidR="00363862" w:rsidRPr="00430CD2">
        <w:rPr>
          <w:b/>
          <w:sz w:val="24"/>
          <w:szCs w:val="24"/>
          <w:lang w:val="ru-RU"/>
        </w:rPr>
        <w:t>представленные участником отбора</w:t>
      </w:r>
      <w:r w:rsidR="00FE68DF" w:rsidRPr="00430CD2">
        <w:rPr>
          <w:b/>
          <w:sz w:val="24"/>
          <w:szCs w:val="24"/>
          <w:lang w:val="ru-RU"/>
        </w:rPr>
        <w:t xml:space="preserve"> получателей субсидий</w:t>
      </w:r>
      <w:r w:rsidR="00363862" w:rsidRPr="00430CD2">
        <w:rPr>
          <w:b/>
          <w:sz w:val="24"/>
          <w:szCs w:val="24"/>
          <w:lang w:val="ru-RU"/>
        </w:rPr>
        <w:t xml:space="preserve"> в соответствующих </w:t>
      </w:r>
      <w:r w:rsidR="001B736A" w:rsidRPr="00430CD2">
        <w:rPr>
          <w:b/>
          <w:sz w:val="24"/>
          <w:szCs w:val="24"/>
          <w:lang w:val="ru-RU"/>
        </w:rPr>
        <w:t>экранных формах П</w:t>
      </w:r>
      <w:r w:rsidR="009361FD" w:rsidRPr="00430CD2">
        <w:rPr>
          <w:b/>
          <w:sz w:val="24"/>
          <w:szCs w:val="24"/>
          <w:lang w:val="ru-RU"/>
        </w:rPr>
        <w:t>ортала</w:t>
      </w:r>
      <w:r w:rsidRPr="00430CD2">
        <w:rPr>
          <w:b/>
          <w:sz w:val="24"/>
          <w:szCs w:val="24"/>
          <w:lang w:val="ru-RU"/>
        </w:rPr>
        <w:t>.</w:t>
      </w:r>
    </w:p>
    <w:p w14:paraId="7BD955E3" w14:textId="77777777" w:rsidR="00F9357C" w:rsidRPr="00430CD2" w:rsidRDefault="004E66B1"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6.3. Все суммы, указанные в заявке на участие в отборе, должны быть выражены в российских рублях</w:t>
      </w:r>
      <w:r w:rsidRPr="00430CD2">
        <w:rPr>
          <w:sz w:val="24"/>
          <w:szCs w:val="24"/>
          <w:vertAlign w:val="superscript"/>
          <w:lang w:val="ru-RU"/>
        </w:rPr>
        <w:footnoteReference w:id="9"/>
      </w:r>
      <w:r w:rsidRPr="00430CD2">
        <w:rPr>
          <w:sz w:val="24"/>
          <w:szCs w:val="24"/>
          <w:lang w:val="ru-RU"/>
        </w:rPr>
        <w:t>.</w:t>
      </w:r>
    </w:p>
    <w:bookmarkEnd w:id="70"/>
    <w:bookmarkEnd w:id="71"/>
    <w:p w14:paraId="5BC0E4C4" w14:textId="77777777" w:rsidR="00DD517A" w:rsidRPr="00430CD2" w:rsidRDefault="00695542" w:rsidP="00DD517A">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DD517A" w:rsidRPr="00430CD2">
        <w:rPr>
          <w:sz w:val="24"/>
          <w:szCs w:val="24"/>
          <w:lang w:val="ru-RU"/>
        </w:rPr>
        <w:t>.</w:t>
      </w:r>
      <w:r w:rsidR="00007F13" w:rsidRPr="00430CD2">
        <w:rPr>
          <w:sz w:val="24"/>
          <w:szCs w:val="24"/>
          <w:lang w:val="ru-RU"/>
        </w:rPr>
        <w:t>4</w:t>
      </w:r>
      <w:r w:rsidR="00DD517A" w:rsidRPr="00430CD2">
        <w:rPr>
          <w:sz w:val="24"/>
          <w:szCs w:val="24"/>
          <w:lang w:val="ru-RU"/>
        </w:rPr>
        <w:t xml:space="preserve">. Заявка на участие в отборе подписывается на </w:t>
      </w:r>
      <w:r w:rsidR="001B736A" w:rsidRPr="00430CD2">
        <w:rPr>
          <w:sz w:val="24"/>
          <w:szCs w:val="24"/>
          <w:lang w:val="ru-RU"/>
        </w:rPr>
        <w:t>П</w:t>
      </w:r>
      <w:r w:rsidR="00DD517A" w:rsidRPr="00430CD2">
        <w:rPr>
          <w:sz w:val="24"/>
          <w:szCs w:val="24"/>
          <w:lang w:val="ru-RU"/>
        </w:rPr>
        <w:t xml:space="preserve">ортале </w:t>
      </w:r>
      <w:r w:rsidR="00DD517A" w:rsidRPr="00430CD2">
        <w:rPr>
          <w:b/>
          <w:sz w:val="24"/>
          <w:szCs w:val="24"/>
          <w:lang w:val="ru-RU"/>
        </w:rPr>
        <w:t xml:space="preserve">усиленной квалифицированной электронной подписью </w:t>
      </w:r>
      <w:r w:rsidR="00DD517A" w:rsidRPr="00430CD2">
        <w:rPr>
          <w:sz w:val="24"/>
          <w:szCs w:val="24"/>
          <w:lang w:val="ru-RU"/>
        </w:rPr>
        <w:t>(далее – УКЭП) руководителя организации или иного уполномоченного лица участника отбора</w:t>
      </w:r>
      <w:r w:rsidR="00FE68DF" w:rsidRPr="00430CD2">
        <w:rPr>
          <w:sz w:val="24"/>
          <w:szCs w:val="24"/>
          <w:lang w:val="ru-RU"/>
        </w:rPr>
        <w:t xml:space="preserve"> получателей субсидий</w:t>
      </w:r>
      <w:r w:rsidR="00DD517A" w:rsidRPr="00430CD2">
        <w:rPr>
          <w:sz w:val="24"/>
          <w:szCs w:val="24"/>
          <w:lang w:val="ru-RU"/>
        </w:rPr>
        <w:t xml:space="preserve">. Подписание заявки на </w:t>
      </w:r>
      <w:r w:rsidR="001B736A" w:rsidRPr="00430CD2">
        <w:rPr>
          <w:sz w:val="24"/>
          <w:szCs w:val="24"/>
          <w:lang w:val="ru-RU"/>
        </w:rPr>
        <w:t>П</w:t>
      </w:r>
      <w:r w:rsidR="00DD517A" w:rsidRPr="00430CD2">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215246C" w14:textId="77777777" w:rsidR="00327726" w:rsidRPr="00430CD2" w:rsidRDefault="00EC226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6.</w:t>
      </w:r>
      <w:r w:rsidR="00007F13" w:rsidRPr="00430CD2">
        <w:rPr>
          <w:sz w:val="24"/>
          <w:szCs w:val="24"/>
          <w:lang w:val="ru-RU"/>
        </w:rPr>
        <w:t>5</w:t>
      </w:r>
      <w:r w:rsidR="00695542" w:rsidRPr="00430CD2">
        <w:rPr>
          <w:sz w:val="24"/>
          <w:szCs w:val="24"/>
          <w:lang w:val="ru-RU"/>
        </w:rPr>
        <w:t>.</w:t>
      </w:r>
      <w:r w:rsidR="00327726" w:rsidRPr="00430CD2">
        <w:rPr>
          <w:sz w:val="24"/>
          <w:szCs w:val="24"/>
          <w:lang w:val="ru-RU"/>
        </w:rPr>
        <w:t xml:space="preserve"> </w:t>
      </w:r>
      <w:r w:rsidR="00007F13" w:rsidRPr="00430CD2">
        <w:rPr>
          <w:sz w:val="24"/>
          <w:szCs w:val="24"/>
          <w:lang w:val="ru-RU"/>
        </w:rPr>
        <w:t xml:space="preserve">Участник отбора </w:t>
      </w:r>
      <w:r w:rsidR="00FE68DF" w:rsidRPr="00430CD2">
        <w:rPr>
          <w:sz w:val="24"/>
          <w:szCs w:val="24"/>
          <w:lang w:val="ru-RU"/>
        </w:rPr>
        <w:t xml:space="preserve">получателей субсидий </w:t>
      </w:r>
      <w:r w:rsidR="00007F13" w:rsidRPr="00430CD2">
        <w:rPr>
          <w:sz w:val="24"/>
          <w:szCs w:val="24"/>
          <w:lang w:val="ru-RU"/>
        </w:rPr>
        <w:t>несет ответственность за полноту</w:t>
      </w:r>
      <w:r w:rsidR="00007F13" w:rsidRPr="00430CD2">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430CD2">
        <w:rPr>
          <w:sz w:val="24"/>
          <w:szCs w:val="24"/>
          <w:lang w:val="ru-RU"/>
        </w:rPr>
        <w:t>.</w:t>
      </w:r>
      <w:r w:rsidR="0061203B" w:rsidRPr="00430CD2">
        <w:rPr>
          <w:sz w:val="24"/>
          <w:szCs w:val="24"/>
          <w:lang w:val="ru-RU"/>
        </w:rPr>
        <w:t xml:space="preserve"> </w:t>
      </w:r>
      <w:r w:rsidR="00327726" w:rsidRPr="00430CD2">
        <w:rPr>
          <w:sz w:val="24"/>
          <w:szCs w:val="24"/>
          <w:lang w:val="ru-RU"/>
        </w:rPr>
        <w:t xml:space="preserve">Дата и время подачи участником отбора </w:t>
      </w:r>
      <w:r w:rsidR="00FE68DF" w:rsidRPr="00430CD2">
        <w:rPr>
          <w:sz w:val="24"/>
          <w:szCs w:val="24"/>
          <w:lang w:val="ru-RU"/>
        </w:rPr>
        <w:t xml:space="preserve">получателей субсидий </w:t>
      </w:r>
      <w:r w:rsidR="00327726" w:rsidRPr="00430CD2">
        <w:rPr>
          <w:sz w:val="24"/>
          <w:szCs w:val="24"/>
          <w:lang w:val="ru-RU"/>
        </w:rPr>
        <w:t xml:space="preserve">заявки на </w:t>
      </w:r>
      <w:r w:rsidR="001B736A" w:rsidRPr="00430CD2">
        <w:rPr>
          <w:sz w:val="24"/>
          <w:szCs w:val="24"/>
          <w:lang w:val="ru-RU"/>
        </w:rPr>
        <w:t>П</w:t>
      </w:r>
      <w:r w:rsidR="00327726" w:rsidRPr="00430CD2">
        <w:rPr>
          <w:sz w:val="24"/>
          <w:szCs w:val="24"/>
          <w:lang w:val="ru-RU"/>
        </w:rPr>
        <w:t>ортале фиксируется автоматически.</w:t>
      </w:r>
    </w:p>
    <w:p w14:paraId="50230851" w14:textId="77777777" w:rsidR="00410376" w:rsidRPr="00430CD2"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430CD2">
        <w:rPr>
          <w:sz w:val="24"/>
          <w:szCs w:val="24"/>
          <w:lang w:val="ru-RU"/>
        </w:rPr>
        <w:t xml:space="preserve"> </w:t>
      </w:r>
      <w:bookmarkStart w:id="74" w:name="_Toc227657361"/>
      <w:r w:rsidR="00410376" w:rsidRPr="00430CD2">
        <w:rPr>
          <w:sz w:val="24"/>
          <w:szCs w:val="24"/>
          <w:lang w:val="ru-RU"/>
        </w:rPr>
        <w:t>Порядок внесения изменений в</w:t>
      </w:r>
      <w:r w:rsidR="00993B40" w:rsidRPr="00430CD2">
        <w:rPr>
          <w:sz w:val="24"/>
          <w:szCs w:val="24"/>
          <w:lang w:val="ru-RU"/>
        </w:rPr>
        <w:t xml:space="preserve"> заявки</w:t>
      </w:r>
      <w:r w:rsidR="00410376" w:rsidRPr="00430CD2">
        <w:rPr>
          <w:sz w:val="24"/>
          <w:szCs w:val="24"/>
          <w:lang w:val="ru-RU"/>
        </w:rPr>
        <w:t>, отзыва и возврата заявок</w:t>
      </w:r>
      <w:bookmarkEnd w:id="72"/>
      <w:bookmarkEnd w:id="73"/>
      <w:bookmarkEnd w:id="74"/>
      <w:r w:rsidR="003C0FE9" w:rsidRPr="00430CD2">
        <w:rPr>
          <w:sz w:val="24"/>
          <w:szCs w:val="24"/>
          <w:lang w:val="ru-RU"/>
        </w:rPr>
        <w:t xml:space="preserve"> </w:t>
      </w:r>
    </w:p>
    <w:p w14:paraId="6B02F765" w14:textId="77777777" w:rsidR="00EC2264"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 xml:space="preserve">.1. </w:t>
      </w:r>
      <w:r w:rsidR="00087861" w:rsidRPr="00430CD2">
        <w:rPr>
          <w:rFonts w:ascii="Times New Roman" w:hAnsi="Times New Roman" w:cs="Times New Roman"/>
        </w:rPr>
        <w:t xml:space="preserve">Участник </w:t>
      </w:r>
      <w:r w:rsidR="00C775C7" w:rsidRPr="00430CD2">
        <w:rPr>
          <w:rFonts w:ascii="Times New Roman" w:hAnsi="Times New Roman" w:cs="Times New Roman"/>
        </w:rPr>
        <w:t>отбора</w:t>
      </w:r>
      <w:r w:rsidR="00FE68DF" w:rsidRPr="00430CD2">
        <w:rPr>
          <w:rFonts w:ascii="Times New Roman" w:hAnsi="Times New Roman" w:cs="Times New Roman"/>
          <w:color w:val="auto"/>
        </w:rPr>
        <w:t xml:space="preserve"> получателей субсидий</w:t>
      </w:r>
      <w:r w:rsidR="00C775C7" w:rsidRPr="00430CD2">
        <w:rPr>
          <w:rFonts w:ascii="Times New Roman" w:hAnsi="Times New Roman" w:cs="Times New Roman"/>
        </w:rPr>
        <w:t xml:space="preserve"> </w:t>
      </w:r>
      <w:r w:rsidR="00087861" w:rsidRPr="00430CD2">
        <w:rPr>
          <w:rFonts w:ascii="Times New Roman" w:hAnsi="Times New Roman" w:cs="Times New Roman"/>
        </w:rPr>
        <w:t xml:space="preserve">вправе изменить поданную им </w:t>
      </w:r>
      <w:r w:rsidR="006A6A95" w:rsidRPr="00430CD2">
        <w:rPr>
          <w:rFonts w:ascii="Times New Roman" w:hAnsi="Times New Roman" w:cs="Times New Roman"/>
        </w:rPr>
        <w:t xml:space="preserve">на </w:t>
      </w:r>
      <w:r w:rsidR="001B736A" w:rsidRPr="00430CD2">
        <w:rPr>
          <w:rFonts w:ascii="Times New Roman" w:hAnsi="Times New Roman" w:cs="Times New Roman"/>
        </w:rPr>
        <w:t>П</w:t>
      </w:r>
      <w:r w:rsidR="006A6A95" w:rsidRPr="00430CD2">
        <w:rPr>
          <w:rFonts w:ascii="Times New Roman" w:hAnsi="Times New Roman" w:cs="Times New Roman"/>
        </w:rPr>
        <w:t xml:space="preserve">ортале </w:t>
      </w:r>
      <w:r w:rsidR="00087861" w:rsidRPr="00430CD2">
        <w:rPr>
          <w:rFonts w:ascii="Times New Roman" w:hAnsi="Times New Roman" w:cs="Times New Roman"/>
        </w:rPr>
        <w:t xml:space="preserve">заявку на участие в </w:t>
      </w:r>
      <w:r w:rsidR="00C775C7" w:rsidRPr="00430CD2">
        <w:rPr>
          <w:rFonts w:ascii="Times New Roman" w:hAnsi="Times New Roman" w:cs="Times New Roman"/>
        </w:rPr>
        <w:t xml:space="preserve">отборе </w:t>
      </w:r>
      <w:r w:rsidR="00087861" w:rsidRPr="00430CD2">
        <w:rPr>
          <w:rFonts w:ascii="Times New Roman" w:hAnsi="Times New Roman" w:cs="Times New Roman"/>
        </w:rPr>
        <w:t xml:space="preserve">в любое время до окончания срока приема заявок, указанного в </w:t>
      </w:r>
      <w:r w:rsidR="00B92DED" w:rsidRPr="00430CD2">
        <w:rPr>
          <w:rFonts w:ascii="Times New Roman" w:hAnsi="Times New Roman" w:cs="Times New Roman"/>
        </w:rPr>
        <w:t xml:space="preserve">настоящем </w:t>
      </w:r>
      <w:r w:rsidR="00D42FDD" w:rsidRPr="00430CD2">
        <w:rPr>
          <w:rFonts w:ascii="Times New Roman" w:hAnsi="Times New Roman" w:cs="Times New Roman"/>
        </w:rPr>
        <w:t xml:space="preserve">приложении к </w:t>
      </w:r>
      <w:r w:rsidR="00087861"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 xml:space="preserve">, </w:t>
      </w:r>
      <w:r w:rsidR="00D80F50" w:rsidRPr="00430CD2">
        <w:rPr>
          <w:rFonts w:ascii="Times New Roman" w:hAnsi="Times New Roman" w:cs="Times New Roman"/>
          <w:b/>
        </w:rPr>
        <w:t>путем отзыва ранее поданной заявки и подачи новой заявки на участие в отборе</w:t>
      </w:r>
      <w:r w:rsidR="00087861" w:rsidRPr="00430CD2">
        <w:rPr>
          <w:rFonts w:ascii="Times New Roman" w:hAnsi="Times New Roman" w:cs="Times New Roman"/>
        </w:rPr>
        <w:t>.</w:t>
      </w:r>
    </w:p>
    <w:p w14:paraId="6BD9D413" w14:textId="77777777" w:rsidR="00D80F50" w:rsidRPr="00430CD2" w:rsidRDefault="005F7B7A" w:rsidP="0050393D">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2</w:t>
      </w:r>
      <w:r w:rsidR="009338B9" w:rsidRPr="00430CD2">
        <w:rPr>
          <w:rFonts w:ascii="Times New Roman" w:hAnsi="Times New Roman" w:cs="Times New Roman"/>
        </w:rPr>
        <w:t xml:space="preserve">. </w:t>
      </w:r>
      <w:r w:rsidR="00D80F50" w:rsidRPr="00430CD2">
        <w:rPr>
          <w:rFonts w:ascii="Times New Roman" w:hAnsi="Times New Roman" w:cs="Times New Roman"/>
        </w:rPr>
        <w:t xml:space="preserve">Участник </w:t>
      </w:r>
      <w:r w:rsidR="007D3E46" w:rsidRPr="00430CD2">
        <w:rPr>
          <w:rFonts w:ascii="Times New Roman" w:hAnsi="Times New Roman" w:cs="Times New Roman"/>
        </w:rPr>
        <w:t>отбора</w:t>
      </w:r>
      <w:r w:rsidR="00D80F50"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D80F50" w:rsidRPr="00430CD2">
        <w:rPr>
          <w:rFonts w:ascii="Times New Roman" w:hAnsi="Times New Roman" w:cs="Times New Roman"/>
        </w:rPr>
        <w:t xml:space="preserve">подает </w:t>
      </w:r>
      <w:r w:rsidR="008D064A" w:rsidRPr="00430CD2">
        <w:rPr>
          <w:rFonts w:ascii="Times New Roman" w:hAnsi="Times New Roman" w:cs="Times New Roman"/>
        </w:rPr>
        <w:t xml:space="preserve">на </w:t>
      </w:r>
      <w:r w:rsidR="001B736A" w:rsidRPr="00430CD2">
        <w:rPr>
          <w:rFonts w:ascii="Times New Roman" w:hAnsi="Times New Roman" w:cs="Times New Roman"/>
        </w:rPr>
        <w:t>П</w:t>
      </w:r>
      <w:r w:rsidR="008D064A" w:rsidRPr="00430CD2">
        <w:rPr>
          <w:rFonts w:ascii="Times New Roman" w:hAnsi="Times New Roman" w:cs="Times New Roman"/>
        </w:rPr>
        <w:t>ортале</w:t>
      </w:r>
      <w:r w:rsidR="003332A4" w:rsidRPr="00430CD2">
        <w:rPr>
          <w:rFonts w:ascii="Times New Roman" w:hAnsi="Times New Roman" w:cs="Times New Roman"/>
        </w:rPr>
        <w:t xml:space="preserve"> новую </w:t>
      </w:r>
      <w:r w:rsidR="007C025F" w:rsidRPr="00430CD2">
        <w:rPr>
          <w:rFonts w:ascii="Times New Roman" w:hAnsi="Times New Roman" w:cs="Times New Roman"/>
        </w:rPr>
        <w:t xml:space="preserve">заявку </w:t>
      </w:r>
      <w:r w:rsidR="00D80F50" w:rsidRPr="00430CD2">
        <w:rPr>
          <w:rFonts w:ascii="Times New Roman" w:hAnsi="Times New Roman" w:cs="Times New Roman"/>
        </w:rPr>
        <w:t xml:space="preserve">в соответствии с требованиями, установленными в </w:t>
      </w:r>
      <w:r w:rsidR="007D3E46" w:rsidRPr="00430CD2">
        <w:rPr>
          <w:rFonts w:ascii="Times New Roman" w:hAnsi="Times New Roman" w:cs="Times New Roman"/>
        </w:rPr>
        <w:t>раздел</w:t>
      </w:r>
      <w:r w:rsidR="00D42FDD" w:rsidRPr="00430CD2">
        <w:rPr>
          <w:rFonts w:ascii="Times New Roman" w:hAnsi="Times New Roman" w:cs="Times New Roman"/>
        </w:rPr>
        <w:t>ах</w:t>
      </w:r>
      <w:r w:rsidR="007D3E46" w:rsidRPr="00430CD2">
        <w:rPr>
          <w:rFonts w:ascii="Times New Roman" w:hAnsi="Times New Roman" w:cs="Times New Roman"/>
        </w:rPr>
        <w:t xml:space="preserve"> </w:t>
      </w:r>
      <w:r w:rsidRPr="00430CD2">
        <w:rPr>
          <w:rFonts w:ascii="Times New Roman" w:hAnsi="Times New Roman" w:cs="Times New Roman"/>
        </w:rPr>
        <w:t>5</w:t>
      </w:r>
      <w:r w:rsidR="007D3E46" w:rsidRPr="00430CD2">
        <w:rPr>
          <w:rFonts w:ascii="Times New Roman" w:hAnsi="Times New Roman" w:cs="Times New Roman"/>
        </w:rPr>
        <w:t xml:space="preserve"> и </w:t>
      </w:r>
      <w:r w:rsidRPr="00430CD2">
        <w:rPr>
          <w:rFonts w:ascii="Times New Roman" w:hAnsi="Times New Roman" w:cs="Times New Roman"/>
        </w:rPr>
        <w:t>6</w:t>
      </w:r>
      <w:r w:rsidR="007D3E46" w:rsidRPr="00430CD2">
        <w:rPr>
          <w:rFonts w:ascii="Times New Roman" w:hAnsi="Times New Roman" w:cs="Times New Roman"/>
        </w:rPr>
        <w:t xml:space="preserve"> </w:t>
      </w:r>
      <w:r w:rsidR="00D42FDD" w:rsidRPr="00430CD2">
        <w:rPr>
          <w:rFonts w:ascii="Times New Roman" w:hAnsi="Times New Roman" w:cs="Times New Roman"/>
        </w:rPr>
        <w:t xml:space="preserve">настоящего приложения к </w:t>
      </w:r>
      <w:r w:rsidR="007D3E46" w:rsidRPr="00430CD2">
        <w:rPr>
          <w:rFonts w:ascii="Times New Roman" w:hAnsi="Times New Roman" w:cs="Times New Roman"/>
        </w:rPr>
        <w:t>объявлени</w:t>
      </w:r>
      <w:r w:rsidR="00D42FDD" w:rsidRPr="00430CD2">
        <w:rPr>
          <w:rFonts w:ascii="Times New Roman" w:hAnsi="Times New Roman" w:cs="Times New Roman"/>
        </w:rPr>
        <w:t>ю</w:t>
      </w:r>
      <w:r w:rsidR="00D80F50" w:rsidRPr="00430CD2">
        <w:rPr>
          <w:rFonts w:ascii="Times New Roman" w:hAnsi="Times New Roman" w:cs="Times New Roman"/>
        </w:rPr>
        <w:t>.</w:t>
      </w:r>
    </w:p>
    <w:p w14:paraId="1EA9DCCF" w14:textId="77777777" w:rsidR="006A6A95" w:rsidRPr="00430CD2" w:rsidRDefault="005F7B7A"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7</w:t>
      </w:r>
      <w:r w:rsidR="009338B9" w:rsidRPr="00430CD2">
        <w:rPr>
          <w:rFonts w:ascii="Times New Roman" w:hAnsi="Times New Roman" w:cs="Times New Roman"/>
        </w:rPr>
        <w:t>.</w:t>
      </w:r>
      <w:r w:rsidR="00481E04" w:rsidRPr="00430CD2">
        <w:rPr>
          <w:rFonts w:ascii="Times New Roman" w:hAnsi="Times New Roman" w:cs="Times New Roman"/>
        </w:rPr>
        <w:t>3</w:t>
      </w:r>
      <w:r w:rsidR="009338B9" w:rsidRPr="00430CD2">
        <w:rPr>
          <w:rFonts w:ascii="Times New Roman" w:hAnsi="Times New Roman" w:cs="Times New Roman"/>
        </w:rPr>
        <w:t xml:space="preserve">. </w:t>
      </w:r>
      <w:r w:rsidR="00833FEF" w:rsidRPr="00430CD2">
        <w:rPr>
          <w:rFonts w:ascii="Times New Roman" w:hAnsi="Times New Roman" w:cs="Times New Roman"/>
        </w:rPr>
        <w:t xml:space="preserve">Участник </w:t>
      </w:r>
      <w:r w:rsidR="00C775C7" w:rsidRPr="00430CD2">
        <w:rPr>
          <w:rFonts w:ascii="Times New Roman" w:hAnsi="Times New Roman" w:cs="Times New Roman"/>
        </w:rPr>
        <w:t xml:space="preserve">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00833FEF" w:rsidRPr="00430CD2">
        <w:rPr>
          <w:rFonts w:ascii="Times New Roman" w:hAnsi="Times New Roman" w:cs="Times New Roman"/>
        </w:rPr>
        <w:t xml:space="preserve">вправе отозвать </w:t>
      </w:r>
      <w:r w:rsidR="006A6A95" w:rsidRPr="00430CD2">
        <w:rPr>
          <w:rFonts w:ascii="Times New Roman" w:hAnsi="Times New Roman" w:cs="Times New Roman"/>
        </w:rPr>
        <w:t xml:space="preserve">поданную им на </w:t>
      </w:r>
      <w:r w:rsidR="001B736A" w:rsidRPr="00430CD2">
        <w:rPr>
          <w:rFonts w:ascii="Times New Roman" w:hAnsi="Times New Roman" w:cs="Times New Roman"/>
        </w:rPr>
        <w:t>П</w:t>
      </w:r>
      <w:r w:rsidR="006A6A95" w:rsidRPr="00430CD2">
        <w:rPr>
          <w:rFonts w:ascii="Times New Roman" w:hAnsi="Times New Roman" w:cs="Times New Roman"/>
        </w:rPr>
        <w:t>ортале заявку</w:t>
      </w:r>
      <w:r w:rsidR="00833FEF" w:rsidRPr="00430CD2">
        <w:rPr>
          <w:rFonts w:ascii="Times New Roman" w:hAnsi="Times New Roman" w:cs="Times New Roman"/>
        </w:rPr>
        <w:t xml:space="preserve"> в любое время до окончания срока приема заявок, указанного в объявлени</w:t>
      </w:r>
      <w:r w:rsidR="00EC2793" w:rsidRPr="00430CD2">
        <w:rPr>
          <w:rFonts w:ascii="Times New Roman" w:hAnsi="Times New Roman" w:cs="Times New Roman"/>
        </w:rPr>
        <w:t>и</w:t>
      </w:r>
      <w:r w:rsidR="00833FEF" w:rsidRPr="00430CD2">
        <w:rPr>
          <w:rFonts w:ascii="Times New Roman" w:hAnsi="Times New Roman" w:cs="Times New Roman"/>
        </w:rPr>
        <w:t>.</w:t>
      </w:r>
      <w:r w:rsidR="006A6A95" w:rsidRPr="00430CD2">
        <w:rPr>
          <w:rFonts w:ascii="Times New Roman" w:hAnsi="Times New Roman" w:cs="Times New Roman"/>
        </w:rPr>
        <w:t xml:space="preserve"> Отзыв заявки осуществляется посредством функционала </w:t>
      </w:r>
      <w:r w:rsidR="001B736A" w:rsidRPr="00430CD2">
        <w:rPr>
          <w:rFonts w:ascii="Times New Roman" w:hAnsi="Times New Roman" w:cs="Times New Roman"/>
        </w:rPr>
        <w:t>П</w:t>
      </w:r>
      <w:r w:rsidR="006A6A95" w:rsidRPr="00430CD2">
        <w:rPr>
          <w:rFonts w:ascii="Times New Roman" w:hAnsi="Times New Roman" w:cs="Times New Roman"/>
        </w:rPr>
        <w:t>ортала.</w:t>
      </w:r>
    </w:p>
    <w:p w14:paraId="7588A712" w14:textId="77777777" w:rsidR="00FD7341" w:rsidRPr="00430CD2" w:rsidRDefault="00FD7341" w:rsidP="006A6A95">
      <w:pPr>
        <w:tabs>
          <w:tab w:val="left" w:pos="1418"/>
          <w:tab w:val="left" w:pos="1843"/>
        </w:tabs>
        <w:spacing w:line="360" w:lineRule="auto"/>
        <w:ind w:firstLine="709"/>
        <w:jc w:val="both"/>
        <w:rPr>
          <w:rFonts w:ascii="Times New Roman" w:hAnsi="Times New Roman" w:cs="Times New Roman"/>
        </w:rPr>
      </w:pPr>
      <w:r w:rsidRPr="00430CD2">
        <w:rPr>
          <w:rFonts w:ascii="Times New Roman" w:hAnsi="Times New Roman" w:cs="Times New Roman"/>
        </w:rPr>
        <w:t xml:space="preserve">7.4. Возврат заявки участнику отбора </w:t>
      </w:r>
      <w:r w:rsidR="00FE68DF" w:rsidRPr="00430CD2">
        <w:rPr>
          <w:rFonts w:ascii="Times New Roman" w:hAnsi="Times New Roman" w:cs="Times New Roman"/>
          <w:color w:val="auto"/>
        </w:rPr>
        <w:t>получателей субсидий</w:t>
      </w:r>
      <w:r w:rsidR="00FE68DF" w:rsidRPr="00430CD2">
        <w:rPr>
          <w:rFonts w:ascii="Times New Roman" w:hAnsi="Times New Roman" w:cs="Times New Roman"/>
        </w:rPr>
        <w:t xml:space="preserve"> </w:t>
      </w:r>
      <w:r w:rsidRPr="00430CD2">
        <w:rPr>
          <w:rFonts w:ascii="Times New Roman" w:hAnsi="Times New Roman" w:cs="Times New Roman"/>
        </w:rPr>
        <w:t>на доработку не предусмотрен.</w:t>
      </w:r>
    </w:p>
    <w:p w14:paraId="167E4E62" w14:textId="77777777" w:rsidR="000274DB" w:rsidRPr="00430CD2"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227657362"/>
      <w:r w:rsidRPr="00430CD2">
        <w:rPr>
          <w:sz w:val="24"/>
          <w:szCs w:val="24"/>
          <w:lang w:val="ru-RU"/>
        </w:rPr>
        <w:t xml:space="preserve">8. </w:t>
      </w:r>
      <w:r w:rsidR="003B46C4" w:rsidRPr="00430CD2">
        <w:rPr>
          <w:sz w:val="24"/>
          <w:szCs w:val="24"/>
          <w:lang w:val="ru-RU"/>
        </w:rPr>
        <w:t xml:space="preserve">Порядок вскрытия </w:t>
      </w:r>
      <w:bookmarkEnd w:id="75"/>
      <w:bookmarkEnd w:id="76"/>
      <w:bookmarkEnd w:id="77"/>
      <w:bookmarkEnd w:id="78"/>
      <w:bookmarkEnd w:id="79"/>
      <w:r w:rsidR="00DC55FA" w:rsidRPr="00430CD2">
        <w:rPr>
          <w:sz w:val="24"/>
          <w:szCs w:val="24"/>
          <w:lang w:val="ru-RU"/>
        </w:rPr>
        <w:t xml:space="preserve">заявок </w:t>
      </w:r>
      <w:r w:rsidR="005770C5" w:rsidRPr="00430CD2">
        <w:rPr>
          <w:sz w:val="24"/>
          <w:szCs w:val="24"/>
          <w:lang w:val="ru-RU"/>
        </w:rPr>
        <w:t>(открытие доступа к заявкам)</w:t>
      </w:r>
      <w:bookmarkEnd w:id="80"/>
    </w:p>
    <w:p w14:paraId="0691CE5C"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t xml:space="preserve">8.1. Доступ конкурсной комиссии к поданным заявкам осуществляется </w:t>
      </w:r>
      <w:r w:rsidRPr="00430CD2">
        <w:rPr>
          <w:sz w:val="24"/>
          <w:szCs w:val="24"/>
        </w:rPr>
        <w:t>не позднее одного рабочего дня, следующего за днем окончания срока подачи заявок, установленного в объявлении</w:t>
      </w:r>
      <w:r w:rsidRPr="00430CD2">
        <w:rPr>
          <w:sz w:val="24"/>
          <w:szCs w:val="24"/>
          <w:lang w:val="ru-RU"/>
        </w:rPr>
        <w:t>.</w:t>
      </w:r>
    </w:p>
    <w:p w14:paraId="22A66136" w14:textId="77777777" w:rsidR="00AB76F5" w:rsidRPr="00430CD2"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30CD2">
        <w:rPr>
          <w:sz w:val="24"/>
          <w:szCs w:val="24"/>
          <w:lang w:val="ru-RU"/>
        </w:rPr>
        <w:t xml:space="preserve">8.2. Вскрытие заявок (открытие доступа к заявкам) оформляется </w:t>
      </w:r>
      <w:r w:rsidRPr="00430CD2">
        <w:rPr>
          <w:rFonts w:eastAsia="Courier New"/>
          <w:color w:val="000000"/>
          <w:sz w:val="24"/>
          <w:szCs w:val="24"/>
          <w:lang w:val="ru-RU" w:eastAsia="ru-RU"/>
        </w:rPr>
        <w:t xml:space="preserve">протоколом вскрытия заявок, </w:t>
      </w:r>
      <w:r w:rsidRPr="00430CD2">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430CD2">
        <w:rPr>
          <w:sz w:val="24"/>
          <w:szCs w:val="24"/>
          <w:lang w:val="ru-RU"/>
        </w:rPr>
        <w:t xml:space="preserve"> получателей субсидий</w:t>
      </w:r>
      <w:r w:rsidRPr="00430CD2">
        <w:rPr>
          <w:sz w:val="24"/>
          <w:szCs w:val="24"/>
        </w:rPr>
        <w:t>, запрашиваемый участником отбора размер субсидии</w:t>
      </w:r>
      <w:r w:rsidRPr="00430CD2">
        <w:rPr>
          <w:rFonts w:eastAsia="Calibri"/>
          <w:color w:val="000000"/>
          <w:sz w:val="24"/>
          <w:szCs w:val="24"/>
          <w:lang w:val="ru-RU" w:eastAsia="en-US"/>
        </w:rPr>
        <w:t>.</w:t>
      </w:r>
    </w:p>
    <w:p w14:paraId="63EC1A86" w14:textId="77777777" w:rsidR="00AB76F5" w:rsidRPr="00430CD2" w:rsidRDefault="00AB76F5" w:rsidP="00AB76F5">
      <w:pPr>
        <w:tabs>
          <w:tab w:val="left" w:pos="1418"/>
        </w:tabs>
        <w:spacing w:line="360" w:lineRule="auto"/>
        <w:ind w:firstLine="709"/>
        <w:jc w:val="both"/>
        <w:rPr>
          <w:rFonts w:ascii="Times New Roman" w:hAnsi="Times New Roman" w:cs="Times New Roman"/>
        </w:rPr>
      </w:pPr>
      <w:r w:rsidRPr="00430CD2">
        <w:rPr>
          <w:rFonts w:ascii="Times New Roman" w:hAnsi="Times New Roman" w:cs="Times New Roman"/>
        </w:rPr>
        <w:t xml:space="preserve">Протокол </w:t>
      </w:r>
      <w:r w:rsidR="001B736A" w:rsidRPr="00430CD2">
        <w:rPr>
          <w:rFonts w:ascii="Times New Roman" w:hAnsi="Times New Roman" w:cs="Times New Roman"/>
        </w:rPr>
        <w:t>вскрытия заявок формируется на П</w:t>
      </w:r>
      <w:r w:rsidRPr="00430CD2">
        <w:rPr>
          <w:rFonts w:ascii="Times New Roman" w:hAnsi="Times New Roman" w:cs="Times New Roman"/>
        </w:rPr>
        <w:t xml:space="preserve">ортале автоматически и подписывается </w:t>
      </w:r>
      <w:r w:rsidR="002A5A6A" w:rsidRPr="00430CD2">
        <w:rPr>
          <w:rFonts w:ascii="Times New Roman" w:hAnsi="Times New Roman" w:cs="Times New Roman"/>
        </w:rPr>
        <w:t>УКЭП председателя конкурсной комиссии (председате</w:t>
      </w:r>
      <w:r w:rsidR="006C74A0" w:rsidRPr="00430CD2">
        <w:rPr>
          <w:rFonts w:ascii="Times New Roman" w:hAnsi="Times New Roman" w:cs="Times New Roman"/>
        </w:rPr>
        <w:t>ля комиссии и членов комиссии),</w:t>
      </w:r>
      <w:r w:rsidR="001B736A" w:rsidRPr="00430CD2">
        <w:rPr>
          <w:rFonts w:ascii="Times New Roman" w:hAnsi="Times New Roman" w:cs="Times New Roman"/>
        </w:rPr>
        <w:t xml:space="preserve"> а также размещается на едином П</w:t>
      </w:r>
      <w:r w:rsidRPr="00430CD2">
        <w:rPr>
          <w:rFonts w:ascii="Times New Roman" w:hAnsi="Times New Roman" w:cs="Times New Roman"/>
        </w:rPr>
        <w:t>ортале не позднее рабочего дня, следующего за днем его подписания.</w:t>
      </w:r>
    </w:p>
    <w:p w14:paraId="73C27293" w14:textId="77777777" w:rsidR="00472AD0" w:rsidRPr="00430CD2"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227657363"/>
      <w:r w:rsidRPr="00430CD2">
        <w:rPr>
          <w:sz w:val="24"/>
          <w:szCs w:val="24"/>
          <w:lang w:val="ru-RU"/>
        </w:rPr>
        <w:t xml:space="preserve">9. </w:t>
      </w:r>
      <w:r w:rsidR="00892F55" w:rsidRPr="00430CD2">
        <w:rPr>
          <w:sz w:val="24"/>
          <w:szCs w:val="24"/>
          <w:lang w:val="ru-RU"/>
        </w:rPr>
        <w:t xml:space="preserve">Рассмотрение </w:t>
      </w:r>
      <w:r w:rsidR="000B7397" w:rsidRPr="00430CD2">
        <w:rPr>
          <w:sz w:val="24"/>
          <w:szCs w:val="24"/>
          <w:lang w:val="ru-RU"/>
        </w:rPr>
        <w:t xml:space="preserve">и оценка </w:t>
      </w:r>
      <w:r w:rsidR="00892F55" w:rsidRPr="00430CD2">
        <w:rPr>
          <w:sz w:val="24"/>
          <w:szCs w:val="24"/>
          <w:lang w:val="ru-RU"/>
        </w:rPr>
        <w:t>заявок</w:t>
      </w:r>
      <w:bookmarkEnd w:id="81"/>
      <w:bookmarkEnd w:id="82"/>
      <w:bookmarkEnd w:id="83"/>
      <w:r w:rsidR="00892F55" w:rsidRPr="00430CD2">
        <w:rPr>
          <w:sz w:val="24"/>
          <w:szCs w:val="24"/>
          <w:lang w:val="ru-RU"/>
        </w:rPr>
        <w:t xml:space="preserve"> </w:t>
      </w:r>
    </w:p>
    <w:p w14:paraId="05B260D3" w14:textId="77777777" w:rsidR="00561BE6" w:rsidRPr="00430CD2" w:rsidRDefault="008A2F14" w:rsidP="0050393D">
      <w:pPr>
        <w:tabs>
          <w:tab w:val="left" w:pos="0"/>
        </w:tabs>
        <w:spacing w:line="360" w:lineRule="auto"/>
        <w:ind w:firstLine="709"/>
        <w:jc w:val="both"/>
        <w:rPr>
          <w:rFonts w:ascii="Times New Roman" w:hAnsi="Times New Roman" w:cs="Times New Roman"/>
        </w:rPr>
      </w:pPr>
      <w:r w:rsidRPr="00430CD2">
        <w:rPr>
          <w:rFonts w:ascii="Times New Roman" w:hAnsi="Times New Roman" w:cs="Times New Roman"/>
        </w:rPr>
        <w:t>9</w:t>
      </w:r>
      <w:r w:rsidR="009338B9" w:rsidRPr="00430CD2">
        <w:rPr>
          <w:rFonts w:ascii="Times New Roman" w:hAnsi="Times New Roman" w:cs="Times New Roman"/>
        </w:rPr>
        <w:t xml:space="preserve">.1. </w:t>
      </w:r>
      <w:r w:rsidR="000B7397" w:rsidRPr="00430CD2">
        <w:rPr>
          <w:rFonts w:ascii="Times New Roman" w:hAnsi="Times New Roman" w:cs="Times New Roman"/>
        </w:rPr>
        <w:t xml:space="preserve">На </w:t>
      </w:r>
      <w:r w:rsidR="00E15FB5" w:rsidRPr="00430CD2">
        <w:rPr>
          <w:rFonts w:ascii="Times New Roman" w:hAnsi="Times New Roman" w:cs="Times New Roman"/>
        </w:rPr>
        <w:t xml:space="preserve">стадии </w:t>
      </w:r>
      <w:r w:rsidR="000B7397" w:rsidRPr="00430CD2">
        <w:rPr>
          <w:rFonts w:ascii="Times New Roman" w:hAnsi="Times New Roman" w:cs="Times New Roman"/>
        </w:rPr>
        <w:t>рассмотрения заявок конкурсная комиссия осуществляет проверку заявок и участников отбора</w:t>
      </w:r>
      <w:r w:rsidR="00FE68DF" w:rsidRPr="00430CD2">
        <w:rPr>
          <w:rFonts w:ascii="Times New Roman" w:hAnsi="Times New Roman" w:cs="Times New Roman"/>
        </w:rPr>
        <w:t xml:space="preserve"> </w:t>
      </w:r>
      <w:r w:rsidR="00FE68DF" w:rsidRPr="00430CD2">
        <w:rPr>
          <w:rFonts w:ascii="Times New Roman" w:hAnsi="Times New Roman" w:cs="Times New Roman"/>
          <w:color w:val="auto"/>
        </w:rPr>
        <w:t>получателей субсидий</w:t>
      </w:r>
      <w:r w:rsidR="000B7397" w:rsidRPr="00430CD2">
        <w:rPr>
          <w:rFonts w:ascii="Times New Roman" w:hAnsi="Times New Roman" w:cs="Times New Roman"/>
        </w:rPr>
        <w:t xml:space="preserve"> на соответст</w:t>
      </w:r>
      <w:r w:rsidR="004E369E" w:rsidRPr="00430CD2">
        <w:rPr>
          <w:rFonts w:ascii="Times New Roman" w:hAnsi="Times New Roman" w:cs="Times New Roman"/>
        </w:rPr>
        <w:t xml:space="preserve">вие требованиям, установленным </w:t>
      </w:r>
      <w:r w:rsidR="00C17B63" w:rsidRPr="00430CD2">
        <w:rPr>
          <w:rFonts w:ascii="Times New Roman" w:hAnsi="Times New Roman" w:cs="Times New Roman"/>
        </w:rPr>
        <w:t xml:space="preserve">Решением </w:t>
      </w:r>
      <w:r w:rsidR="004E369E" w:rsidRPr="00430CD2">
        <w:rPr>
          <w:rFonts w:ascii="Times New Roman" w:hAnsi="Times New Roman" w:cs="Times New Roman"/>
        </w:rPr>
        <w:t>и объявлени</w:t>
      </w:r>
      <w:r w:rsidR="00AD60D5" w:rsidRPr="00430CD2">
        <w:rPr>
          <w:rFonts w:ascii="Times New Roman" w:hAnsi="Times New Roman" w:cs="Times New Roman"/>
        </w:rPr>
        <w:t>ем о проведении отбора</w:t>
      </w:r>
      <w:r w:rsidR="000B7397" w:rsidRPr="00430CD2">
        <w:rPr>
          <w:rFonts w:ascii="Times New Roman" w:hAnsi="Times New Roman" w:cs="Times New Roman"/>
        </w:rPr>
        <w:t>.</w:t>
      </w:r>
    </w:p>
    <w:p w14:paraId="27393607" w14:textId="77777777" w:rsidR="000B7397"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9338B9" w:rsidRPr="00430CD2">
        <w:rPr>
          <w:sz w:val="24"/>
          <w:szCs w:val="24"/>
          <w:lang w:val="ru-RU"/>
        </w:rPr>
        <w:t xml:space="preserve">.2. </w:t>
      </w:r>
      <w:r w:rsidR="000B7397" w:rsidRPr="00430CD2">
        <w:rPr>
          <w:sz w:val="24"/>
          <w:szCs w:val="24"/>
          <w:lang w:val="ru-RU"/>
        </w:rPr>
        <w:t xml:space="preserve">Конкурсная комиссия на </w:t>
      </w:r>
      <w:r w:rsidR="00E15FB5" w:rsidRPr="00430CD2">
        <w:rPr>
          <w:sz w:val="24"/>
          <w:szCs w:val="24"/>
          <w:lang w:val="ru-RU"/>
        </w:rPr>
        <w:t xml:space="preserve">стадии </w:t>
      </w:r>
      <w:r w:rsidR="000B7397" w:rsidRPr="00430CD2">
        <w:rPr>
          <w:sz w:val="24"/>
          <w:szCs w:val="24"/>
          <w:lang w:val="ru-RU"/>
        </w:rPr>
        <w:t>рассмотрения документов и сведений, представленных в составе заявок, принимает одно из следующих решений:</w:t>
      </w:r>
    </w:p>
    <w:p w14:paraId="58DA66EF" w14:textId="77777777" w:rsidR="000B7397" w:rsidRPr="00430CD2"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а) о </w:t>
      </w:r>
      <w:r w:rsidR="00292C41" w:rsidRPr="00430CD2">
        <w:rPr>
          <w:rFonts w:ascii="Times New Roman" w:eastAsia="Times New Roman" w:hAnsi="Times New Roman" w:cs="Times New Roman"/>
          <w:color w:val="auto"/>
        </w:rPr>
        <w:t>признании заявки надлежащей</w:t>
      </w:r>
      <w:r w:rsidRPr="00430CD2">
        <w:rPr>
          <w:rFonts w:ascii="Times New Roman" w:eastAsia="Times New Roman" w:hAnsi="Times New Roman" w:cs="Times New Roman"/>
          <w:color w:val="auto"/>
        </w:rPr>
        <w:t>;</w:t>
      </w:r>
    </w:p>
    <w:p w14:paraId="4DABC819" w14:textId="77777777" w:rsidR="00AA07E5" w:rsidRPr="00430CD2" w:rsidRDefault="000B7397" w:rsidP="0050393D">
      <w:pPr>
        <w:pStyle w:val="Bodytext1"/>
        <w:shd w:val="clear" w:color="auto" w:fill="auto"/>
        <w:tabs>
          <w:tab w:val="left" w:pos="0"/>
        </w:tabs>
        <w:spacing w:line="360" w:lineRule="auto"/>
        <w:ind w:firstLine="709"/>
        <w:jc w:val="both"/>
        <w:rPr>
          <w:sz w:val="24"/>
          <w:szCs w:val="24"/>
          <w:lang w:val="ru-RU"/>
        </w:rPr>
      </w:pPr>
      <w:r w:rsidRPr="00430CD2">
        <w:rPr>
          <w:rFonts w:eastAsia="Calibri"/>
          <w:sz w:val="24"/>
          <w:szCs w:val="24"/>
          <w:lang w:val="ru-RU" w:eastAsia="en-US"/>
        </w:rPr>
        <w:t xml:space="preserve">б) об </w:t>
      </w:r>
      <w:r w:rsidR="00292C41" w:rsidRPr="00430CD2">
        <w:rPr>
          <w:rFonts w:eastAsia="Calibri"/>
          <w:sz w:val="24"/>
          <w:szCs w:val="24"/>
          <w:lang w:val="ru-RU" w:eastAsia="en-US"/>
        </w:rPr>
        <w:t>отклонении заявки</w:t>
      </w:r>
      <w:r w:rsidRPr="00430CD2">
        <w:rPr>
          <w:rFonts w:eastAsia="Calibri"/>
          <w:sz w:val="24"/>
          <w:szCs w:val="24"/>
          <w:lang w:val="ru-RU" w:eastAsia="en-US"/>
        </w:rPr>
        <w:t>.</w:t>
      </w:r>
    </w:p>
    <w:p w14:paraId="522848CA" w14:textId="77777777" w:rsidR="00085AAA" w:rsidRPr="00430CD2" w:rsidRDefault="008A2F14"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9</w:t>
      </w:r>
      <w:r w:rsidR="00AA07E5" w:rsidRPr="00430CD2">
        <w:rPr>
          <w:sz w:val="24"/>
          <w:szCs w:val="24"/>
          <w:lang w:val="ru-RU"/>
        </w:rPr>
        <w:t xml:space="preserve">.3. </w:t>
      </w:r>
      <w:r w:rsidR="00085AAA" w:rsidRPr="00430CD2">
        <w:rPr>
          <w:sz w:val="24"/>
          <w:szCs w:val="24"/>
          <w:lang w:val="ru-RU"/>
        </w:rPr>
        <w:t xml:space="preserve">Основаниями для </w:t>
      </w:r>
      <w:r w:rsidR="00292C41" w:rsidRPr="00430CD2">
        <w:rPr>
          <w:sz w:val="24"/>
          <w:szCs w:val="24"/>
          <w:lang w:val="ru-RU"/>
        </w:rPr>
        <w:t>отклонения заявки на стадии рассмотрения</w:t>
      </w:r>
      <w:r w:rsidR="00085AAA" w:rsidRPr="00430CD2">
        <w:rPr>
          <w:sz w:val="24"/>
          <w:szCs w:val="24"/>
          <w:lang w:val="ru-RU"/>
        </w:rPr>
        <w:t xml:space="preserve"> являются:</w:t>
      </w:r>
    </w:p>
    <w:p w14:paraId="6E7D41D3"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а) </w:t>
      </w:r>
      <w:r w:rsidR="00292C41" w:rsidRPr="00430CD2">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430CD2">
        <w:rPr>
          <w:sz w:val="24"/>
          <w:szCs w:val="24"/>
          <w:lang w:val="ru-RU"/>
        </w:rPr>
        <w:t>;</w:t>
      </w:r>
    </w:p>
    <w:p w14:paraId="565330B0"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б) непредставление (представление в неполном объеме) документов, указанных в </w:t>
      </w:r>
      <w:r w:rsidR="00511107" w:rsidRPr="00430CD2">
        <w:rPr>
          <w:sz w:val="24"/>
          <w:szCs w:val="24"/>
        </w:rPr>
        <w:t>объявлении о проведении отбора получателей субсидий</w:t>
      </w:r>
      <w:r w:rsidRPr="00430CD2">
        <w:rPr>
          <w:sz w:val="24"/>
          <w:szCs w:val="24"/>
          <w:lang w:val="ru-RU"/>
        </w:rPr>
        <w:t>;</w:t>
      </w:r>
    </w:p>
    <w:p w14:paraId="507FC5A6"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в) </w:t>
      </w:r>
      <w:r w:rsidR="00511107" w:rsidRPr="00430CD2">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430CD2">
        <w:rPr>
          <w:sz w:val="24"/>
          <w:szCs w:val="24"/>
          <w:lang w:val="ru-RU"/>
        </w:rPr>
        <w:t>;</w:t>
      </w:r>
    </w:p>
    <w:p w14:paraId="50CE58DB" w14:textId="77777777" w:rsidR="00085AAA" w:rsidRPr="00430CD2" w:rsidRDefault="00085AAA" w:rsidP="0050393D">
      <w:pPr>
        <w:pStyle w:val="Bodytext1"/>
        <w:shd w:val="clear" w:color="auto" w:fill="auto"/>
        <w:tabs>
          <w:tab w:val="left" w:pos="0"/>
        </w:tabs>
        <w:spacing w:line="360" w:lineRule="auto"/>
        <w:ind w:firstLine="709"/>
        <w:jc w:val="both"/>
        <w:rPr>
          <w:sz w:val="24"/>
          <w:szCs w:val="24"/>
          <w:lang w:val="ru-RU"/>
        </w:rPr>
      </w:pPr>
      <w:r w:rsidRPr="00430CD2">
        <w:rPr>
          <w:sz w:val="24"/>
          <w:szCs w:val="24"/>
          <w:lang w:val="ru-RU"/>
        </w:rPr>
        <w:t xml:space="preserve">г) </w:t>
      </w:r>
      <w:r w:rsidR="00511107" w:rsidRPr="00430CD2">
        <w:rPr>
          <w:sz w:val="24"/>
          <w:szCs w:val="24"/>
        </w:rPr>
        <w:t>недостоверность информации, содержащейся в документах, представленных в составе заявки</w:t>
      </w:r>
      <w:r w:rsidR="00511107" w:rsidRPr="00430CD2">
        <w:rPr>
          <w:sz w:val="24"/>
          <w:szCs w:val="24"/>
          <w:lang w:val="ru-RU"/>
        </w:rPr>
        <w:t>.</w:t>
      </w:r>
    </w:p>
    <w:p w14:paraId="1733A473" w14:textId="77777777" w:rsidR="00075AED" w:rsidRPr="00430CD2" w:rsidRDefault="00D57480"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430CD2">
        <w:rPr>
          <w:sz w:val="24"/>
          <w:szCs w:val="24"/>
        </w:rPr>
        <w:t xml:space="preserve">9.4. </w:t>
      </w:r>
      <w:r w:rsidR="007C7477" w:rsidRPr="00430CD2">
        <w:rPr>
          <w:iCs/>
          <w:sz w:val="24"/>
          <w:szCs w:val="24"/>
        </w:rPr>
        <w:t>По итогам заседания конкурсной коми</w:t>
      </w:r>
      <w:r w:rsidR="001B736A" w:rsidRPr="00430CD2">
        <w:rPr>
          <w:iCs/>
          <w:sz w:val="24"/>
          <w:szCs w:val="24"/>
        </w:rPr>
        <w:t xml:space="preserve">ссии по рассмотрению заявок на </w:t>
      </w:r>
      <w:r w:rsidR="001B736A" w:rsidRPr="00430CD2">
        <w:rPr>
          <w:iCs/>
          <w:sz w:val="24"/>
          <w:szCs w:val="24"/>
          <w:lang w:val="ru-RU"/>
        </w:rPr>
        <w:t>П</w:t>
      </w:r>
      <w:r w:rsidR="00DF58B0" w:rsidRPr="00430CD2">
        <w:rPr>
          <w:iCs/>
          <w:sz w:val="24"/>
          <w:szCs w:val="24"/>
        </w:rPr>
        <w:t xml:space="preserve">ортале создается и публикуется </w:t>
      </w:r>
      <w:r w:rsidR="00DF58B0" w:rsidRPr="00430CD2">
        <w:rPr>
          <w:iCs/>
          <w:sz w:val="24"/>
          <w:szCs w:val="24"/>
          <w:lang w:val="ru-RU"/>
        </w:rPr>
        <w:t>п</w:t>
      </w:r>
      <w:r w:rsidR="007C7477" w:rsidRPr="00430CD2">
        <w:rPr>
          <w:iCs/>
          <w:sz w:val="24"/>
          <w:szCs w:val="24"/>
        </w:rPr>
        <w:t>ротокол рассмотрения заявок</w:t>
      </w:r>
      <w:r w:rsidR="007C7477" w:rsidRPr="00430CD2">
        <w:rPr>
          <w:iCs/>
          <w:sz w:val="24"/>
          <w:szCs w:val="24"/>
          <w:lang w:val="ru-RU"/>
        </w:rPr>
        <w:t>.</w:t>
      </w:r>
    </w:p>
    <w:p w14:paraId="33388FEB"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5</w:t>
      </w:r>
      <w:r w:rsidRPr="00430CD2">
        <w:rPr>
          <w:rFonts w:eastAsia="Calibri"/>
          <w:sz w:val="24"/>
          <w:szCs w:val="24"/>
        </w:rPr>
        <w:t>. Заявки участников отбора</w:t>
      </w:r>
      <w:r w:rsidR="00FE68DF" w:rsidRPr="00430CD2">
        <w:rPr>
          <w:rFonts w:eastAsia="Calibri"/>
          <w:sz w:val="24"/>
          <w:szCs w:val="24"/>
          <w:lang w:val="ru-RU"/>
        </w:rPr>
        <w:t xml:space="preserve"> </w:t>
      </w:r>
      <w:r w:rsidR="00FE68DF" w:rsidRPr="00430CD2">
        <w:rPr>
          <w:sz w:val="24"/>
          <w:szCs w:val="24"/>
          <w:lang w:val="ru-RU"/>
        </w:rPr>
        <w:t>получателей субсидий</w:t>
      </w:r>
      <w:r w:rsidRPr="00430CD2">
        <w:rPr>
          <w:rFonts w:eastAsia="Calibri"/>
          <w:sz w:val="24"/>
          <w:szCs w:val="24"/>
        </w:rPr>
        <w:t>,</w:t>
      </w:r>
      <w:r w:rsidR="002729E3" w:rsidRPr="00430CD2">
        <w:rPr>
          <w:rFonts w:eastAsia="Calibri"/>
          <w:sz w:val="24"/>
          <w:szCs w:val="24"/>
          <w:lang w:val="ru-RU"/>
        </w:rPr>
        <w:t xml:space="preserve"> признанные надлежащими</w:t>
      </w:r>
      <w:r w:rsidRPr="00430CD2">
        <w:rPr>
          <w:rFonts w:eastAsia="Calibri"/>
          <w:sz w:val="24"/>
          <w:szCs w:val="24"/>
        </w:rPr>
        <w:t>, подлежат оценке по следующим критериям:</w:t>
      </w:r>
    </w:p>
    <w:p w14:paraId="1BF5F0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а) научный и научно-технический потенциал и материально-техническая база проекта,</w:t>
      </w:r>
      <w:r w:rsidRPr="00430CD2">
        <w:rPr>
          <w:rFonts w:eastAsia="Calibri"/>
          <w:b/>
          <w:sz w:val="24"/>
          <w:szCs w:val="24"/>
        </w:rPr>
        <w:t xml:space="preserve"> величина значимости критерия 20%</w:t>
      </w:r>
      <w:r w:rsidRPr="00430CD2">
        <w:rPr>
          <w:rFonts w:eastAsia="Calibri"/>
          <w:sz w:val="24"/>
          <w:szCs w:val="24"/>
        </w:rPr>
        <w:t>;</w:t>
      </w:r>
    </w:p>
    <w:p w14:paraId="45157F6E"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б) квалификация, опыт работы и научные достижения привлеченных к реализации проекта работников организации,</w:t>
      </w:r>
      <w:r w:rsidRPr="00430CD2">
        <w:rPr>
          <w:rFonts w:eastAsia="Calibri"/>
          <w:b/>
          <w:sz w:val="24"/>
          <w:szCs w:val="24"/>
        </w:rPr>
        <w:t xml:space="preserve"> величина значимости критерия 25%</w:t>
      </w:r>
      <w:r w:rsidRPr="00430CD2">
        <w:rPr>
          <w:rFonts w:eastAsia="Calibri"/>
          <w:sz w:val="24"/>
          <w:szCs w:val="24"/>
        </w:rPr>
        <w:t>;</w:t>
      </w:r>
    </w:p>
    <w:p w14:paraId="64C68623"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430CD2">
        <w:rPr>
          <w:rFonts w:eastAsia="Calibri"/>
          <w:b/>
          <w:sz w:val="24"/>
          <w:szCs w:val="24"/>
        </w:rPr>
        <w:t xml:space="preserve"> величина значимости критерия 55%</w:t>
      </w:r>
      <w:r w:rsidRPr="00430CD2">
        <w:rPr>
          <w:rFonts w:eastAsia="Calibri"/>
          <w:sz w:val="24"/>
          <w:szCs w:val="24"/>
        </w:rPr>
        <w:t>.</w:t>
      </w:r>
    </w:p>
    <w:p w14:paraId="2F14CB20" w14:textId="77777777" w:rsidR="00531928" w:rsidRPr="00430CD2" w:rsidRDefault="00531928" w:rsidP="00531928">
      <w:pPr>
        <w:pStyle w:val="Bodytext1"/>
        <w:shd w:val="clear" w:color="auto" w:fill="auto"/>
        <w:tabs>
          <w:tab w:val="left" w:pos="0"/>
        </w:tabs>
        <w:spacing w:line="360" w:lineRule="auto"/>
        <w:ind w:firstLine="709"/>
        <w:jc w:val="both"/>
        <w:rPr>
          <w:rFonts w:eastAsia="Calibri"/>
          <w:sz w:val="24"/>
          <w:szCs w:val="24"/>
        </w:rPr>
      </w:pPr>
      <w:r w:rsidRPr="00430CD2">
        <w:rPr>
          <w:rFonts w:eastAsia="Calibri"/>
          <w:sz w:val="24"/>
          <w:szCs w:val="24"/>
        </w:rPr>
        <w:t xml:space="preserve">Оценка проводится с привлечением </w:t>
      </w:r>
      <w:r w:rsidR="00A50A05" w:rsidRPr="00430CD2">
        <w:rPr>
          <w:rFonts w:eastAsia="Calibri"/>
          <w:sz w:val="24"/>
          <w:szCs w:val="24"/>
          <w:lang w:val="ru-RU"/>
        </w:rPr>
        <w:t>независимых</w:t>
      </w:r>
      <w:r w:rsidRPr="00430CD2">
        <w:rPr>
          <w:rFonts w:eastAsia="Calibri"/>
          <w:sz w:val="24"/>
          <w:szCs w:val="24"/>
        </w:rPr>
        <w:t xml:space="preserve"> экспертов.</w:t>
      </w:r>
    </w:p>
    <w:p w14:paraId="4BC15F5E" w14:textId="77777777" w:rsidR="003350D6" w:rsidRPr="00430CD2"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430CD2">
        <w:rPr>
          <w:rFonts w:eastAsia="Calibri"/>
          <w:sz w:val="24"/>
          <w:szCs w:val="24"/>
        </w:rPr>
        <w:t xml:space="preserve">Оценка по каждому </w:t>
      </w:r>
      <w:r w:rsidRPr="00430CD2">
        <w:rPr>
          <w:sz w:val="24"/>
          <w:szCs w:val="24"/>
        </w:rPr>
        <w:t>показателю критерия оценки</w:t>
      </w:r>
      <w:r w:rsidRPr="00430CD2">
        <w:rPr>
          <w:rFonts w:eastAsia="Calibri"/>
          <w:sz w:val="24"/>
          <w:szCs w:val="24"/>
        </w:rPr>
        <w:t xml:space="preserve"> </w:t>
      </w:r>
      <w:r w:rsidRPr="00430CD2">
        <w:rPr>
          <w:sz w:val="24"/>
          <w:szCs w:val="24"/>
        </w:rPr>
        <w:t>осуществляется с использованием 100-балльной шкалы оценки.</w:t>
      </w:r>
      <w:r w:rsidRPr="00430CD2">
        <w:rPr>
          <w:rFonts w:eastAsia="Calibri"/>
          <w:sz w:val="24"/>
          <w:szCs w:val="24"/>
        </w:rPr>
        <w:t xml:space="preserve"> Оценки, выставленные по 100-балльной шкале, </w:t>
      </w:r>
      <w:r w:rsidRPr="00430CD2">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430CD2" w14:paraId="49E59589" w14:textId="77777777" w:rsidTr="000905D0">
        <w:trPr>
          <w:trHeight w:val="667"/>
          <w:jc w:val="center"/>
        </w:trPr>
        <w:tc>
          <w:tcPr>
            <w:tcW w:w="2910" w:type="dxa"/>
            <w:vAlign w:val="center"/>
          </w:tcPr>
          <w:p w14:paraId="547483B2" w14:textId="77777777" w:rsidR="00AB76F5" w:rsidRPr="00430CD2" w:rsidRDefault="00CB4521"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Критерий</w:t>
            </w:r>
            <w:r w:rsidR="00AB76F5" w:rsidRPr="00430CD2">
              <w:rPr>
                <w:bCs/>
                <w:sz w:val="22"/>
                <w:szCs w:val="22"/>
              </w:rPr>
              <w:t xml:space="preserve"> и показатели критерия оценки</w:t>
            </w:r>
          </w:p>
        </w:tc>
        <w:tc>
          <w:tcPr>
            <w:tcW w:w="3748" w:type="dxa"/>
            <w:vAlign w:val="center"/>
          </w:tcPr>
          <w:p w14:paraId="14ED28BF"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sz w:val="22"/>
                <w:szCs w:val="22"/>
              </w:rPr>
              <w:t>Содержание показателя критерия оценки</w:t>
            </w:r>
          </w:p>
        </w:tc>
        <w:tc>
          <w:tcPr>
            <w:tcW w:w="1441" w:type="dxa"/>
            <w:vAlign w:val="center"/>
          </w:tcPr>
          <w:p w14:paraId="6940DC22" w14:textId="77777777" w:rsidR="00AB76F5" w:rsidRPr="00430CD2" w:rsidRDefault="00AB76F5" w:rsidP="000905D0">
            <w:pPr>
              <w:pStyle w:val="Bodytext1"/>
              <w:shd w:val="clear" w:color="auto" w:fill="auto"/>
              <w:tabs>
                <w:tab w:val="left" w:pos="0"/>
                <w:tab w:val="left" w:pos="426"/>
              </w:tabs>
              <w:spacing w:line="240" w:lineRule="auto"/>
              <w:ind w:firstLine="0"/>
              <w:rPr>
                <w:bCs/>
                <w:sz w:val="22"/>
                <w:szCs w:val="22"/>
              </w:rPr>
            </w:pPr>
            <w:r w:rsidRPr="00430CD2">
              <w:rPr>
                <w:bCs/>
                <w:sz w:val="22"/>
                <w:szCs w:val="22"/>
              </w:rPr>
              <w:t xml:space="preserve">Величина значимости </w:t>
            </w:r>
            <w:r w:rsidRPr="00430CD2">
              <w:rPr>
                <w:sz w:val="22"/>
                <w:szCs w:val="22"/>
              </w:rPr>
              <w:t>показателя критерия оценки</w:t>
            </w:r>
          </w:p>
        </w:tc>
        <w:tc>
          <w:tcPr>
            <w:tcW w:w="1662" w:type="dxa"/>
            <w:vAlign w:val="center"/>
          </w:tcPr>
          <w:p w14:paraId="7849FFC1" w14:textId="77777777" w:rsidR="00AB76F5" w:rsidRPr="00430CD2" w:rsidRDefault="00AB76F5" w:rsidP="000905D0">
            <w:pPr>
              <w:jc w:val="center"/>
              <w:rPr>
                <w:rFonts w:ascii="Times New Roman" w:eastAsia="Times New Roman" w:hAnsi="Times New Roman" w:cs="Times New Roman"/>
                <w:bCs/>
                <w:color w:val="auto"/>
                <w:sz w:val="22"/>
                <w:szCs w:val="22"/>
                <w:lang w:eastAsia="en-US"/>
              </w:rPr>
            </w:pPr>
            <w:r w:rsidRPr="00430CD2">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430CD2" w14:paraId="1929F524" w14:textId="77777777" w:rsidTr="000905D0">
        <w:trPr>
          <w:trHeight w:val="349"/>
          <w:jc w:val="center"/>
        </w:trPr>
        <w:tc>
          <w:tcPr>
            <w:tcW w:w="9761" w:type="dxa"/>
            <w:gridSpan w:val="4"/>
            <w:vAlign w:val="center"/>
          </w:tcPr>
          <w:p w14:paraId="07A67D84"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Критерий 1. Научный и научно-технический потенциал и материально-техническая база проекта</w:t>
            </w:r>
            <w:r w:rsidRPr="00430CD2">
              <w:rPr>
                <w:b/>
                <w:bCs/>
                <w:sz w:val="22"/>
                <w:szCs w:val="22"/>
                <w:lang w:val="ru-RU"/>
              </w:rPr>
              <w:t xml:space="preserve"> (величина значимости критерия </w:t>
            </w:r>
            <w:r w:rsidRPr="00430CD2">
              <w:rPr>
                <w:b/>
                <w:bCs/>
                <w:sz w:val="22"/>
                <w:szCs w:val="22"/>
              </w:rPr>
              <w:t>20%</w:t>
            </w:r>
            <w:r w:rsidRPr="00430CD2">
              <w:rPr>
                <w:b/>
                <w:bCs/>
                <w:sz w:val="22"/>
                <w:szCs w:val="22"/>
                <w:lang w:val="ru-RU"/>
              </w:rPr>
              <w:t>)</w:t>
            </w:r>
          </w:p>
        </w:tc>
      </w:tr>
      <w:tr w:rsidR="00AB76F5" w:rsidRPr="00430CD2" w14:paraId="2EBD7EFA" w14:textId="77777777" w:rsidTr="000905D0">
        <w:trPr>
          <w:jc w:val="center"/>
        </w:trPr>
        <w:tc>
          <w:tcPr>
            <w:tcW w:w="2910" w:type="dxa"/>
          </w:tcPr>
          <w:p w14:paraId="79AE24CA"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28C65ADC"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Наличие у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 xml:space="preserve">опыта исполнения </w:t>
            </w:r>
            <w:r w:rsidRPr="00430CD2">
              <w:rPr>
                <w:sz w:val="22"/>
                <w:szCs w:val="22"/>
                <w:lang w:val="ru-RU"/>
              </w:rPr>
              <w:t xml:space="preserve">научных или </w:t>
            </w:r>
            <w:r w:rsidRPr="00430CD2">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5C987E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614BA9C9"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8,00</w:t>
            </w:r>
          </w:p>
        </w:tc>
      </w:tr>
      <w:tr w:rsidR="00AB76F5" w:rsidRPr="00430CD2" w14:paraId="5BB0EE52" w14:textId="77777777" w:rsidTr="000905D0">
        <w:trPr>
          <w:jc w:val="center"/>
        </w:trPr>
        <w:tc>
          <w:tcPr>
            <w:tcW w:w="2910" w:type="dxa"/>
          </w:tcPr>
          <w:p w14:paraId="36BD196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1.2. Научно-технический потенциал Иностранного партнера</w:t>
            </w:r>
          </w:p>
        </w:tc>
        <w:tc>
          <w:tcPr>
            <w:tcW w:w="3748" w:type="dxa"/>
          </w:tcPr>
          <w:p w14:paraId="0F857E49"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0F4A6A86"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35%</w:t>
            </w:r>
          </w:p>
        </w:tc>
        <w:tc>
          <w:tcPr>
            <w:tcW w:w="1662" w:type="dxa"/>
            <w:vAlign w:val="center"/>
          </w:tcPr>
          <w:p w14:paraId="34E54C6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7,00</w:t>
            </w:r>
          </w:p>
        </w:tc>
      </w:tr>
      <w:tr w:rsidR="00AB76F5" w:rsidRPr="00430CD2" w14:paraId="75AE4AC8" w14:textId="77777777" w:rsidTr="000905D0">
        <w:trPr>
          <w:jc w:val="center"/>
        </w:trPr>
        <w:tc>
          <w:tcPr>
            <w:tcW w:w="2910" w:type="dxa"/>
          </w:tcPr>
          <w:p w14:paraId="2DB3B70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1.3. Материально-техническая база организации</w:t>
            </w:r>
          </w:p>
        </w:tc>
        <w:tc>
          <w:tcPr>
            <w:tcW w:w="3748" w:type="dxa"/>
          </w:tcPr>
          <w:p w14:paraId="6280547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Обеспеченность участника отбора </w:t>
            </w:r>
            <w:r w:rsidR="00FE68DF" w:rsidRPr="00430CD2">
              <w:rPr>
                <w:sz w:val="22"/>
                <w:szCs w:val="22"/>
                <w:lang w:val="ru-RU"/>
              </w:rPr>
              <w:t>получателей субсидий</w:t>
            </w:r>
            <w:r w:rsidR="00FE68DF" w:rsidRPr="00430CD2">
              <w:rPr>
                <w:sz w:val="22"/>
                <w:szCs w:val="22"/>
              </w:rPr>
              <w:t xml:space="preserve"> </w:t>
            </w:r>
            <w:r w:rsidRPr="00430CD2">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430CD2">
              <w:rPr>
                <w:sz w:val="22"/>
                <w:szCs w:val="22"/>
                <w:lang w:val="ru-RU"/>
              </w:rPr>
              <w:t xml:space="preserve"> или подтвержденного доступа к ним</w:t>
            </w:r>
            <w:r w:rsidRPr="00430CD2">
              <w:rPr>
                <w:sz w:val="22"/>
                <w:szCs w:val="22"/>
              </w:rPr>
              <w:t>)</w:t>
            </w:r>
          </w:p>
        </w:tc>
        <w:tc>
          <w:tcPr>
            <w:tcW w:w="1441" w:type="dxa"/>
            <w:vAlign w:val="center"/>
          </w:tcPr>
          <w:p w14:paraId="70352E6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25%</w:t>
            </w:r>
          </w:p>
        </w:tc>
        <w:tc>
          <w:tcPr>
            <w:tcW w:w="1662" w:type="dxa"/>
            <w:vAlign w:val="center"/>
          </w:tcPr>
          <w:p w14:paraId="4342D33B"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5,00</w:t>
            </w:r>
          </w:p>
        </w:tc>
      </w:tr>
      <w:tr w:rsidR="00AB76F5" w:rsidRPr="00430CD2" w14:paraId="4863EF35" w14:textId="77777777" w:rsidTr="000905D0">
        <w:trPr>
          <w:trHeight w:val="117"/>
          <w:jc w:val="center"/>
        </w:trPr>
        <w:tc>
          <w:tcPr>
            <w:tcW w:w="6658" w:type="dxa"/>
            <w:gridSpan w:val="2"/>
            <w:vAlign w:val="center"/>
          </w:tcPr>
          <w:p w14:paraId="3A77DE62"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1</w:t>
            </w:r>
          </w:p>
        </w:tc>
        <w:tc>
          <w:tcPr>
            <w:tcW w:w="1441" w:type="dxa"/>
            <w:vAlign w:val="center"/>
          </w:tcPr>
          <w:p w14:paraId="239B15AB"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lang w:val="ru-RU"/>
              </w:rPr>
              <w:t>100%</w:t>
            </w:r>
          </w:p>
        </w:tc>
        <w:tc>
          <w:tcPr>
            <w:tcW w:w="1662" w:type="dxa"/>
            <w:vAlign w:val="center"/>
          </w:tcPr>
          <w:p w14:paraId="0F9B0037"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20</w:t>
            </w:r>
          </w:p>
        </w:tc>
      </w:tr>
      <w:tr w:rsidR="00AB76F5" w:rsidRPr="00430CD2" w14:paraId="789B1A04" w14:textId="77777777" w:rsidTr="000905D0">
        <w:trPr>
          <w:trHeight w:val="688"/>
          <w:jc w:val="center"/>
        </w:trPr>
        <w:tc>
          <w:tcPr>
            <w:tcW w:w="9761" w:type="dxa"/>
            <w:gridSpan w:val="4"/>
            <w:vAlign w:val="center"/>
          </w:tcPr>
          <w:p w14:paraId="3CDCAB0E"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2. Квалификация, опыт работы и научные достижения привлеченных к реализации проекта работников </w:t>
            </w:r>
            <w:r w:rsidRPr="00430CD2">
              <w:rPr>
                <w:b/>
                <w:bCs/>
                <w:sz w:val="22"/>
                <w:szCs w:val="22"/>
                <w:lang w:val="ru-RU"/>
              </w:rPr>
              <w:t xml:space="preserve">участника отбора </w:t>
            </w:r>
            <w:r w:rsidR="00FE68DF" w:rsidRPr="00430CD2">
              <w:rPr>
                <w:b/>
                <w:sz w:val="22"/>
                <w:szCs w:val="22"/>
                <w:lang w:val="ru-RU"/>
              </w:rPr>
              <w:t>получателей субсидий</w:t>
            </w:r>
            <w:r w:rsidR="00FE68DF" w:rsidRPr="00430CD2">
              <w:rPr>
                <w:b/>
                <w:bCs/>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25%</w:t>
            </w:r>
            <w:r w:rsidRPr="00430CD2">
              <w:rPr>
                <w:b/>
                <w:bCs/>
                <w:sz w:val="22"/>
                <w:szCs w:val="22"/>
                <w:lang w:val="ru-RU"/>
              </w:rPr>
              <w:t>)</w:t>
            </w:r>
          </w:p>
        </w:tc>
      </w:tr>
      <w:tr w:rsidR="00AB76F5" w:rsidRPr="00430CD2" w14:paraId="422EDD9B" w14:textId="77777777" w:rsidTr="000905D0">
        <w:trPr>
          <w:jc w:val="center"/>
        </w:trPr>
        <w:tc>
          <w:tcPr>
            <w:tcW w:w="2910" w:type="dxa"/>
          </w:tcPr>
          <w:p w14:paraId="7141F4C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2.1. </w:t>
            </w:r>
            <w:r w:rsidRPr="00430CD2">
              <w:rPr>
                <w:bCs/>
                <w:sz w:val="22"/>
                <w:szCs w:val="22"/>
                <w:lang w:val="ru-RU"/>
              </w:rPr>
              <w:t>Квалификация</w:t>
            </w:r>
            <w:r w:rsidRPr="00430CD2">
              <w:rPr>
                <w:bCs/>
                <w:sz w:val="22"/>
                <w:szCs w:val="22"/>
              </w:rPr>
              <w:t xml:space="preserve"> российских ключевых исполнителей проекта</w:t>
            </w:r>
          </w:p>
        </w:tc>
        <w:tc>
          <w:tcPr>
            <w:tcW w:w="3748" w:type="dxa"/>
          </w:tcPr>
          <w:p w14:paraId="0A59454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1DC452F2"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FAEDBB1" w14:textId="77777777" w:rsidR="00AB76F5" w:rsidRPr="00430CD2" w:rsidRDefault="00AB76F5" w:rsidP="000905D0">
            <w:pPr>
              <w:widowControl/>
              <w:jc w:val="center"/>
              <w:rPr>
                <w:rFonts w:ascii="Times New Roman" w:eastAsia="Times New Roman" w:hAnsi="Times New Roman" w:cs="Times New Roman"/>
                <w:color w:val="auto"/>
                <w:sz w:val="22"/>
                <w:szCs w:val="22"/>
              </w:rPr>
            </w:pPr>
            <w:r w:rsidRPr="00430CD2">
              <w:rPr>
                <w:rFonts w:ascii="Times New Roman" w:hAnsi="Times New Roman" w:cs="Times New Roman"/>
                <w:sz w:val="22"/>
                <w:szCs w:val="22"/>
              </w:rPr>
              <w:t>5,00</w:t>
            </w:r>
          </w:p>
        </w:tc>
      </w:tr>
      <w:tr w:rsidR="00AB76F5" w:rsidRPr="00430CD2" w14:paraId="1B6CA13A" w14:textId="77777777" w:rsidTr="000905D0">
        <w:trPr>
          <w:jc w:val="center"/>
        </w:trPr>
        <w:tc>
          <w:tcPr>
            <w:tcW w:w="2910" w:type="dxa"/>
            <w:vAlign w:val="center"/>
          </w:tcPr>
          <w:p w14:paraId="1AF8680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46BB19B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2D6B7DC"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52582AB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73561108" w14:textId="77777777" w:rsidTr="000905D0">
        <w:trPr>
          <w:jc w:val="center"/>
        </w:trPr>
        <w:tc>
          <w:tcPr>
            <w:tcW w:w="2910" w:type="dxa"/>
            <w:vAlign w:val="center"/>
          </w:tcPr>
          <w:p w14:paraId="3171FE9F"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2.3. Наличие у российских ключевых исполнителей проекта </w:t>
            </w:r>
            <w:r w:rsidRPr="00430CD2">
              <w:rPr>
                <w:bCs/>
                <w:sz w:val="22"/>
                <w:szCs w:val="22"/>
                <w:lang w:val="ru-RU"/>
              </w:rPr>
              <w:t>зарегистрированного в установленном законом порядке а</w:t>
            </w:r>
            <w:r w:rsidRPr="00430CD2">
              <w:rPr>
                <w:bCs/>
                <w:sz w:val="22"/>
                <w:szCs w:val="22"/>
              </w:rPr>
              <w:t>вто</w:t>
            </w:r>
            <w:r w:rsidRPr="00430CD2">
              <w:rPr>
                <w:bCs/>
                <w:sz w:val="22"/>
                <w:szCs w:val="22"/>
                <w:lang w:val="ru-RU"/>
              </w:rPr>
              <w:t xml:space="preserve">рства на </w:t>
            </w:r>
            <w:r w:rsidRPr="00430CD2">
              <w:rPr>
                <w:bCs/>
                <w:sz w:val="22"/>
                <w:szCs w:val="22"/>
              </w:rPr>
              <w:t xml:space="preserve"> результаты интеллектуальной деятельности (РИД) по направлению исследований</w:t>
            </w:r>
          </w:p>
        </w:tc>
        <w:tc>
          <w:tcPr>
            <w:tcW w:w="3748" w:type="dxa"/>
          </w:tcPr>
          <w:p w14:paraId="7D41D759"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Наличие у ключевых исполнителей </w:t>
            </w:r>
            <w:r w:rsidRPr="00430CD2">
              <w:rPr>
                <w:bCs/>
                <w:sz w:val="22"/>
                <w:szCs w:val="22"/>
                <w:lang w:val="ru-RU"/>
              </w:rPr>
              <w:t>авторства на</w:t>
            </w:r>
            <w:r w:rsidRPr="00430CD2">
              <w:rPr>
                <w:bCs/>
                <w:sz w:val="22"/>
                <w:szCs w:val="22"/>
              </w:rPr>
              <w:t xml:space="preserve"> результаты интеллектуальной деятельности по направлению исследований</w:t>
            </w:r>
          </w:p>
        </w:tc>
        <w:tc>
          <w:tcPr>
            <w:tcW w:w="1441" w:type="dxa"/>
            <w:vAlign w:val="center"/>
          </w:tcPr>
          <w:p w14:paraId="61EF7D5F"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40%</w:t>
            </w:r>
          </w:p>
        </w:tc>
        <w:tc>
          <w:tcPr>
            <w:tcW w:w="1662" w:type="dxa"/>
            <w:vAlign w:val="center"/>
          </w:tcPr>
          <w:p w14:paraId="3BA9921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10,00</w:t>
            </w:r>
          </w:p>
        </w:tc>
      </w:tr>
      <w:tr w:rsidR="00AB76F5" w:rsidRPr="00430CD2" w14:paraId="1E1CB3D4" w14:textId="77777777" w:rsidTr="000905D0">
        <w:trPr>
          <w:trHeight w:val="184"/>
          <w:jc w:val="center"/>
        </w:trPr>
        <w:tc>
          <w:tcPr>
            <w:tcW w:w="6658" w:type="dxa"/>
            <w:gridSpan w:val="2"/>
            <w:vAlign w:val="center"/>
          </w:tcPr>
          <w:p w14:paraId="47D86534"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2</w:t>
            </w:r>
          </w:p>
        </w:tc>
        <w:tc>
          <w:tcPr>
            <w:tcW w:w="1441" w:type="dxa"/>
            <w:vAlign w:val="center"/>
          </w:tcPr>
          <w:p w14:paraId="53AF5B20"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0947AF4C"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25</w:t>
            </w:r>
          </w:p>
        </w:tc>
      </w:tr>
      <w:tr w:rsidR="00AB76F5" w:rsidRPr="00430CD2" w14:paraId="78141BEE" w14:textId="77777777" w:rsidTr="000905D0">
        <w:trPr>
          <w:trHeight w:val="485"/>
          <w:jc w:val="center"/>
        </w:trPr>
        <w:tc>
          <w:tcPr>
            <w:tcW w:w="9761" w:type="dxa"/>
            <w:gridSpan w:val="4"/>
            <w:vAlign w:val="center"/>
          </w:tcPr>
          <w:p w14:paraId="4E2B8EDA"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30CD2">
              <w:rPr>
                <w:b/>
                <w:bCs/>
                <w:sz w:val="22"/>
                <w:szCs w:val="22"/>
              </w:rPr>
              <w:t xml:space="preserve">Критерий 3. </w:t>
            </w:r>
            <w:r w:rsidRPr="00430CD2">
              <w:rPr>
                <w:b/>
                <w:iCs/>
                <w:sz w:val="22"/>
                <w:szCs w:val="22"/>
              </w:rPr>
              <w:t>К</w:t>
            </w:r>
            <w:r w:rsidRPr="00430CD2">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430CD2">
              <w:rPr>
                <w:rFonts w:eastAsia="Calibri"/>
                <w:b/>
                <w:sz w:val="22"/>
                <w:szCs w:val="22"/>
                <w:lang w:val="ru-RU"/>
              </w:rPr>
              <w:t xml:space="preserve"> </w:t>
            </w:r>
            <w:r w:rsidRPr="00430CD2">
              <w:rPr>
                <w:b/>
                <w:bCs/>
                <w:sz w:val="22"/>
                <w:szCs w:val="22"/>
                <w:lang w:val="ru-RU"/>
              </w:rPr>
              <w:t xml:space="preserve">(величина значимости критерия </w:t>
            </w:r>
            <w:r w:rsidRPr="00430CD2">
              <w:rPr>
                <w:b/>
                <w:bCs/>
                <w:sz w:val="22"/>
                <w:szCs w:val="22"/>
              </w:rPr>
              <w:t>55%</w:t>
            </w:r>
            <w:r w:rsidRPr="00430CD2">
              <w:rPr>
                <w:b/>
                <w:bCs/>
                <w:sz w:val="22"/>
                <w:szCs w:val="22"/>
                <w:lang w:val="ru-RU"/>
              </w:rPr>
              <w:t>)</w:t>
            </w:r>
          </w:p>
        </w:tc>
      </w:tr>
      <w:tr w:rsidR="00AB76F5" w:rsidRPr="00430CD2" w14:paraId="605B1B5C" w14:textId="77777777" w:rsidTr="000905D0">
        <w:trPr>
          <w:jc w:val="center"/>
        </w:trPr>
        <w:tc>
          <w:tcPr>
            <w:tcW w:w="2910" w:type="dxa"/>
          </w:tcPr>
          <w:p w14:paraId="36807864"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3.1. Актуальность и научно-технический уровень планируемых к получению результатов </w:t>
            </w:r>
          </w:p>
        </w:tc>
        <w:tc>
          <w:tcPr>
            <w:tcW w:w="3748" w:type="dxa"/>
          </w:tcPr>
          <w:p w14:paraId="799762C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Актуальность и значимость </w:t>
            </w:r>
            <w:r w:rsidRPr="00430CD2">
              <w:rPr>
                <w:bCs/>
                <w:sz w:val="22"/>
                <w:szCs w:val="22"/>
              </w:rPr>
              <w:t xml:space="preserve">планируемых к получению результатов </w:t>
            </w:r>
            <w:r w:rsidRPr="00430CD2">
              <w:rPr>
                <w:sz w:val="22"/>
                <w:szCs w:val="22"/>
              </w:rPr>
              <w:t>проекта для развития исследований в предметной области проекта</w:t>
            </w:r>
            <w:r w:rsidRPr="00430CD2">
              <w:rPr>
                <w:sz w:val="22"/>
                <w:szCs w:val="22"/>
                <w:lang w:val="ru-RU"/>
              </w:rPr>
              <w:t xml:space="preserve"> и реализации приоритетов Стратегии научно-технологического развития Российской Федерации</w:t>
            </w:r>
            <w:r w:rsidRPr="00430CD2">
              <w:rPr>
                <w:sz w:val="22"/>
                <w:szCs w:val="22"/>
              </w:rPr>
              <w:t>, соответствие предлагаемых исследований мировым тенденциям и</w:t>
            </w:r>
            <w:r w:rsidRPr="00430CD2">
              <w:rPr>
                <w:b/>
                <w:sz w:val="22"/>
                <w:szCs w:val="22"/>
              </w:rPr>
              <w:t xml:space="preserve"> </w:t>
            </w:r>
            <w:r w:rsidRPr="00430CD2">
              <w:rPr>
                <w:sz w:val="22"/>
                <w:szCs w:val="22"/>
              </w:rPr>
              <w:t>мировому уровню развития технологий в предметной области проекта</w:t>
            </w:r>
          </w:p>
        </w:tc>
        <w:tc>
          <w:tcPr>
            <w:tcW w:w="1441" w:type="dxa"/>
            <w:vAlign w:val="center"/>
          </w:tcPr>
          <w:p w14:paraId="3FB54CF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2955EC68"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2C324461" w14:textId="77777777" w:rsidTr="000905D0">
        <w:trPr>
          <w:jc w:val="center"/>
        </w:trPr>
        <w:tc>
          <w:tcPr>
            <w:tcW w:w="2910" w:type="dxa"/>
          </w:tcPr>
          <w:p w14:paraId="2235808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3.2. Востребованность и конкурентоспособность планируемых к получению результатов</w:t>
            </w:r>
          </w:p>
        </w:tc>
        <w:tc>
          <w:tcPr>
            <w:tcW w:w="3748" w:type="dxa"/>
          </w:tcPr>
          <w:p w14:paraId="798F6D70"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E6651B5"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06595583"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AB76F5" w:rsidRPr="00430CD2" w14:paraId="3C6669E0" w14:textId="77777777" w:rsidTr="000905D0">
        <w:trPr>
          <w:jc w:val="center"/>
        </w:trPr>
        <w:tc>
          <w:tcPr>
            <w:tcW w:w="2910" w:type="dxa"/>
          </w:tcPr>
          <w:p w14:paraId="1F760326"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3.3. Проработанность плана работ, выполняемых за счет средств гранта</w:t>
            </w:r>
          </w:p>
        </w:tc>
        <w:tc>
          <w:tcPr>
            <w:tcW w:w="3748" w:type="dxa"/>
            <w:vAlign w:val="center"/>
          </w:tcPr>
          <w:p w14:paraId="0D638E57"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430CD2">
              <w:rPr>
                <w:sz w:val="22"/>
                <w:szCs w:val="22"/>
                <w:lang w:val="ru-RU"/>
              </w:rPr>
              <w:t xml:space="preserve">Соответствие планируемой к разработке </w:t>
            </w:r>
            <w:r w:rsidRPr="00430CD2">
              <w:rPr>
                <w:sz w:val="22"/>
                <w:szCs w:val="22"/>
              </w:rPr>
              <w:t>научной и научно-технической документации ожидаемым результатам</w:t>
            </w:r>
          </w:p>
        </w:tc>
        <w:tc>
          <w:tcPr>
            <w:tcW w:w="1441" w:type="dxa"/>
            <w:vAlign w:val="center"/>
          </w:tcPr>
          <w:p w14:paraId="3F5868A9"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15%</w:t>
            </w:r>
          </w:p>
        </w:tc>
        <w:tc>
          <w:tcPr>
            <w:tcW w:w="1662" w:type="dxa"/>
            <w:vAlign w:val="center"/>
          </w:tcPr>
          <w:p w14:paraId="3DB3F90E"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8,25</w:t>
            </w:r>
          </w:p>
        </w:tc>
      </w:tr>
      <w:tr w:rsidR="00AB76F5" w:rsidRPr="00430CD2" w14:paraId="26F502FC" w14:textId="77777777" w:rsidTr="000905D0">
        <w:trPr>
          <w:jc w:val="center"/>
        </w:trPr>
        <w:tc>
          <w:tcPr>
            <w:tcW w:w="2910" w:type="dxa"/>
          </w:tcPr>
          <w:p w14:paraId="3FF87D68"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3.4. Согласованность и целостность совместного проекта </w:t>
            </w:r>
          </w:p>
        </w:tc>
        <w:tc>
          <w:tcPr>
            <w:tcW w:w="3748" w:type="dxa"/>
          </w:tcPr>
          <w:p w14:paraId="3AEFE01D"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Согласованность плана работ научного исследования российского участника отбора</w:t>
            </w:r>
            <w:r w:rsidR="00FE68DF" w:rsidRPr="00430CD2">
              <w:rPr>
                <w:sz w:val="22"/>
                <w:szCs w:val="22"/>
                <w:lang w:val="ru-RU"/>
              </w:rPr>
              <w:t xml:space="preserve"> получателей субсидий</w:t>
            </w:r>
            <w:r w:rsidRPr="00430CD2">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1F759081"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20%</w:t>
            </w:r>
          </w:p>
        </w:tc>
        <w:tc>
          <w:tcPr>
            <w:tcW w:w="1662" w:type="dxa"/>
            <w:vAlign w:val="center"/>
          </w:tcPr>
          <w:p w14:paraId="7C3561C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11,00</w:t>
            </w:r>
          </w:p>
        </w:tc>
      </w:tr>
      <w:tr w:rsidR="007051AC" w:rsidRPr="00430CD2" w14:paraId="723BCC12" w14:textId="77777777" w:rsidTr="000905D0">
        <w:trPr>
          <w:jc w:val="center"/>
        </w:trPr>
        <w:tc>
          <w:tcPr>
            <w:tcW w:w="2910" w:type="dxa"/>
          </w:tcPr>
          <w:p w14:paraId="20804269"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3.5. Потенциал Индустриального партнера (опыт кооперации и коммерциализации)</w:t>
            </w:r>
          </w:p>
        </w:tc>
        <w:tc>
          <w:tcPr>
            <w:tcW w:w="3748" w:type="dxa"/>
          </w:tcPr>
          <w:p w14:paraId="738066D8"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Наличие опыта Индустриального партнера в совместной реализации НИОК</w:t>
            </w:r>
            <w:r w:rsidRPr="00430CD2">
              <w:rPr>
                <w:sz w:val="22"/>
                <w:szCs w:val="22"/>
                <w:lang w:val="ru-RU"/>
              </w:rPr>
              <w:t xml:space="preserve">ТР </w:t>
            </w:r>
            <w:r w:rsidRPr="00430CD2">
              <w:rPr>
                <w:sz w:val="22"/>
                <w:szCs w:val="22"/>
              </w:rPr>
              <w:t>с российскими научными и образовательными организациями</w:t>
            </w:r>
            <w:r w:rsidRPr="00430CD2">
              <w:rPr>
                <w:sz w:val="22"/>
                <w:szCs w:val="22"/>
                <w:lang w:val="ru-RU"/>
              </w:rPr>
              <w:t xml:space="preserve"> высшего образования</w:t>
            </w:r>
            <w:r w:rsidRPr="00430CD2">
              <w:rPr>
                <w:sz w:val="22"/>
                <w:szCs w:val="22"/>
              </w:rPr>
              <w:t>. Наличие опыта использования и коммерциализации результатов НИОК</w:t>
            </w:r>
            <w:r w:rsidRPr="00430CD2">
              <w:rPr>
                <w:sz w:val="22"/>
                <w:szCs w:val="22"/>
                <w:lang w:val="ru-RU"/>
              </w:rPr>
              <w:t>ТР</w:t>
            </w:r>
            <w:r w:rsidRPr="00430CD2">
              <w:rPr>
                <w:sz w:val="22"/>
                <w:szCs w:val="22"/>
              </w:rPr>
              <w:t xml:space="preserve"> в собственном производстве</w:t>
            </w:r>
          </w:p>
        </w:tc>
        <w:tc>
          <w:tcPr>
            <w:tcW w:w="1441" w:type="dxa"/>
            <w:vAlign w:val="center"/>
          </w:tcPr>
          <w:p w14:paraId="1FF66F39" w14:textId="7B57C42B"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5%</w:t>
            </w:r>
          </w:p>
        </w:tc>
        <w:tc>
          <w:tcPr>
            <w:tcW w:w="1662" w:type="dxa"/>
            <w:vAlign w:val="center"/>
          </w:tcPr>
          <w:p w14:paraId="4C158FD5" w14:textId="350C710D"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2,75</w:t>
            </w:r>
          </w:p>
        </w:tc>
      </w:tr>
      <w:tr w:rsidR="00AB76F5" w:rsidRPr="00430CD2" w14:paraId="4B6C9D26" w14:textId="77777777" w:rsidTr="000905D0">
        <w:trPr>
          <w:jc w:val="center"/>
        </w:trPr>
        <w:tc>
          <w:tcPr>
            <w:tcW w:w="2910" w:type="dxa"/>
          </w:tcPr>
          <w:p w14:paraId="7B10CBBE" w14:textId="77777777" w:rsidR="00AB76F5" w:rsidRPr="00430CD2" w:rsidRDefault="00AB76F5" w:rsidP="000905D0">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3.6. Финансовое обеспечение (средства гранта)</w:t>
            </w:r>
          </w:p>
        </w:tc>
        <w:tc>
          <w:tcPr>
            <w:tcW w:w="3748" w:type="dxa"/>
          </w:tcPr>
          <w:p w14:paraId="4E6525F1" w14:textId="77777777" w:rsidR="00AB76F5" w:rsidRPr="00430CD2" w:rsidRDefault="00AB76F5" w:rsidP="000905D0">
            <w:pPr>
              <w:pStyle w:val="Bodytext1"/>
              <w:shd w:val="clear" w:color="auto" w:fill="auto"/>
              <w:tabs>
                <w:tab w:val="left" w:pos="0"/>
                <w:tab w:val="left" w:pos="426"/>
              </w:tabs>
              <w:spacing w:line="240" w:lineRule="auto"/>
              <w:ind w:firstLine="0"/>
              <w:jc w:val="left"/>
              <w:rPr>
                <w:sz w:val="22"/>
                <w:szCs w:val="22"/>
              </w:rPr>
            </w:pPr>
            <w:r w:rsidRPr="00430CD2">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196D7A60"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17FC76F7" w14:textId="77777777" w:rsidR="00AB76F5" w:rsidRPr="00430CD2" w:rsidRDefault="00AB76F5" w:rsidP="000905D0">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7051AC" w:rsidRPr="00430CD2" w14:paraId="2627C97F" w14:textId="77777777" w:rsidTr="000905D0">
        <w:trPr>
          <w:jc w:val="center"/>
        </w:trPr>
        <w:tc>
          <w:tcPr>
            <w:tcW w:w="2910" w:type="dxa"/>
          </w:tcPr>
          <w:p w14:paraId="20D59638" w14:textId="2C6618A6"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bCs/>
                <w:sz w:val="22"/>
                <w:szCs w:val="22"/>
              </w:rPr>
              <w:t xml:space="preserve">3.7. Финансовое обеспечение (средства </w:t>
            </w:r>
            <w:r w:rsidRPr="00430CD2">
              <w:rPr>
                <w:bCs/>
                <w:sz w:val="22"/>
                <w:szCs w:val="22"/>
                <w:lang w:val="ru-RU"/>
              </w:rPr>
              <w:t>софинансирования</w:t>
            </w:r>
            <w:r w:rsidRPr="00430CD2">
              <w:rPr>
                <w:bCs/>
                <w:sz w:val="22"/>
                <w:szCs w:val="22"/>
              </w:rPr>
              <w:t>)</w:t>
            </w:r>
          </w:p>
        </w:tc>
        <w:tc>
          <w:tcPr>
            <w:tcW w:w="3748" w:type="dxa"/>
          </w:tcPr>
          <w:p w14:paraId="3CF0ACE6"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rPr>
              <w:t>0 баллов</w:t>
            </w:r>
            <w:r w:rsidRPr="00430CD2">
              <w:rPr>
                <w:bCs/>
                <w:sz w:val="22"/>
                <w:szCs w:val="22"/>
              </w:rPr>
              <w:t xml:space="preserve"> </w:t>
            </w:r>
            <w:r w:rsidRPr="00430CD2">
              <w:rPr>
                <w:sz w:val="22"/>
                <w:szCs w:val="22"/>
              </w:rPr>
              <w:t xml:space="preserve">– </w:t>
            </w:r>
            <w:r w:rsidRPr="00430CD2">
              <w:rPr>
                <w:sz w:val="22"/>
                <w:szCs w:val="22"/>
                <w:lang w:val="ru-RU"/>
              </w:rPr>
              <w:t>отсутствие превышения</w:t>
            </w:r>
            <w:r w:rsidRPr="00430CD2">
              <w:rPr>
                <w:bCs/>
                <w:sz w:val="22"/>
                <w:szCs w:val="22"/>
              </w:rPr>
              <w:t xml:space="preserve"> 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w:t>
            </w:r>
            <w:r w:rsidRPr="00430CD2">
              <w:rPr>
                <w:bCs/>
                <w:sz w:val="22"/>
                <w:szCs w:val="22"/>
                <w:lang w:val="ru-RU"/>
              </w:rPr>
              <w:t xml:space="preserve">по отношению к </w:t>
            </w:r>
            <w:r w:rsidRPr="00430CD2">
              <w:rPr>
                <w:bCs/>
                <w:sz w:val="22"/>
                <w:szCs w:val="22"/>
              </w:rPr>
              <w:t>минимальному значению</w:t>
            </w:r>
            <w:r w:rsidRPr="00430CD2">
              <w:rPr>
                <w:sz w:val="22"/>
                <w:szCs w:val="22"/>
              </w:rPr>
              <w:t>, установленному объявлением;</w:t>
            </w:r>
          </w:p>
          <w:p w14:paraId="7825C320" w14:textId="77777777" w:rsidR="007051AC" w:rsidRPr="00430CD2" w:rsidRDefault="007051AC" w:rsidP="007051AC">
            <w:pPr>
              <w:pStyle w:val="Bodytext1"/>
              <w:shd w:val="clear" w:color="auto" w:fill="auto"/>
              <w:tabs>
                <w:tab w:val="left" w:pos="0"/>
                <w:tab w:val="left" w:pos="426"/>
              </w:tabs>
              <w:spacing w:line="240" w:lineRule="auto"/>
              <w:ind w:firstLine="0"/>
              <w:jc w:val="left"/>
              <w:rPr>
                <w:sz w:val="22"/>
                <w:szCs w:val="22"/>
              </w:rPr>
            </w:pPr>
            <w:r w:rsidRPr="00430CD2">
              <w:rPr>
                <w:sz w:val="22"/>
                <w:szCs w:val="22"/>
                <w:lang w:val="ru-RU"/>
              </w:rPr>
              <w:t xml:space="preserve">далее прибавляется по </w:t>
            </w:r>
            <w:r w:rsidRPr="00430CD2">
              <w:rPr>
                <w:sz w:val="22"/>
                <w:szCs w:val="22"/>
              </w:rPr>
              <w:t>1 балл</w:t>
            </w:r>
            <w:r w:rsidRPr="00430CD2">
              <w:rPr>
                <w:sz w:val="22"/>
                <w:szCs w:val="22"/>
                <w:lang w:val="ru-RU"/>
              </w:rPr>
              <w:t>у</w:t>
            </w:r>
            <w:r w:rsidRPr="00430CD2">
              <w:rPr>
                <w:sz w:val="22"/>
                <w:szCs w:val="22"/>
              </w:rPr>
              <w:t xml:space="preserve"> – </w:t>
            </w:r>
            <w:r w:rsidRPr="00430CD2">
              <w:rPr>
                <w:sz w:val="22"/>
                <w:szCs w:val="22"/>
                <w:lang w:val="ru-RU"/>
              </w:rPr>
              <w:t xml:space="preserve">за каждое </w:t>
            </w:r>
            <w:r w:rsidRPr="00430CD2">
              <w:rPr>
                <w:sz w:val="22"/>
                <w:szCs w:val="22"/>
              </w:rPr>
              <w:t xml:space="preserve">превышение на </w:t>
            </w:r>
            <w:r w:rsidRPr="00430CD2">
              <w:rPr>
                <w:sz w:val="22"/>
                <w:szCs w:val="22"/>
                <w:lang w:val="ru-RU"/>
              </w:rPr>
              <w:t>0,</w:t>
            </w:r>
            <w:r w:rsidRPr="00430CD2">
              <w:rPr>
                <w:sz w:val="22"/>
                <w:szCs w:val="22"/>
              </w:rPr>
              <w:t xml:space="preserve">1%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w:t>
            </w:r>
            <w:r w:rsidRPr="00430CD2">
              <w:rPr>
                <w:bCs/>
                <w:sz w:val="22"/>
                <w:szCs w:val="22"/>
                <w:lang w:val="ru-RU"/>
              </w:rPr>
              <w:t xml:space="preserve"> к</w:t>
            </w:r>
            <w:r w:rsidRPr="00430CD2">
              <w:rPr>
                <w:bCs/>
                <w:sz w:val="22"/>
                <w:szCs w:val="22"/>
              </w:rPr>
              <w:t xml:space="preserve"> минимально</w:t>
            </w:r>
            <w:r w:rsidRPr="00430CD2">
              <w:rPr>
                <w:bCs/>
                <w:sz w:val="22"/>
                <w:szCs w:val="22"/>
                <w:lang w:val="ru-RU"/>
              </w:rPr>
              <w:t>му</w:t>
            </w:r>
            <w:r w:rsidRPr="00430CD2">
              <w:rPr>
                <w:bCs/>
                <w:sz w:val="22"/>
                <w:szCs w:val="22"/>
              </w:rPr>
              <w:t xml:space="preserve"> значени</w:t>
            </w:r>
            <w:r w:rsidRPr="00430CD2">
              <w:rPr>
                <w:bCs/>
                <w:sz w:val="22"/>
                <w:szCs w:val="22"/>
                <w:lang w:val="ru-RU"/>
              </w:rPr>
              <w:t>ю</w:t>
            </w:r>
            <w:r w:rsidRPr="00430CD2">
              <w:rPr>
                <w:sz w:val="22"/>
                <w:szCs w:val="22"/>
              </w:rPr>
              <w:t>, установленно</w:t>
            </w:r>
            <w:r w:rsidRPr="00430CD2">
              <w:rPr>
                <w:sz w:val="22"/>
                <w:szCs w:val="22"/>
                <w:lang w:val="ru-RU"/>
              </w:rPr>
              <w:t>му</w:t>
            </w:r>
            <w:r w:rsidRPr="00430CD2">
              <w:rPr>
                <w:sz w:val="22"/>
                <w:szCs w:val="22"/>
              </w:rPr>
              <w:t xml:space="preserve"> объявлением;</w:t>
            </w:r>
          </w:p>
          <w:p w14:paraId="5BBB9F14" w14:textId="77777777" w:rsidR="007051AC" w:rsidRPr="00430CD2" w:rsidRDefault="007051AC" w:rsidP="007051AC">
            <w:pPr>
              <w:pStyle w:val="Bodytext1"/>
              <w:shd w:val="clear" w:color="auto" w:fill="auto"/>
              <w:tabs>
                <w:tab w:val="left" w:pos="0"/>
                <w:tab w:val="left" w:pos="426"/>
              </w:tabs>
              <w:spacing w:line="240" w:lineRule="auto"/>
              <w:ind w:firstLine="0"/>
              <w:jc w:val="left"/>
              <w:rPr>
                <w:bCs/>
                <w:sz w:val="22"/>
                <w:szCs w:val="22"/>
              </w:rPr>
            </w:pPr>
            <w:r w:rsidRPr="00430CD2">
              <w:rPr>
                <w:sz w:val="22"/>
                <w:szCs w:val="22"/>
              </w:rPr>
              <w:t xml:space="preserve">100 баллов – превышение на 10% и более </w:t>
            </w:r>
            <w:r w:rsidRPr="00430CD2">
              <w:rPr>
                <w:bCs/>
                <w:sz w:val="22"/>
                <w:szCs w:val="22"/>
              </w:rPr>
              <w:t xml:space="preserve">объема средств, привлеченных иностранной организацией </w:t>
            </w:r>
            <w:r w:rsidRPr="00430CD2">
              <w:rPr>
                <w:bCs/>
                <w:sz w:val="22"/>
                <w:szCs w:val="22"/>
                <w:lang w:val="ru-RU"/>
              </w:rPr>
              <w:t>для реализации</w:t>
            </w:r>
            <w:r w:rsidRPr="00430CD2">
              <w:rPr>
                <w:bCs/>
                <w:sz w:val="22"/>
                <w:szCs w:val="22"/>
              </w:rPr>
              <w:t xml:space="preserve"> проекта, минимального значения</w:t>
            </w:r>
            <w:r w:rsidRPr="00430CD2">
              <w:rPr>
                <w:sz w:val="22"/>
                <w:szCs w:val="22"/>
              </w:rPr>
              <w:t>, установленного объявлением</w:t>
            </w:r>
          </w:p>
        </w:tc>
        <w:tc>
          <w:tcPr>
            <w:tcW w:w="1441" w:type="dxa"/>
            <w:vAlign w:val="center"/>
          </w:tcPr>
          <w:p w14:paraId="47D2B73B" w14:textId="0AB45E38"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10%</w:t>
            </w:r>
          </w:p>
        </w:tc>
        <w:tc>
          <w:tcPr>
            <w:tcW w:w="1662" w:type="dxa"/>
            <w:vAlign w:val="center"/>
          </w:tcPr>
          <w:p w14:paraId="79CC1AA9" w14:textId="46F2CB12" w:rsidR="007051AC" w:rsidRPr="00430CD2" w:rsidRDefault="007051AC" w:rsidP="007051AC">
            <w:pPr>
              <w:jc w:val="center"/>
              <w:rPr>
                <w:rFonts w:ascii="Times New Roman" w:hAnsi="Times New Roman" w:cs="Times New Roman"/>
                <w:sz w:val="22"/>
                <w:szCs w:val="22"/>
              </w:rPr>
            </w:pPr>
            <w:r w:rsidRPr="00430CD2">
              <w:rPr>
                <w:rFonts w:ascii="Times New Roman" w:hAnsi="Times New Roman" w:cs="Times New Roman"/>
                <w:sz w:val="22"/>
                <w:szCs w:val="22"/>
              </w:rPr>
              <w:t>5,50</w:t>
            </w:r>
          </w:p>
        </w:tc>
      </w:tr>
      <w:tr w:rsidR="00AB76F5" w:rsidRPr="00430CD2" w14:paraId="7AE53F12" w14:textId="77777777" w:rsidTr="000905D0">
        <w:trPr>
          <w:trHeight w:val="82"/>
          <w:jc w:val="center"/>
        </w:trPr>
        <w:tc>
          <w:tcPr>
            <w:tcW w:w="6658" w:type="dxa"/>
            <w:gridSpan w:val="2"/>
            <w:vAlign w:val="center"/>
          </w:tcPr>
          <w:p w14:paraId="5F69C99A"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критерию 3</w:t>
            </w:r>
          </w:p>
        </w:tc>
        <w:tc>
          <w:tcPr>
            <w:tcW w:w="1441" w:type="dxa"/>
            <w:vAlign w:val="center"/>
          </w:tcPr>
          <w:p w14:paraId="7868092F"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A355406"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55</w:t>
            </w:r>
          </w:p>
        </w:tc>
      </w:tr>
      <w:tr w:rsidR="00AB76F5" w:rsidRPr="00430CD2" w14:paraId="7987536D" w14:textId="77777777" w:rsidTr="000905D0">
        <w:trPr>
          <w:trHeight w:val="85"/>
          <w:jc w:val="center"/>
        </w:trPr>
        <w:tc>
          <w:tcPr>
            <w:tcW w:w="6658" w:type="dxa"/>
            <w:gridSpan w:val="2"/>
            <w:vAlign w:val="center"/>
          </w:tcPr>
          <w:p w14:paraId="47B18E06" w14:textId="77777777" w:rsidR="00AB76F5" w:rsidRPr="00430CD2" w:rsidRDefault="00AB76F5" w:rsidP="000905D0">
            <w:pPr>
              <w:pStyle w:val="Bodytext1"/>
              <w:shd w:val="clear" w:color="auto" w:fill="auto"/>
              <w:tabs>
                <w:tab w:val="left" w:pos="0"/>
                <w:tab w:val="left" w:pos="426"/>
              </w:tabs>
              <w:spacing w:line="240" w:lineRule="auto"/>
              <w:ind w:firstLine="0"/>
              <w:jc w:val="left"/>
              <w:rPr>
                <w:b/>
                <w:bCs/>
                <w:sz w:val="22"/>
                <w:szCs w:val="22"/>
              </w:rPr>
            </w:pPr>
            <w:r w:rsidRPr="00430CD2">
              <w:rPr>
                <w:b/>
                <w:bCs/>
                <w:sz w:val="22"/>
                <w:szCs w:val="22"/>
              </w:rPr>
              <w:t>Итого, по заявке</w:t>
            </w:r>
          </w:p>
        </w:tc>
        <w:tc>
          <w:tcPr>
            <w:tcW w:w="1441" w:type="dxa"/>
            <w:vAlign w:val="center"/>
          </w:tcPr>
          <w:p w14:paraId="01A25905"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lang w:val="ru-RU"/>
              </w:rPr>
              <w:t>100%</w:t>
            </w:r>
          </w:p>
        </w:tc>
        <w:tc>
          <w:tcPr>
            <w:tcW w:w="1662" w:type="dxa"/>
            <w:vAlign w:val="center"/>
          </w:tcPr>
          <w:p w14:paraId="4C3DCA51" w14:textId="77777777" w:rsidR="00AB76F5" w:rsidRPr="00430CD2" w:rsidRDefault="00AB76F5" w:rsidP="000905D0">
            <w:pPr>
              <w:pStyle w:val="Bodytext1"/>
              <w:shd w:val="clear" w:color="auto" w:fill="auto"/>
              <w:tabs>
                <w:tab w:val="left" w:pos="0"/>
                <w:tab w:val="left" w:pos="426"/>
              </w:tabs>
              <w:spacing w:line="240" w:lineRule="auto"/>
              <w:ind w:firstLine="0"/>
              <w:rPr>
                <w:b/>
                <w:bCs/>
                <w:sz w:val="22"/>
                <w:szCs w:val="22"/>
              </w:rPr>
            </w:pPr>
            <w:r w:rsidRPr="00430CD2">
              <w:rPr>
                <w:b/>
                <w:bCs/>
                <w:sz w:val="22"/>
                <w:szCs w:val="22"/>
              </w:rPr>
              <w:t>100</w:t>
            </w:r>
          </w:p>
        </w:tc>
      </w:tr>
    </w:tbl>
    <w:p w14:paraId="57986545" w14:textId="77777777" w:rsidR="00F8128C" w:rsidRPr="00430CD2"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0C71FED5"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6</w:t>
      </w:r>
      <w:r w:rsidRPr="00430CD2">
        <w:rPr>
          <w:rFonts w:eastAsia="Calibri"/>
          <w:sz w:val="24"/>
          <w:szCs w:val="24"/>
        </w:rPr>
        <w:t xml:space="preserve">. </w:t>
      </w:r>
      <w:r w:rsidR="0061203B" w:rsidRPr="00430CD2">
        <w:rPr>
          <w:rFonts w:eastAsia="Calibri"/>
          <w:sz w:val="24"/>
          <w:szCs w:val="24"/>
          <w:lang w:val="ru-RU"/>
        </w:rPr>
        <w:t>О</w:t>
      </w:r>
      <w:r w:rsidRPr="00430CD2">
        <w:rPr>
          <w:rFonts w:eastAsia="Calibri"/>
          <w:sz w:val="24"/>
          <w:szCs w:val="24"/>
        </w:rPr>
        <w:t>ценк</w:t>
      </w:r>
      <w:r w:rsidR="0061203B" w:rsidRPr="00430CD2">
        <w:rPr>
          <w:rFonts w:eastAsia="Calibri"/>
          <w:sz w:val="24"/>
          <w:szCs w:val="24"/>
          <w:lang w:val="ru-RU"/>
        </w:rPr>
        <w:t>а</w:t>
      </w:r>
      <w:r w:rsidRPr="00430CD2">
        <w:rPr>
          <w:rFonts w:eastAsia="Calibri"/>
          <w:sz w:val="24"/>
          <w:szCs w:val="24"/>
        </w:rPr>
        <w:t xml:space="preserve"> заявок осуществляется конкурсной комиссией</w:t>
      </w:r>
      <w:r w:rsidR="00A16995" w:rsidRPr="00430CD2">
        <w:rPr>
          <w:rFonts w:eastAsia="Calibri"/>
          <w:sz w:val="24"/>
          <w:szCs w:val="24"/>
          <w:lang w:val="ru-RU"/>
        </w:rPr>
        <w:t xml:space="preserve"> в сроки</w:t>
      </w:r>
      <w:r w:rsidRPr="00430CD2">
        <w:rPr>
          <w:rFonts w:eastAsia="Calibri"/>
          <w:sz w:val="24"/>
          <w:szCs w:val="24"/>
        </w:rPr>
        <w:t>, указанн</w:t>
      </w:r>
      <w:r w:rsidR="00A16995" w:rsidRPr="00430CD2">
        <w:rPr>
          <w:rFonts w:eastAsia="Calibri"/>
          <w:sz w:val="24"/>
          <w:szCs w:val="24"/>
          <w:lang w:val="ru-RU"/>
        </w:rPr>
        <w:t>ые</w:t>
      </w:r>
      <w:r w:rsidRPr="00430CD2">
        <w:rPr>
          <w:rFonts w:eastAsia="Calibri"/>
          <w:sz w:val="24"/>
          <w:szCs w:val="24"/>
        </w:rPr>
        <w:t xml:space="preserve"> в </w:t>
      </w:r>
      <w:r w:rsidR="00C20E33" w:rsidRPr="00430CD2">
        <w:rPr>
          <w:rFonts w:eastAsia="Calibri"/>
          <w:sz w:val="24"/>
          <w:szCs w:val="24"/>
        </w:rPr>
        <w:t>объявлен</w:t>
      </w:r>
      <w:r w:rsidR="00C20E33" w:rsidRPr="00430CD2">
        <w:rPr>
          <w:rFonts w:eastAsia="Calibri"/>
          <w:sz w:val="24"/>
          <w:szCs w:val="24"/>
          <w:lang w:val="ru-RU"/>
        </w:rPr>
        <w:t>ии</w:t>
      </w:r>
      <w:r w:rsidRPr="00430CD2">
        <w:rPr>
          <w:rFonts w:eastAsia="Calibri"/>
          <w:sz w:val="24"/>
          <w:szCs w:val="24"/>
        </w:rPr>
        <w:t>.</w:t>
      </w:r>
    </w:p>
    <w:p w14:paraId="0C49E109" w14:textId="77777777" w:rsidR="0062070A" w:rsidRPr="00430CD2" w:rsidRDefault="00CB4521" w:rsidP="008C4775">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9.7. Конкурсная комиссия</w:t>
      </w:r>
      <w:r w:rsidRPr="00430CD2">
        <w:rPr>
          <w:rFonts w:eastAsia="Calibri"/>
          <w:sz w:val="24"/>
          <w:szCs w:val="24"/>
          <w:lang w:val="ru-RU"/>
        </w:rPr>
        <w:t>, в соответствии с п.12 Решения, рассматривает результаты оценки заявок и принимает решение об определении победителей отбора, в том числе с учетом результатов, полученных по итогам экспертизы, проведенной организациями стран БРИКС, выступающими соорганизаторами отбора, и подтверждения финансирования проектов иностранной стороной.</w:t>
      </w:r>
    </w:p>
    <w:p w14:paraId="094ADDD4"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8</w:t>
      </w:r>
      <w:r w:rsidRPr="00430CD2">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430CD2">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430CD2">
        <w:rPr>
          <w:sz w:val="24"/>
          <w:szCs w:val="24"/>
          <w:lang w:val="ru-RU"/>
        </w:rPr>
        <w:t>получателей субсидий</w:t>
      </w:r>
      <w:r w:rsidR="00FE68DF" w:rsidRPr="00430CD2">
        <w:rPr>
          <w:sz w:val="24"/>
          <w:szCs w:val="24"/>
        </w:rPr>
        <w:t xml:space="preserve"> </w:t>
      </w:r>
      <w:r w:rsidRPr="00430CD2">
        <w:rPr>
          <w:sz w:val="24"/>
          <w:szCs w:val="24"/>
        </w:rPr>
        <w:t>при соответствии его и его заявки требованиям, установленным настоящими приложением к объявлению.</w:t>
      </w:r>
    </w:p>
    <w:p w14:paraId="182CD367"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w:t>
      </w:r>
      <w:r w:rsidR="00C17B63" w:rsidRPr="00430CD2">
        <w:rPr>
          <w:rFonts w:eastAsia="Calibri"/>
          <w:sz w:val="24"/>
          <w:szCs w:val="24"/>
          <w:lang w:val="ru-RU"/>
        </w:rPr>
        <w:t>9</w:t>
      </w:r>
      <w:r w:rsidRPr="00430CD2">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AB6D18A"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0</w:t>
      </w:r>
      <w:r w:rsidRPr="00430CD2">
        <w:rPr>
          <w:rFonts w:eastAsia="Calibri"/>
          <w:sz w:val="24"/>
          <w:szCs w:val="24"/>
        </w:rPr>
        <w:t>. Конкурсная комиссия определяет победителей отбора из числа участников отбора</w:t>
      </w:r>
      <w:r w:rsidR="00FE68DF" w:rsidRPr="00430CD2">
        <w:rPr>
          <w:sz w:val="24"/>
          <w:szCs w:val="24"/>
          <w:lang w:val="ru-RU"/>
        </w:rPr>
        <w:t xml:space="preserve"> получателей субсидий</w:t>
      </w:r>
      <w:r w:rsidRPr="00430CD2">
        <w:rPr>
          <w:rFonts w:eastAsia="Calibri"/>
          <w:sz w:val="24"/>
          <w:szCs w:val="24"/>
        </w:rPr>
        <w:t xml:space="preserve">, заявки которых по результатам оценки получили более 50 процентов (включительно)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к заяв</w:t>
      </w:r>
      <w:r w:rsidR="00A10ADE" w:rsidRPr="00430CD2">
        <w:rPr>
          <w:rFonts w:eastAsia="Calibri"/>
          <w:sz w:val="24"/>
          <w:szCs w:val="24"/>
          <w:lang w:val="ru-RU"/>
        </w:rPr>
        <w:t>о</w:t>
      </w:r>
      <w:r w:rsidRPr="00430CD2">
        <w:rPr>
          <w:rFonts w:eastAsia="Calibri"/>
          <w:sz w:val="24"/>
          <w:szCs w:val="24"/>
        </w:rPr>
        <w:t xml:space="preserve">к, предусмотренных настоящим приложением к объявлению. </w:t>
      </w:r>
    </w:p>
    <w:p w14:paraId="22915AAD" w14:textId="77777777" w:rsidR="0062070A" w:rsidRPr="00430CD2"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9.1</w:t>
      </w:r>
      <w:r w:rsidR="00C17B63" w:rsidRPr="00430CD2">
        <w:rPr>
          <w:rFonts w:eastAsia="Calibri"/>
          <w:sz w:val="24"/>
          <w:szCs w:val="24"/>
          <w:lang w:val="ru-RU"/>
        </w:rPr>
        <w:t>1</w:t>
      </w:r>
      <w:r w:rsidRPr="00430CD2">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430CD2">
        <w:rPr>
          <w:rFonts w:eastAsia="Calibri"/>
          <w:color w:val="000000"/>
          <w:sz w:val="24"/>
          <w:szCs w:val="24"/>
        </w:rPr>
        <w:t>отборе</w:t>
      </w:r>
      <w:r w:rsidRPr="00430CD2">
        <w:rPr>
          <w:rFonts w:eastAsia="Calibri"/>
          <w:sz w:val="24"/>
          <w:szCs w:val="24"/>
        </w:rPr>
        <w:t xml:space="preserve"> будет определено, что все заявки на участие в </w:t>
      </w:r>
      <w:r w:rsidRPr="00430CD2">
        <w:rPr>
          <w:rFonts w:eastAsia="Calibri"/>
          <w:color w:val="000000"/>
          <w:sz w:val="24"/>
          <w:szCs w:val="24"/>
        </w:rPr>
        <w:t xml:space="preserve">отборе </w:t>
      </w:r>
      <w:r w:rsidRPr="00430CD2">
        <w:rPr>
          <w:rFonts w:eastAsia="Calibri"/>
          <w:sz w:val="24"/>
          <w:szCs w:val="24"/>
        </w:rPr>
        <w:t xml:space="preserve">получили менее 50 процентов </w:t>
      </w:r>
      <w:r w:rsidR="008F6500" w:rsidRPr="00430CD2">
        <w:rPr>
          <w:rFonts w:eastAsia="Calibri"/>
          <w:sz w:val="24"/>
          <w:szCs w:val="24"/>
          <w:lang w:val="ru-RU"/>
        </w:rPr>
        <w:t xml:space="preserve">от </w:t>
      </w:r>
      <w:r w:rsidRPr="00430CD2">
        <w:rPr>
          <w:rFonts w:eastAsia="Calibri"/>
          <w:sz w:val="24"/>
          <w:szCs w:val="24"/>
        </w:rPr>
        <w:t xml:space="preserve">максимального количества баллов </w:t>
      </w:r>
      <w:r w:rsidR="00A10ADE" w:rsidRPr="00430CD2">
        <w:rPr>
          <w:rFonts w:eastAsia="Calibri"/>
          <w:sz w:val="24"/>
          <w:szCs w:val="24"/>
          <w:lang w:val="ru-RU"/>
        </w:rPr>
        <w:t xml:space="preserve">итоговых </w:t>
      </w:r>
      <w:r w:rsidRPr="00430CD2">
        <w:rPr>
          <w:rFonts w:eastAsia="Calibri"/>
          <w:sz w:val="24"/>
          <w:szCs w:val="24"/>
        </w:rPr>
        <w:t>оцен</w:t>
      </w:r>
      <w:r w:rsidR="00A10ADE" w:rsidRPr="00430CD2">
        <w:rPr>
          <w:rFonts w:eastAsia="Calibri"/>
          <w:sz w:val="24"/>
          <w:szCs w:val="24"/>
          <w:lang w:val="ru-RU"/>
        </w:rPr>
        <w:t>о</w:t>
      </w:r>
      <w:r w:rsidRPr="00430CD2">
        <w:rPr>
          <w:rFonts w:eastAsia="Calibri"/>
          <w:sz w:val="24"/>
          <w:szCs w:val="24"/>
        </w:rPr>
        <w:t xml:space="preserve">к заявок, предусмотренных настоящим приложением к объявлению. В этом случае в протокол </w:t>
      </w:r>
      <w:r w:rsidR="00CB4521" w:rsidRPr="00430CD2">
        <w:rPr>
          <w:rFonts w:eastAsia="Calibri"/>
          <w:sz w:val="24"/>
          <w:szCs w:val="24"/>
          <w:lang w:val="ru-RU"/>
        </w:rPr>
        <w:t>подведения итогов отбра</w:t>
      </w:r>
      <w:r w:rsidRPr="00430CD2">
        <w:rPr>
          <w:rFonts w:eastAsia="Calibri"/>
          <w:sz w:val="24"/>
          <w:szCs w:val="24"/>
        </w:rPr>
        <w:t xml:space="preserve"> вносится информация о признании отбора несостоявшимся.</w:t>
      </w:r>
    </w:p>
    <w:p w14:paraId="3D505386" w14:textId="77777777" w:rsidR="0062070A" w:rsidRPr="00430CD2" w:rsidRDefault="00D57480" w:rsidP="00C17B63">
      <w:pPr>
        <w:pStyle w:val="Bodytext1"/>
        <w:shd w:val="clear" w:color="auto" w:fill="auto"/>
        <w:tabs>
          <w:tab w:val="left" w:pos="0"/>
          <w:tab w:val="left" w:pos="426"/>
        </w:tabs>
        <w:spacing w:line="360" w:lineRule="auto"/>
        <w:ind w:firstLine="709"/>
        <w:jc w:val="both"/>
        <w:rPr>
          <w:rFonts w:eastAsia="Calibri"/>
          <w:sz w:val="24"/>
          <w:szCs w:val="24"/>
        </w:rPr>
      </w:pPr>
      <w:r w:rsidRPr="00430CD2">
        <w:rPr>
          <w:rFonts w:eastAsia="Calibri"/>
          <w:sz w:val="24"/>
          <w:szCs w:val="24"/>
        </w:rPr>
        <w:t xml:space="preserve">9.12. </w:t>
      </w:r>
      <w:r w:rsidR="007C7477" w:rsidRPr="00430CD2">
        <w:rPr>
          <w:rFonts w:eastAsia="Calibri"/>
          <w:sz w:val="24"/>
          <w:szCs w:val="24"/>
        </w:rPr>
        <w:t xml:space="preserve">По итогам проведения экспертной оценки и заседания конкурсной комиссии </w:t>
      </w:r>
      <w:r w:rsidR="001B736A" w:rsidRPr="00430CD2">
        <w:rPr>
          <w:rFonts w:eastAsia="Calibri"/>
          <w:sz w:val="24"/>
          <w:szCs w:val="24"/>
        </w:rPr>
        <w:t xml:space="preserve">по подведению итогов отбора на </w:t>
      </w:r>
      <w:r w:rsidR="001B736A" w:rsidRPr="00430CD2">
        <w:rPr>
          <w:rFonts w:eastAsia="Calibri"/>
          <w:sz w:val="24"/>
          <w:szCs w:val="24"/>
          <w:lang w:val="ru-RU"/>
        </w:rPr>
        <w:t>П</w:t>
      </w:r>
      <w:r w:rsidR="007C7477" w:rsidRPr="00430CD2">
        <w:rPr>
          <w:rFonts w:eastAsia="Calibri"/>
          <w:sz w:val="24"/>
          <w:szCs w:val="24"/>
        </w:rPr>
        <w:t>ортале создается и публикуется протокол подведения итогов.</w:t>
      </w:r>
    </w:p>
    <w:p w14:paraId="4DA109C1" w14:textId="77777777" w:rsidR="00170943" w:rsidRPr="00430CD2"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7657364"/>
      <w:bookmarkStart w:id="88" w:name="_Toc65681576"/>
      <w:r w:rsidRPr="00430CD2">
        <w:rPr>
          <w:sz w:val="24"/>
          <w:szCs w:val="24"/>
          <w:lang w:val="ru-RU"/>
        </w:rPr>
        <w:t xml:space="preserve">10. </w:t>
      </w:r>
      <w:r w:rsidR="00472AD0" w:rsidRPr="00430CD2">
        <w:rPr>
          <w:sz w:val="24"/>
          <w:szCs w:val="24"/>
          <w:lang w:val="ru-RU"/>
        </w:rPr>
        <w:t>Порядок заключения соглашения о предоставлении гранта</w:t>
      </w:r>
      <w:bookmarkEnd w:id="84"/>
      <w:bookmarkEnd w:id="85"/>
      <w:bookmarkEnd w:id="86"/>
      <w:bookmarkEnd w:id="87"/>
      <w:r w:rsidR="00472AD0" w:rsidRPr="00430CD2">
        <w:rPr>
          <w:sz w:val="24"/>
          <w:szCs w:val="24"/>
          <w:lang w:val="ru-RU"/>
        </w:rPr>
        <w:t xml:space="preserve"> </w:t>
      </w:r>
      <w:bookmarkEnd w:id="88"/>
    </w:p>
    <w:p w14:paraId="3600154B" w14:textId="77777777" w:rsidR="003131CD" w:rsidRPr="00430CD2"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430CD2">
        <w:rPr>
          <w:sz w:val="24"/>
          <w:szCs w:val="24"/>
          <w:lang w:val="ru-RU" w:eastAsia="en-US"/>
        </w:rPr>
        <w:t xml:space="preserve">10.1. </w:t>
      </w:r>
      <w:r w:rsidRPr="00430CD2">
        <w:rPr>
          <w:sz w:val="24"/>
          <w:szCs w:val="24"/>
        </w:rPr>
        <w:t xml:space="preserve">По результатам отбора </w:t>
      </w:r>
      <w:r w:rsidRPr="00430CD2">
        <w:rPr>
          <w:sz w:val="24"/>
          <w:szCs w:val="24"/>
          <w:lang w:val="ru-RU"/>
        </w:rPr>
        <w:t xml:space="preserve">получателей субсидии </w:t>
      </w:r>
      <w:r w:rsidRPr="00430CD2">
        <w:rPr>
          <w:sz w:val="24"/>
          <w:szCs w:val="24"/>
        </w:rPr>
        <w:t xml:space="preserve">с победителем отбора заключается соглашение </w:t>
      </w:r>
      <w:r w:rsidRPr="00430CD2">
        <w:rPr>
          <w:sz w:val="24"/>
          <w:szCs w:val="24"/>
          <w:lang w:val="ru-RU"/>
        </w:rPr>
        <w:t xml:space="preserve">о предоставлении субсидии </w:t>
      </w:r>
      <w:r w:rsidRPr="00430CD2">
        <w:rPr>
          <w:sz w:val="24"/>
          <w:szCs w:val="24"/>
        </w:rPr>
        <w:t>в соответствии с Правилами</w:t>
      </w:r>
      <w:r w:rsidRPr="00430CD2">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430CD2">
        <w:rPr>
          <w:sz w:val="24"/>
          <w:szCs w:val="24"/>
          <w:lang w:val="ru-RU" w:eastAsia="en-US"/>
        </w:rPr>
        <w:t xml:space="preserve"> и Решением о порядке предоставления субсидии № </w:t>
      </w:r>
      <w:r w:rsidR="00E855E0" w:rsidRPr="00430CD2">
        <w:rPr>
          <w:sz w:val="24"/>
          <w:szCs w:val="24"/>
          <w:lang w:val="ru-RU" w:eastAsia="en-US"/>
        </w:rPr>
        <w:t xml:space="preserve">24-61691-01540-Р </w:t>
      </w:r>
      <w:r w:rsidR="0054509E" w:rsidRPr="00430CD2">
        <w:rPr>
          <w:sz w:val="24"/>
          <w:szCs w:val="24"/>
          <w:lang w:val="ru-RU" w:eastAsia="en-US"/>
        </w:rPr>
        <w:t xml:space="preserve">от </w:t>
      </w:r>
      <w:r w:rsidR="00E855E0" w:rsidRPr="00430CD2">
        <w:rPr>
          <w:sz w:val="24"/>
          <w:szCs w:val="24"/>
          <w:lang w:val="ru-RU" w:eastAsia="en-US"/>
        </w:rPr>
        <w:t>1</w:t>
      </w:r>
      <w:r w:rsidR="0054509E" w:rsidRPr="00430CD2">
        <w:rPr>
          <w:sz w:val="24"/>
          <w:szCs w:val="24"/>
          <w:lang w:val="ru-RU" w:eastAsia="en-US"/>
        </w:rPr>
        <w:t xml:space="preserve">2 </w:t>
      </w:r>
      <w:r w:rsidR="00E855E0" w:rsidRPr="00430CD2">
        <w:rPr>
          <w:sz w:val="24"/>
          <w:szCs w:val="24"/>
          <w:lang w:val="ru-RU" w:eastAsia="en-US"/>
        </w:rPr>
        <w:t xml:space="preserve">декабря </w:t>
      </w:r>
      <w:r w:rsidR="0054509E" w:rsidRPr="00430CD2">
        <w:rPr>
          <w:sz w:val="24"/>
          <w:szCs w:val="24"/>
          <w:lang w:val="ru-RU" w:eastAsia="en-US"/>
        </w:rPr>
        <w:t>2025 года</w:t>
      </w:r>
      <w:r w:rsidRPr="00430CD2">
        <w:rPr>
          <w:sz w:val="24"/>
          <w:szCs w:val="24"/>
          <w:lang w:val="ru-RU" w:eastAsia="en-US"/>
        </w:rPr>
        <w:t>.</w:t>
      </w:r>
    </w:p>
    <w:p w14:paraId="3C3DB277" w14:textId="77777777" w:rsidR="005A49E9" w:rsidRPr="00430CD2" w:rsidRDefault="005A49E9" w:rsidP="0061203B">
      <w:pPr>
        <w:pStyle w:val="Bodytext1"/>
        <w:shd w:val="clear" w:color="auto" w:fill="auto"/>
        <w:tabs>
          <w:tab w:val="left" w:pos="0"/>
          <w:tab w:val="left" w:pos="426"/>
        </w:tabs>
        <w:spacing w:line="360" w:lineRule="auto"/>
        <w:ind w:firstLine="709"/>
        <w:jc w:val="both"/>
      </w:pPr>
      <w:r w:rsidRPr="00430CD2">
        <w:rPr>
          <w:sz w:val="24"/>
          <w:szCs w:val="24"/>
          <w:lang w:val="ru-RU"/>
        </w:rPr>
        <w:t>С</w:t>
      </w:r>
      <w:r w:rsidRPr="00430CD2">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430CD2">
        <w:rPr>
          <w:sz w:val="24"/>
          <w:szCs w:val="24"/>
          <w:lang w:val="ru-RU"/>
        </w:rPr>
        <w:t>.</w:t>
      </w:r>
    </w:p>
    <w:p w14:paraId="25F45F5E" w14:textId="77777777" w:rsidR="005A49E9" w:rsidRPr="00430CD2" w:rsidRDefault="005A49E9" w:rsidP="005A49E9">
      <w:pPr>
        <w:pStyle w:val="Bodytext1"/>
        <w:shd w:val="clear" w:color="auto" w:fill="auto"/>
        <w:tabs>
          <w:tab w:val="left" w:pos="0"/>
          <w:tab w:val="left" w:pos="426"/>
        </w:tabs>
        <w:spacing w:line="360" w:lineRule="auto"/>
        <w:ind w:firstLine="709"/>
        <w:jc w:val="both"/>
        <w:rPr>
          <w:sz w:val="24"/>
          <w:szCs w:val="24"/>
        </w:rPr>
      </w:pPr>
      <w:r w:rsidRPr="00430CD2">
        <w:rPr>
          <w:sz w:val="24"/>
          <w:szCs w:val="24"/>
          <w:lang w:val="ru-RU"/>
        </w:rPr>
        <w:t xml:space="preserve">10.2. </w:t>
      </w:r>
      <w:r w:rsidRPr="00430CD2">
        <w:rPr>
          <w:sz w:val="24"/>
          <w:szCs w:val="24"/>
        </w:rPr>
        <w:t xml:space="preserve">Минобрнауки России не позднее 20-го рабочего дня после определения победителя по результатам проведения отбора </w:t>
      </w:r>
      <w:r w:rsidRPr="00430CD2">
        <w:rPr>
          <w:rFonts w:eastAsia="Calibri"/>
          <w:sz w:val="24"/>
          <w:szCs w:val="24"/>
        </w:rPr>
        <w:t>заключает с победителем отбора в системе «Электронный бюджет» соглашение о предоставлении субсидии.</w:t>
      </w:r>
    </w:p>
    <w:p w14:paraId="2AFB4E59" w14:textId="77777777" w:rsidR="001328F7" w:rsidRPr="00430CD2"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rPr>
        <w:t xml:space="preserve">Соглашение о предоставлении субсидии заключается в соответствии с типовой формой, утвержденной </w:t>
      </w:r>
      <w:r w:rsidRPr="00430CD2">
        <w:rPr>
          <w:sz w:val="24"/>
          <w:szCs w:val="24"/>
        </w:rPr>
        <w:t>Министерством финансов Российской Федерации</w:t>
      </w:r>
      <w:r w:rsidRPr="00430CD2">
        <w:rPr>
          <w:w w:val="102"/>
          <w:sz w:val="24"/>
          <w:szCs w:val="24"/>
        </w:rPr>
        <w:t>.</w:t>
      </w:r>
    </w:p>
    <w:p w14:paraId="05F984D4" w14:textId="77777777" w:rsidR="00F45476"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BC2D18" w:rsidRPr="00430CD2">
        <w:rPr>
          <w:rFonts w:eastAsia="Calibri"/>
          <w:sz w:val="24"/>
          <w:szCs w:val="24"/>
          <w:lang w:val="ru-RU" w:eastAsia="en-US"/>
        </w:rPr>
        <w:t>0</w:t>
      </w:r>
      <w:r w:rsidRPr="00430CD2">
        <w:rPr>
          <w:rFonts w:eastAsia="Calibri"/>
          <w:sz w:val="24"/>
          <w:szCs w:val="24"/>
          <w:lang w:val="ru-RU" w:eastAsia="en-US"/>
        </w:rPr>
        <w:t xml:space="preserve">.3. </w:t>
      </w:r>
      <w:r w:rsidR="00F45476" w:rsidRPr="00430CD2">
        <w:rPr>
          <w:rFonts w:eastAsia="Calibri"/>
          <w:sz w:val="24"/>
          <w:szCs w:val="24"/>
          <w:lang w:val="ru-RU" w:eastAsia="en-US"/>
        </w:rPr>
        <w:t xml:space="preserve">Получатель </w:t>
      </w:r>
      <w:r w:rsidR="00B519A1" w:rsidRPr="00430CD2">
        <w:rPr>
          <w:rFonts w:eastAsia="Calibri"/>
          <w:sz w:val="24"/>
          <w:szCs w:val="24"/>
          <w:lang w:val="ru-RU" w:eastAsia="en-US"/>
        </w:rPr>
        <w:t xml:space="preserve">субсидии </w:t>
      </w:r>
      <w:r w:rsidR="003236C5" w:rsidRPr="00430CD2">
        <w:rPr>
          <w:sz w:val="24"/>
          <w:szCs w:val="24"/>
          <w:lang w:val="ru-RU"/>
        </w:rPr>
        <w:t>на дату заключения</w:t>
      </w:r>
      <w:r w:rsidR="00F45476" w:rsidRPr="00430CD2">
        <w:rPr>
          <w:rFonts w:eastAsia="Calibri"/>
          <w:sz w:val="24"/>
          <w:szCs w:val="24"/>
          <w:lang w:val="ru-RU" w:eastAsia="en-US"/>
        </w:rPr>
        <w:t xml:space="preserve"> соглашения о предоставлении </w:t>
      </w:r>
      <w:r w:rsidR="00A64617" w:rsidRPr="00430CD2">
        <w:rPr>
          <w:rFonts w:eastAsia="Calibri"/>
          <w:sz w:val="24"/>
          <w:szCs w:val="24"/>
          <w:lang w:val="ru-RU" w:eastAsia="en-US"/>
        </w:rPr>
        <w:t>субсидии</w:t>
      </w:r>
      <w:r w:rsidR="00F45476" w:rsidRPr="00430CD2">
        <w:rPr>
          <w:rFonts w:eastAsia="Calibri"/>
          <w:sz w:val="24"/>
          <w:szCs w:val="24"/>
          <w:lang w:val="ru-RU" w:eastAsia="en-US"/>
        </w:rPr>
        <w:t>, должен соответствовать следующим требованиям:</w:t>
      </w:r>
    </w:p>
    <w:p w14:paraId="506959FC"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а) </w:t>
      </w:r>
      <w:r w:rsidRPr="00430CD2">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430CD2">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430CD2">
        <w:rPr>
          <w:rFonts w:ascii="Times New Roman" w:eastAsia="Times New Roman" w:hAnsi="Times New Roman" w:cs="Times New Roman"/>
          <w:color w:val="auto"/>
          <w:lang w:eastAsia="x-none"/>
        </w:rPr>
        <w:t>;</w:t>
      </w:r>
    </w:p>
    <w:p w14:paraId="74ADEF63"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б) </w:t>
      </w:r>
      <w:r w:rsidRPr="00430CD2">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30CD2">
        <w:rPr>
          <w:rFonts w:ascii="Times New Roman" w:eastAsia="Times New Roman" w:hAnsi="Times New Roman" w:cs="Times New Roman"/>
          <w:color w:val="auto"/>
          <w:lang w:eastAsia="x-none"/>
        </w:rPr>
        <w:t>;</w:t>
      </w:r>
    </w:p>
    <w:p w14:paraId="4FC596CF" w14:textId="77777777" w:rsidR="00A64617" w:rsidRPr="00430CD2"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430CD2">
        <w:rPr>
          <w:rFonts w:ascii="Times New Roman" w:eastAsia="Times New Roman" w:hAnsi="Times New Roman" w:cs="Times New Roman"/>
          <w:color w:val="auto"/>
          <w:lang w:eastAsia="x-none"/>
        </w:rPr>
        <w:t xml:space="preserve">в) </w:t>
      </w:r>
      <w:r w:rsidRPr="00430CD2">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430CD2">
        <w:rPr>
          <w:rFonts w:ascii="Times New Roman" w:eastAsia="Calibri" w:hAnsi="Times New Roman" w:cs="Times New Roman"/>
          <w:color w:val="auto"/>
          <w:lang w:eastAsia="en-US"/>
        </w:rPr>
        <w:t>;</w:t>
      </w:r>
    </w:p>
    <w:p w14:paraId="6A376820" w14:textId="77777777" w:rsidR="00A64617" w:rsidRPr="00430CD2"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г)</w:t>
      </w:r>
      <w:r w:rsidRPr="00430CD2">
        <w:rPr>
          <w:rFonts w:ascii="Times New Roman" w:eastAsia="Times New Roman" w:hAnsi="Times New Roman" w:cs="Times New Roman"/>
          <w:color w:val="auto"/>
          <w:lang w:eastAsia="x-none"/>
        </w:rPr>
        <w:tab/>
      </w:r>
      <w:r w:rsidRPr="00430CD2">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430CD2">
        <w:rPr>
          <w:rFonts w:ascii="Times New Roman" w:eastAsia="Times New Roman" w:hAnsi="Times New Roman" w:cs="Times New Roman"/>
          <w:color w:val="auto"/>
          <w:lang w:eastAsia="x-none"/>
        </w:rPr>
        <w:t>;</w:t>
      </w:r>
    </w:p>
    <w:p w14:paraId="6AA2872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д) </w:t>
      </w:r>
      <w:r w:rsidRPr="00430CD2">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430CD2">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430CD2">
        <w:rPr>
          <w:rFonts w:ascii="Times New Roman" w:eastAsia="Times New Roman" w:hAnsi="Times New Roman" w:cs="Times New Roman"/>
          <w:color w:val="auto"/>
          <w:lang w:eastAsia="x-none"/>
        </w:rPr>
        <w:t>;</w:t>
      </w:r>
    </w:p>
    <w:p w14:paraId="7828338A" w14:textId="77777777" w:rsidR="00A64617" w:rsidRPr="00430CD2" w:rsidRDefault="00A64617" w:rsidP="00A64617">
      <w:pPr>
        <w:spacing w:line="360" w:lineRule="auto"/>
        <w:ind w:firstLine="709"/>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е) </w:t>
      </w:r>
      <w:r w:rsidRPr="00430CD2">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430CD2">
        <w:rPr>
          <w:rFonts w:ascii="Times New Roman" w:eastAsia="Times New Roman" w:hAnsi="Times New Roman" w:cs="Times New Roman"/>
          <w:color w:val="auto"/>
          <w:lang w:eastAsia="x-none"/>
        </w:rPr>
        <w:t>;</w:t>
      </w:r>
    </w:p>
    <w:p w14:paraId="394E3ACE" w14:textId="77777777" w:rsidR="00A64617" w:rsidRPr="00430CD2" w:rsidRDefault="00A64617" w:rsidP="00A64617">
      <w:pPr>
        <w:spacing w:line="360" w:lineRule="auto"/>
        <w:ind w:firstLine="709"/>
        <w:jc w:val="both"/>
        <w:rPr>
          <w:rFonts w:ascii="Times New Roman" w:hAnsi="Times New Roman" w:cs="Times New Roman"/>
        </w:rPr>
      </w:pPr>
      <w:r w:rsidRPr="00430CD2">
        <w:rPr>
          <w:rFonts w:ascii="Times New Roman" w:eastAsia="Times New Roman" w:hAnsi="Times New Roman" w:cs="Times New Roman"/>
          <w:color w:val="auto"/>
          <w:lang w:eastAsia="x-none"/>
        </w:rPr>
        <w:t xml:space="preserve">ж) </w:t>
      </w:r>
      <w:r w:rsidRPr="00430CD2">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5">
        <w:r w:rsidRPr="00430CD2">
          <w:rPr>
            <w:rFonts w:ascii="Times New Roman" w:hAnsi="Times New Roman" w:cs="Times New Roman"/>
          </w:rPr>
          <w:t>пунктом 3 статьи 47</w:t>
        </w:r>
      </w:hyperlink>
      <w:r w:rsidRPr="00430CD2">
        <w:rPr>
          <w:rFonts w:ascii="Times New Roman" w:hAnsi="Times New Roman" w:cs="Times New Roman"/>
        </w:rPr>
        <w:t xml:space="preserve"> Налогового кодекса Российской Федерации,</w:t>
      </w:r>
      <w:r w:rsidRPr="00430CD2">
        <w:t xml:space="preserve"> </w:t>
      </w:r>
      <w:r w:rsidRPr="00430CD2">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0932CC7A" w14:textId="77777777" w:rsidR="00A64617" w:rsidRPr="00430CD2" w:rsidRDefault="00A64617" w:rsidP="00A64617">
      <w:pPr>
        <w:spacing w:line="360" w:lineRule="auto"/>
        <w:ind w:firstLine="709"/>
        <w:jc w:val="both"/>
      </w:pPr>
      <w:r w:rsidRPr="00430CD2">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CDB1D6A" w14:textId="77777777" w:rsidR="00F45476" w:rsidRPr="00430CD2"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7D045514" w14:textId="77777777" w:rsidR="00941172"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.4. </w:t>
      </w:r>
      <w:r w:rsidR="00257162" w:rsidRPr="00430CD2">
        <w:rPr>
          <w:rFonts w:eastAsia="Calibri"/>
          <w:sz w:val="24"/>
          <w:szCs w:val="24"/>
          <w:lang w:val="ru-RU" w:eastAsia="en-US"/>
        </w:rPr>
        <w:t>Для заключения соглашения о предоставлении субсидии Минобрнауки России проверяет соответствие получателя субсидии требованиям, указанным в пункте 10.3. настоящего приложения к объявлению</w:t>
      </w:r>
      <w:r w:rsidR="00576BFC" w:rsidRPr="00430CD2">
        <w:rPr>
          <w:rFonts w:eastAsia="Calibri"/>
          <w:sz w:val="24"/>
          <w:szCs w:val="24"/>
          <w:lang w:val="ru-RU" w:eastAsia="en-US"/>
        </w:rPr>
        <w:t>.</w:t>
      </w:r>
      <w:r w:rsidR="00941172" w:rsidRPr="00430CD2">
        <w:rPr>
          <w:rFonts w:eastAsia="Calibri"/>
          <w:sz w:val="24"/>
          <w:szCs w:val="24"/>
          <w:lang w:val="ru-RU" w:eastAsia="en-US"/>
        </w:rPr>
        <w:t xml:space="preserve"> </w:t>
      </w:r>
    </w:p>
    <w:p w14:paraId="2A40DDEC" w14:textId="77777777" w:rsidR="00EE3E1A" w:rsidRPr="00430CD2" w:rsidRDefault="009338B9" w:rsidP="0050393D">
      <w:pPr>
        <w:pStyle w:val="Bodytext1"/>
        <w:shd w:val="clear" w:color="auto" w:fill="auto"/>
        <w:tabs>
          <w:tab w:val="left" w:pos="0"/>
          <w:tab w:val="left" w:pos="426"/>
        </w:tabs>
        <w:spacing w:line="360" w:lineRule="auto"/>
        <w:ind w:firstLine="709"/>
        <w:jc w:val="both"/>
        <w:rPr>
          <w:rFonts w:eastAsia="Calibri"/>
          <w:color w:val="000000"/>
          <w:sz w:val="24"/>
          <w:szCs w:val="24"/>
          <w:lang w:val="ru-RU" w:eastAsia="en-US"/>
        </w:rPr>
      </w:pPr>
      <w:r w:rsidRPr="00430CD2">
        <w:rPr>
          <w:rFonts w:eastAsia="Calibri"/>
          <w:sz w:val="24"/>
          <w:szCs w:val="24"/>
          <w:lang w:val="ru-RU" w:eastAsia="en-US"/>
        </w:rPr>
        <w:t>1</w:t>
      </w:r>
      <w:r w:rsidR="003236C5" w:rsidRPr="00430CD2">
        <w:rPr>
          <w:rFonts w:eastAsia="Calibri"/>
          <w:sz w:val="24"/>
          <w:szCs w:val="24"/>
          <w:lang w:val="ru-RU" w:eastAsia="en-US"/>
        </w:rPr>
        <w:t>0</w:t>
      </w:r>
      <w:r w:rsidRPr="00430CD2">
        <w:rPr>
          <w:rFonts w:eastAsia="Calibri"/>
          <w:sz w:val="24"/>
          <w:szCs w:val="24"/>
          <w:lang w:val="ru-RU" w:eastAsia="en-US"/>
        </w:rPr>
        <w:t xml:space="preserve">.5. </w:t>
      </w:r>
      <w:r w:rsidR="00FC3EE2" w:rsidRPr="00430CD2">
        <w:rPr>
          <w:rFonts w:eastAsia="Calibri"/>
          <w:sz w:val="24"/>
          <w:szCs w:val="24"/>
          <w:lang w:val="ru-RU" w:eastAsia="en-US"/>
        </w:rPr>
        <w:t>До</w:t>
      </w:r>
      <w:r w:rsidR="00941172" w:rsidRPr="00430CD2">
        <w:rPr>
          <w:rFonts w:eastAsia="Calibri"/>
          <w:sz w:val="24"/>
          <w:szCs w:val="24"/>
          <w:lang w:val="ru-RU" w:eastAsia="en-US"/>
        </w:rPr>
        <w:t xml:space="preserve"> заключения соглашения о предоставлении </w:t>
      </w:r>
      <w:r w:rsidR="00A64617" w:rsidRPr="00430CD2">
        <w:rPr>
          <w:rFonts w:eastAsia="Calibri"/>
          <w:sz w:val="24"/>
          <w:szCs w:val="24"/>
          <w:lang w:val="ru-RU" w:eastAsia="en-US"/>
        </w:rPr>
        <w:t xml:space="preserve">субсидии </w:t>
      </w:r>
      <w:r w:rsidR="00A64617" w:rsidRPr="00430CD2">
        <w:rPr>
          <w:sz w:val="24"/>
          <w:szCs w:val="24"/>
        </w:rPr>
        <w:t>по</w:t>
      </w:r>
      <w:r w:rsidR="00A64617" w:rsidRPr="00430CD2">
        <w:rPr>
          <w:sz w:val="24"/>
          <w:szCs w:val="24"/>
          <w:lang w:val="ru-RU"/>
        </w:rPr>
        <w:t>бедитель отбора</w:t>
      </w:r>
      <w:r w:rsidR="00A64617" w:rsidRPr="00430CD2">
        <w:rPr>
          <w:sz w:val="24"/>
          <w:szCs w:val="24"/>
        </w:rPr>
        <w:t xml:space="preserve"> </w:t>
      </w:r>
      <w:r w:rsidR="00941172" w:rsidRPr="00430CD2">
        <w:rPr>
          <w:rFonts w:eastAsia="Calibri"/>
          <w:sz w:val="24"/>
          <w:szCs w:val="24"/>
          <w:lang w:val="ru-RU" w:eastAsia="en-US"/>
        </w:rPr>
        <w:t>также предоставляет в Минобрнауки России копию соглашения с иностранн</w:t>
      </w:r>
      <w:r w:rsidR="00A50A05" w:rsidRPr="00430CD2">
        <w:rPr>
          <w:rFonts w:eastAsia="Calibri"/>
          <w:sz w:val="24"/>
          <w:szCs w:val="24"/>
          <w:lang w:val="ru-RU" w:eastAsia="en-US"/>
        </w:rPr>
        <w:t>ыми</w:t>
      </w:r>
      <w:r w:rsidR="00941172" w:rsidRPr="00430CD2">
        <w:rPr>
          <w:rFonts w:eastAsia="Calibri"/>
          <w:sz w:val="24"/>
          <w:szCs w:val="24"/>
          <w:lang w:val="ru-RU" w:eastAsia="en-US"/>
        </w:rPr>
        <w:t xml:space="preserve"> организаци</w:t>
      </w:r>
      <w:r w:rsidR="00A50A05" w:rsidRPr="00430CD2">
        <w:rPr>
          <w:rFonts w:eastAsia="Calibri"/>
          <w:sz w:val="24"/>
          <w:szCs w:val="24"/>
          <w:lang w:val="ru-RU" w:eastAsia="en-US"/>
        </w:rPr>
        <w:t>ями</w:t>
      </w:r>
      <w:r w:rsidR="00941172" w:rsidRPr="00430CD2">
        <w:rPr>
          <w:rFonts w:eastAsia="Calibri"/>
          <w:sz w:val="24"/>
          <w:szCs w:val="24"/>
          <w:lang w:val="ru-RU" w:eastAsia="en-US"/>
        </w:rPr>
        <w:t xml:space="preserve"> о сотрудничестве в рамках выполнения проекта, </w:t>
      </w:r>
      <w:r w:rsidR="000A33BF" w:rsidRPr="00430CD2">
        <w:rPr>
          <w:rFonts w:eastAsia="Calibri"/>
          <w:sz w:val="24"/>
          <w:szCs w:val="24"/>
          <w:lang w:val="ru-RU" w:eastAsia="en-US"/>
        </w:rPr>
        <w:t>указанного в подпункте «</w:t>
      </w:r>
      <w:r w:rsidR="00EC2793" w:rsidRPr="00430CD2">
        <w:rPr>
          <w:rFonts w:eastAsia="Calibri"/>
          <w:sz w:val="24"/>
          <w:szCs w:val="24"/>
          <w:lang w:val="ru-RU" w:eastAsia="en-US"/>
        </w:rPr>
        <w:t>б</w:t>
      </w:r>
      <w:r w:rsidR="000A33BF" w:rsidRPr="00430CD2">
        <w:rPr>
          <w:rFonts w:eastAsia="Calibri"/>
          <w:sz w:val="24"/>
          <w:szCs w:val="24"/>
          <w:lang w:val="ru-RU" w:eastAsia="en-US"/>
        </w:rPr>
        <w:t xml:space="preserve">» п. </w:t>
      </w:r>
      <w:r w:rsidR="003236C5" w:rsidRPr="00430CD2">
        <w:rPr>
          <w:rFonts w:eastAsia="Calibri"/>
          <w:sz w:val="24"/>
          <w:szCs w:val="24"/>
          <w:lang w:val="ru-RU" w:eastAsia="en-US"/>
        </w:rPr>
        <w:t>5</w:t>
      </w:r>
      <w:r w:rsidR="000A33BF" w:rsidRPr="00430CD2">
        <w:rPr>
          <w:rFonts w:eastAsia="Calibri"/>
          <w:sz w:val="24"/>
          <w:szCs w:val="24"/>
          <w:lang w:val="ru-RU" w:eastAsia="en-US"/>
        </w:rPr>
        <w:t>.</w:t>
      </w:r>
      <w:r w:rsidR="00EC2793" w:rsidRPr="00430CD2">
        <w:rPr>
          <w:rFonts w:eastAsia="Calibri"/>
          <w:sz w:val="24"/>
          <w:szCs w:val="24"/>
          <w:lang w:val="ru-RU" w:eastAsia="en-US"/>
        </w:rPr>
        <w:t>5</w:t>
      </w:r>
      <w:r w:rsidR="00C23700" w:rsidRPr="00430CD2">
        <w:rPr>
          <w:rFonts w:eastAsia="Calibri"/>
          <w:sz w:val="24"/>
          <w:szCs w:val="24"/>
          <w:lang w:val="ru-RU" w:eastAsia="en-US"/>
        </w:rPr>
        <w:t>.</w:t>
      </w:r>
      <w:r w:rsidR="000A33BF" w:rsidRPr="00430CD2">
        <w:rPr>
          <w:rFonts w:eastAsia="Calibri"/>
          <w:sz w:val="24"/>
          <w:szCs w:val="24"/>
          <w:lang w:val="ru-RU" w:eastAsia="en-US"/>
        </w:rPr>
        <w:t xml:space="preserve"> настоящего </w:t>
      </w:r>
      <w:r w:rsidR="00EC3FBD" w:rsidRPr="00430CD2">
        <w:rPr>
          <w:rFonts w:eastAsia="Calibri"/>
          <w:sz w:val="24"/>
          <w:szCs w:val="24"/>
          <w:lang w:val="ru-RU" w:eastAsia="en-US"/>
        </w:rPr>
        <w:t>приложения к объявлению</w:t>
      </w:r>
      <w:r w:rsidR="000A33BF" w:rsidRPr="00430CD2">
        <w:rPr>
          <w:rFonts w:eastAsia="Calibri"/>
          <w:sz w:val="24"/>
          <w:szCs w:val="24"/>
          <w:lang w:val="ru-RU" w:eastAsia="en-US"/>
        </w:rPr>
        <w:t xml:space="preserve">, </w:t>
      </w:r>
      <w:r w:rsidR="00941172" w:rsidRPr="00430CD2">
        <w:rPr>
          <w:rFonts w:eastAsia="Calibri"/>
          <w:sz w:val="24"/>
          <w:szCs w:val="24"/>
          <w:lang w:val="ru-RU" w:eastAsia="en-US"/>
        </w:rPr>
        <w:t>подписанного руководителем участника отбора</w:t>
      </w:r>
      <w:r w:rsidR="00FE68DF" w:rsidRPr="00430CD2">
        <w:rPr>
          <w:rFonts w:eastAsia="Calibri"/>
          <w:sz w:val="24"/>
          <w:szCs w:val="24"/>
          <w:lang w:val="ru-RU" w:eastAsia="en-US"/>
        </w:rPr>
        <w:t xml:space="preserve"> </w:t>
      </w:r>
      <w:r w:rsidR="00FE68DF" w:rsidRPr="00430CD2">
        <w:rPr>
          <w:sz w:val="24"/>
          <w:szCs w:val="24"/>
          <w:lang w:val="ru-RU"/>
        </w:rPr>
        <w:t>получателей субсидий</w:t>
      </w:r>
      <w:r w:rsidR="00941172" w:rsidRPr="00430CD2">
        <w:rPr>
          <w:rFonts w:eastAsia="Calibri"/>
          <w:sz w:val="24"/>
          <w:szCs w:val="24"/>
          <w:lang w:val="ru-RU" w:eastAsia="en-US"/>
        </w:rPr>
        <w:t xml:space="preserve"> или иным уполномоченным лицом, содержащего план</w:t>
      </w:r>
      <w:r w:rsidR="00F24B8A" w:rsidRPr="00430CD2">
        <w:rPr>
          <w:rFonts w:eastAsia="Calibri"/>
          <w:sz w:val="24"/>
          <w:szCs w:val="24"/>
          <w:lang w:val="ru-RU" w:eastAsia="en-US"/>
        </w:rPr>
        <w:t xml:space="preserve"> работ научного исследования</w:t>
      </w:r>
      <w:r w:rsidR="00941172" w:rsidRPr="00430CD2">
        <w:rPr>
          <w:rFonts w:eastAsia="Calibri"/>
          <w:sz w:val="24"/>
          <w:szCs w:val="24"/>
          <w:lang w:val="ru-RU" w:eastAsia="en-US"/>
        </w:rPr>
        <w:t xml:space="preserve">, сроки выполнения работ, объемы финансирования, </w:t>
      </w:r>
      <w:r w:rsidR="000A33BF" w:rsidRPr="00430CD2">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6C4B8A" w:rsidRPr="00430CD2">
        <w:rPr>
          <w:rStyle w:val="ad"/>
          <w:rFonts w:eastAsia="Calibri"/>
          <w:sz w:val="22"/>
          <w:szCs w:val="22"/>
          <w:lang w:val="ru-RU" w:eastAsia="en-US"/>
        </w:rPr>
        <w:footnoteReference w:id="10"/>
      </w:r>
      <w:r w:rsidR="006C4B8A" w:rsidRPr="00430CD2">
        <w:rPr>
          <w:rFonts w:eastAsia="Calibri"/>
          <w:color w:val="000000"/>
          <w:sz w:val="24"/>
          <w:szCs w:val="24"/>
          <w:lang w:val="ru-RU" w:eastAsia="en-US"/>
        </w:rPr>
        <w:t>.</w:t>
      </w:r>
    </w:p>
    <w:p w14:paraId="158E71BE" w14:textId="77777777" w:rsidR="00910325" w:rsidRPr="00430CD2" w:rsidRDefault="00257162"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 xml:space="preserve">10.6. Минобрнауки России может отказаться </w:t>
      </w:r>
      <w:r w:rsidRPr="00430CD2">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Pr="00430CD2">
        <w:rPr>
          <w:sz w:val="24"/>
          <w:szCs w:val="24"/>
          <w:lang w:val="ru-RU"/>
        </w:rPr>
        <w:t>установленных пунктом 10.3</w:t>
      </w:r>
      <w:r w:rsidRPr="00430CD2">
        <w:rPr>
          <w:sz w:val="24"/>
          <w:szCs w:val="24"/>
        </w:rPr>
        <w:t xml:space="preserve"> </w:t>
      </w:r>
      <w:r w:rsidRPr="00430CD2">
        <w:rPr>
          <w:sz w:val="24"/>
          <w:szCs w:val="24"/>
          <w:lang w:val="ru-RU"/>
        </w:rPr>
        <w:t xml:space="preserve">настоящего приложения к </w:t>
      </w:r>
      <w:r w:rsidRPr="00430CD2">
        <w:rPr>
          <w:sz w:val="24"/>
          <w:szCs w:val="24"/>
        </w:rPr>
        <w:t>объявлению</w:t>
      </w:r>
      <w:r w:rsidRPr="00430CD2">
        <w:rPr>
          <w:sz w:val="24"/>
          <w:szCs w:val="24"/>
          <w:lang w:val="ru-RU"/>
        </w:rPr>
        <w:t>.</w:t>
      </w:r>
    </w:p>
    <w:p w14:paraId="14AE32AF" w14:textId="77777777" w:rsidR="00B03128" w:rsidRPr="00430CD2"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0</w:t>
      </w:r>
      <w:r w:rsidR="00D67EF8" w:rsidRPr="00430CD2">
        <w:rPr>
          <w:sz w:val="24"/>
          <w:szCs w:val="24"/>
          <w:lang w:val="ru-RU"/>
        </w:rPr>
        <w:t>.</w:t>
      </w:r>
      <w:r w:rsidR="00257162" w:rsidRPr="00430CD2">
        <w:rPr>
          <w:sz w:val="24"/>
          <w:szCs w:val="24"/>
          <w:lang w:val="ru-RU"/>
        </w:rPr>
        <w:t>7</w:t>
      </w:r>
      <w:r w:rsidR="00D67EF8" w:rsidRPr="00430CD2">
        <w:rPr>
          <w:sz w:val="24"/>
          <w:szCs w:val="24"/>
          <w:lang w:val="ru-RU"/>
        </w:rPr>
        <w:t xml:space="preserve">. </w:t>
      </w:r>
      <w:r w:rsidR="00B03128" w:rsidRPr="00430CD2">
        <w:rPr>
          <w:sz w:val="24"/>
          <w:szCs w:val="24"/>
          <w:lang w:val="ru-RU"/>
        </w:rPr>
        <w:t>Срок, в теч</w:t>
      </w:r>
      <w:r w:rsidR="00C33A5C" w:rsidRPr="00430CD2">
        <w:rPr>
          <w:sz w:val="24"/>
          <w:szCs w:val="24"/>
          <w:lang w:val="ru-RU"/>
        </w:rPr>
        <w:t xml:space="preserve">ение которого </w:t>
      </w:r>
      <w:r w:rsidR="00846A21" w:rsidRPr="00430CD2">
        <w:rPr>
          <w:sz w:val="24"/>
          <w:szCs w:val="24"/>
          <w:lang w:val="ru-RU"/>
        </w:rPr>
        <w:t>победитель отбора</w:t>
      </w:r>
      <w:r w:rsidR="00B03128" w:rsidRPr="00430CD2">
        <w:rPr>
          <w:sz w:val="24"/>
          <w:szCs w:val="24"/>
          <w:lang w:val="ru-RU"/>
        </w:rPr>
        <w:t xml:space="preserve"> должен подписать соглашение, составляет 5 рабочих дней с даты направления </w:t>
      </w:r>
      <w:r w:rsidR="00D67EF8" w:rsidRPr="00430CD2">
        <w:rPr>
          <w:sz w:val="24"/>
          <w:szCs w:val="24"/>
          <w:lang w:val="ru-RU"/>
        </w:rPr>
        <w:t xml:space="preserve">Минобрнауки России </w:t>
      </w:r>
      <w:r w:rsidR="00B03128" w:rsidRPr="00430CD2">
        <w:rPr>
          <w:sz w:val="24"/>
          <w:szCs w:val="24"/>
          <w:lang w:val="ru-RU"/>
        </w:rPr>
        <w:t xml:space="preserve">проекта соглашения через </w:t>
      </w:r>
      <w:r w:rsidR="00C05B1B" w:rsidRPr="00430CD2">
        <w:rPr>
          <w:sz w:val="24"/>
          <w:szCs w:val="24"/>
          <w:lang w:val="ru-RU"/>
        </w:rPr>
        <w:t xml:space="preserve">систему </w:t>
      </w:r>
      <w:r w:rsidR="00B03128" w:rsidRPr="00430CD2">
        <w:rPr>
          <w:sz w:val="24"/>
          <w:szCs w:val="24"/>
          <w:lang w:val="ru-RU"/>
        </w:rPr>
        <w:t xml:space="preserve">«Электронный бюджет». В случае </w:t>
      </w:r>
      <w:r w:rsidR="00A30925" w:rsidRPr="00430CD2">
        <w:rPr>
          <w:sz w:val="24"/>
          <w:szCs w:val="24"/>
          <w:lang w:val="ru-RU"/>
        </w:rPr>
        <w:t>не подписания</w:t>
      </w:r>
      <w:r w:rsidR="00B03128" w:rsidRPr="00430CD2">
        <w:rPr>
          <w:sz w:val="24"/>
          <w:szCs w:val="24"/>
          <w:lang w:val="ru-RU"/>
        </w:rPr>
        <w:t xml:space="preserve"> </w:t>
      </w:r>
      <w:r w:rsidR="005F0B8D" w:rsidRPr="00430CD2">
        <w:rPr>
          <w:sz w:val="24"/>
          <w:szCs w:val="24"/>
          <w:lang w:val="ru-RU"/>
        </w:rPr>
        <w:t>победителем отбора</w:t>
      </w:r>
      <w:r w:rsidR="00EF0A80" w:rsidRPr="00430CD2">
        <w:rPr>
          <w:sz w:val="24"/>
          <w:szCs w:val="24"/>
          <w:lang w:val="ru-RU"/>
        </w:rPr>
        <w:t xml:space="preserve"> </w:t>
      </w:r>
      <w:r w:rsidR="00B03128" w:rsidRPr="00430CD2">
        <w:rPr>
          <w:sz w:val="24"/>
          <w:szCs w:val="24"/>
          <w:lang w:val="ru-RU"/>
        </w:rPr>
        <w:t xml:space="preserve">соглашения в указанный срок, </w:t>
      </w:r>
      <w:r w:rsidR="005F0B8D" w:rsidRPr="00430CD2">
        <w:rPr>
          <w:sz w:val="24"/>
          <w:szCs w:val="24"/>
          <w:lang w:val="ru-RU"/>
        </w:rPr>
        <w:t>победитель отбора</w:t>
      </w:r>
      <w:r w:rsidR="00EF0A80" w:rsidRPr="00430CD2">
        <w:rPr>
          <w:sz w:val="24"/>
          <w:szCs w:val="24"/>
          <w:lang w:val="ru-RU"/>
        </w:rPr>
        <w:t xml:space="preserve"> </w:t>
      </w:r>
      <w:r w:rsidR="00393E95" w:rsidRPr="00430CD2">
        <w:rPr>
          <w:sz w:val="24"/>
          <w:szCs w:val="24"/>
          <w:lang w:val="ru-RU"/>
        </w:rPr>
        <w:t>признается</w:t>
      </w:r>
      <w:r w:rsidR="00B03128" w:rsidRPr="00430CD2">
        <w:rPr>
          <w:sz w:val="24"/>
          <w:szCs w:val="24"/>
          <w:lang w:val="ru-RU"/>
        </w:rPr>
        <w:t xml:space="preserve"> уклонившимся от заключения соглашения.</w:t>
      </w:r>
    </w:p>
    <w:p w14:paraId="79DB20F0" w14:textId="77777777" w:rsidR="00823D1E" w:rsidRPr="00430CD2"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BC2D18" w:rsidRPr="00430CD2">
        <w:rPr>
          <w:sz w:val="24"/>
          <w:szCs w:val="24"/>
          <w:lang w:val="ru-RU"/>
        </w:rPr>
        <w:t>0</w:t>
      </w:r>
      <w:r w:rsidR="00257162" w:rsidRPr="00430CD2">
        <w:rPr>
          <w:sz w:val="24"/>
          <w:szCs w:val="24"/>
          <w:lang w:val="ru-RU"/>
        </w:rPr>
        <w:t>.8</w:t>
      </w:r>
      <w:r w:rsidRPr="00430CD2">
        <w:rPr>
          <w:sz w:val="24"/>
          <w:szCs w:val="24"/>
          <w:lang w:val="ru-RU"/>
        </w:rPr>
        <w:t xml:space="preserve">. </w:t>
      </w:r>
      <w:r w:rsidR="005F0B8D" w:rsidRPr="00430CD2">
        <w:rPr>
          <w:sz w:val="24"/>
          <w:szCs w:val="24"/>
        </w:rPr>
        <w:t>В случае отказа  Минобрнауки России от заключения соглашения с победителем отбора по основаниям, установленным пунк</w:t>
      </w:r>
      <w:r w:rsidR="00257162" w:rsidRPr="00430CD2">
        <w:rPr>
          <w:sz w:val="24"/>
          <w:szCs w:val="24"/>
        </w:rPr>
        <w:t>том 10.</w:t>
      </w:r>
      <w:r w:rsidR="00257162" w:rsidRPr="00430CD2">
        <w:rPr>
          <w:sz w:val="24"/>
          <w:szCs w:val="24"/>
          <w:lang w:val="ru-RU"/>
        </w:rPr>
        <w:t>6</w:t>
      </w:r>
      <w:r w:rsidR="005F0B8D" w:rsidRPr="00430CD2">
        <w:rPr>
          <w:sz w:val="24"/>
          <w:szCs w:val="24"/>
        </w:rPr>
        <w:t xml:space="preserve"> настоящего приложения к объявлению, отказа победителя отбора от заключения соглашения, не</w:t>
      </w:r>
      <w:r w:rsidR="006C4B8A" w:rsidRPr="00430CD2">
        <w:rPr>
          <w:sz w:val="24"/>
          <w:szCs w:val="24"/>
          <w:lang w:val="ru-RU"/>
        </w:rPr>
        <w:t xml:space="preserve"> </w:t>
      </w:r>
      <w:r w:rsidR="005F0B8D" w:rsidRPr="00430CD2">
        <w:rPr>
          <w:sz w:val="24"/>
          <w:szCs w:val="24"/>
        </w:rPr>
        <w:t xml:space="preserve">подписания победителем отбора соглашения в </w:t>
      </w:r>
      <w:r w:rsidR="00257162" w:rsidRPr="00430CD2">
        <w:rPr>
          <w:sz w:val="24"/>
          <w:szCs w:val="24"/>
        </w:rPr>
        <w:t>срок, установленным пунктом 10.</w:t>
      </w:r>
      <w:r w:rsidR="00257162" w:rsidRPr="00430CD2">
        <w:rPr>
          <w:sz w:val="24"/>
          <w:szCs w:val="24"/>
          <w:lang w:val="ru-RU"/>
        </w:rPr>
        <w:t>7</w:t>
      </w:r>
      <w:r w:rsidR="005F0B8D" w:rsidRPr="00430CD2">
        <w:rPr>
          <w:sz w:val="24"/>
          <w:szCs w:val="24"/>
        </w:rPr>
        <w:t xml:space="preserve"> настоящего приложения к объявлению, Минобрнауки России заключает соглашение с участником отбора</w:t>
      </w:r>
      <w:r w:rsidR="00FE68DF" w:rsidRPr="00430CD2">
        <w:rPr>
          <w:sz w:val="24"/>
          <w:szCs w:val="24"/>
          <w:lang w:val="ru-RU"/>
        </w:rPr>
        <w:t xml:space="preserve"> получателей субсидий</w:t>
      </w:r>
      <w:r w:rsidR="005F0B8D" w:rsidRPr="00430CD2">
        <w:rPr>
          <w:sz w:val="24"/>
          <w:szCs w:val="24"/>
        </w:rPr>
        <w:t>, заявка которого имеет следующий в порядке убывания рейтинг заявки после последнего участника отбора</w:t>
      </w:r>
      <w:r w:rsidR="00FE68DF" w:rsidRPr="00430CD2">
        <w:rPr>
          <w:sz w:val="24"/>
          <w:szCs w:val="24"/>
          <w:lang w:val="ru-RU"/>
        </w:rPr>
        <w:t xml:space="preserve"> получателей субсидий</w:t>
      </w:r>
      <w:r w:rsidR="005F0B8D" w:rsidRPr="00430CD2">
        <w:rPr>
          <w:sz w:val="24"/>
          <w:szCs w:val="24"/>
        </w:rPr>
        <w:t>, признанного победителем.</w:t>
      </w:r>
    </w:p>
    <w:p w14:paraId="668B8E52" w14:textId="77777777" w:rsidR="00472AD0" w:rsidRPr="00430CD2"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7657365"/>
      <w:r w:rsidRPr="00430CD2">
        <w:rPr>
          <w:sz w:val="24"/>
          <w:szCs w:val="24"/>
          <w:lang w:val="ru-RU"/>
        </w:rPr>
        <w:t xml:space="preserve">11. </w:t>
      </w:r>
      <w:r w:rsidR="00472AD0" w:rsidRPr="00430CD2">
        <w:rPr>
          <w:sz w:val="24"/>
          <w:szCs w:val="24"/>
          <w:lang w:val="ru-RU"/>
        </w:rPr>
        <w:t xml:space="preserve">Порядок </w:t>
      </w:r>
      <w:bookmarkEnd w:id="89"/>
      <w:bookmarkEnd w:id="90"/>
      <w:r w:rsidR="005F0B8D" w:rsidRPr="00430CD2">
        <w:rPr>
          <w:sz w:val="24"/>
          <w:szCs w:val="24"/>
          <w:lang w:val="ru-RU"/>
        </w:rPr>
        <w:t>отмены проведения отбора</w:t>
      </w:r>
      <w:bookmarkEnd w:id="91"/>
    </w:p>
    <w:p w14:paraId="12DFD8CD" w14:textId="77777777" w:rsidR="001E4E28" w:rsidRPr="00430CD2" w:rsidRDefault="00AA0946" w:rsidP="005F0B8D">
      <w:pPr>
        <w:pStyle w:val="Bodytext1"/>
        <w:shd w:val="clear" w:color="auto" w:fill="auto"/>
        <w:tabs>
          <w:tab w:val="left" w:pos="0"/>
          <w:tab w:val="left" w:pos="426"/>
        </w:tabs>
        <w:spacing w:line="360" w:lineRule="auto"/>
        <w:ind w:firstLine="709"/>
        <w:jc w:val="both"/>
      </w:pPr>
      <w:r w:rsidRPr="00430CD2">
        <w:rPr>
          <w:sz w:val="24"/>
          <w:szCs w:val="24"/>
          <w:lang w:val="ru-RU"/>
        </w:rPr>
        <w:t>1</w:t>
      </w:r>
      <w:r w:rsidR="00C05B1B" w:rsidRPr="00430CD2">
        <w:rPr>
          <w:sz w:val="24"/>
          <w:szCs w:val="24"/>
          <w:lang w:val="ru-RU"/>
        </w:rPr>
        <w:t>1</w:t>
      </w:r>
      <w:r w:rsidRPr="00430CD2">
        <w:rPr>
          <w:sz w:val="24"/>
          <w:szCs w:val="24"/>
          <w:lang w:val="ru-RU"/>
        </w:rPr>
        <w:t xml:space="preserve">.1. </w:t>
      </w:r>
      <w:r w:rsidR="00472AD0" w:rsidRPr="00430CD2">
        <w:rPr>
          <w:sz w:val="24"/>
          <w:szCs w:val="24"/>
          <w:lang w:val="ru-RU"/>
        </w:rPr>
        <w:t xml:space="preserve">Минобрнауки России вправе </w:t>
      </w:r>
      <w:r w:rsidR="006C4B8A" w:rsidRPr="00430CD2">
        <w:rPr>
          <w:sz w:val="24"/>
          <w:szCs w:val="24"/>
          <w:lang w:val="ru-RU"/>
        </w:rPr>
        <w:t>отменить</w:t>
      </w:r>
      <w:r w:rsidR="001E4E28" w:rsidRPr="00430CD2">
        <w:rPr>
          <w:sz w:val="24"/>
          <w:szCs w:val="24"/>
          <w:lang w:val="ru-RU"/>
        </w:rPr>
        <w:t xml:space="preserve"> проведени</w:t>
      </w:r>
      <w:r w:rsidR="006C4B8A" w:rsidRPr="00430CD2">
        <w:rPr>
          <w:sz w:val="24"/>
          <w:szCs w:val="24"/>
          <w:lang w:val="ru-RU"/>
        </w:rPr>
        <w:t>е</w:t>
      </w:r>
      <w:r w:rsidR="001E4E28" w:rsidRPr="00430CD2">
        <w:rPr>
          <w:sz w:val="24"/>
          <w:szCs w:val="24"/>
          <w:lang w:val="ru-RU"/>
        </w:rPr>
        <w:t xml:space="preserve"> отбора</w:t>
      </w:r>
      <w:r w:rsidR="005F0B8D" w:rsidRPr="00430CD2">
        <w:rPr>
          <w:sz w:val="24"/>
          <w:szCs w:val="24"/>
          <w:lang w:val="ru-RU"/>
        </w:rPr>
        <w:t xml:space="preserve">. </w:t>
      </w:r>
      <w:r w:rsidR="005F0B8D" w:rsidRPr="00430CD2">
        <w:rPr>
          <w:sz w:val="24"/>
          <w:szCs w:val="24"/>
        </w:rPr>
        <w:t xml:space="preserve">При принятии Минобрнауки России решения об </w:t>
      </w:r>
      <w:r w:rsidR="006C4B8A" w:rsidRPr="00430CD2">
        <w:rPr>
          <w:sz w:val="24"/>
          <w:szCs w:val="24"/>
          <w:lang w:val="ru-RU"/>
        </w:rPr>
        <w:t>отмене</w:t>
      </w:r>
      <w:r w:rsidR="005F0B8D" w:rsidRPr="00430CD2">
        <w:rPr>
          <w:sz w:val="24"/>
          <w:szCs w:val="24"/>
        </w:rPr>
        <w:t xml:space="preserve"> отбора соответствующее объявление об отмене </w:t>
      </w:r>
      <w:r w:rsidR="001B736A" w:rsidRPr="00430CD2">
        <w:rPr>
          <w:sz w:val="24"/>
          <w:szCs w:val="24"/>
        </w:rPr>
        <w:t xml:space="preserve">отбора размещается на </w:t>
      </w:r>
      <w:r w:rsidR="001B736A" w:rsidRPr="00430CD2">
        <w:rPr>
          <w:sz w:val="24"/>
          <w:szCs w:val="24"/>
          <w:lang w:val="ru-RU"/>
        </w:rPr>
        <w:t>П</w:t>
      </w:r>
      <w:r w:rsidR="005F0B8D" w:rsidRPr="00430CD2">
        <w:rPr>
          <w:sz w:val="24"/>
          <w:szCs w:val="24"/>
        </w:rPr>
        <w:t>ортале не позднее чем за один рабочий день до даты окончания срока подачи заявок участниками отбора</w:t>
      </w:r>
      <w:r w:rsidR="00FE68DF" w:rsidRPr="00430CD2">
        <w:rPr>
          <w:sz w:val="24"/>
          <w:szCs w:val="24"/>
          <w:lang w:val="ru-RU"/>
        </w:rPr>
        <w:t xml:space="preserve"> получателей субсидий</w:t>
      </w:r>
      <w:r w:rsidR="005F0B8D" w:rsidRPr="00430CD2">
        <w:rPr>
          <w:sz w:val="24"/>
          <w:szCs w:val="24"/>
        </w:rPr>
        <w:t>.</w:t>
      </w:r>
    </w:p>
    <w:p w14:paraId="308CF15D"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1</w:t>
      </w:r>
      <w:r w:rsidR="001E4E28" w:rsidRPr="00430CD2">
        <w:rPr>
          <w:sz w:val="24"/>
          <w:szCs w:val="24"/>
          <w:lang w:val="ru-RU"/>
        </w:rPr>
        <w:t>.2</w:t>
      </w:r>
      <w:r w:rsidRPr="00430CD2">
        <w:rPr>
          <w:sz w:val="24"/>
          <w:szCs w:val="24"/>
          <w:lang w:val="ru-RU"/>
        </w:rPr>
        <w:t xml:space="preserve">. </w:t>
      </w:r>
      <w:r w:rsidR="005F0B8D" w:rsidRPr="00430CD2">
        <w:rPr>
          <w:sz w:val="24"/>
          <w:szCs w:val="24"/>
        </w:rPr>
        <w:t>Отбор получателей субсидий считается отмененным со дня размеще</w:t>
      </w:r>
      <w:r w:rsidR="001B736A" w:rsidRPr="00430CD2">
        <w:rPr>
          <w:sz w:val="24"/>
          <w:szCs w:val="24"/>
        </w:rPr>
        <w:t xml:space="preserve">ния объявления о его отмене на </w:t>
      </w:r>
      <w:r w:rsidR="001B736A" w:rsidRPr="00430CD2">
        <w:rPr>
          <w:sz w:val="24"/>
          <w:szCs w:val="24"/>
          <w:lang w:val="ru-RU"/>
        </w:rPr>
        <w:t>П</w:t>
      </w:r>
      <w:r w:rsidR="005F0B8D" w:rsidRPr="00430CD2">
        <w:rPr>
          <w:sz w:val="24"/>
          <w:szCs w:val="24"/>
        </w:rPr>
        <w:t>ортале.</w:t>
      </w:r>
      <w:r w:rsidR="005F0B8D" w:rsidRPr="00430CD2">
        <w:rPr>
          <w:sz w:val="24"/>
          <w:szCs w:val="24"/>
          <w:lang w:val="ru-RU"/>
        </w:rPr>
        <w:t xml:space="preserve"> </w:t>
      </w:r>
      <w:r w:rsidR="005F0B8D" w:rsidRPr="00430CD2">
        <w:rPr>
          <w:sz w:val="24"/>
          <w:szCs w:val="24"/>
        </w:rPr>
        <w:t>Участники отбора</w:t>
      </w:r>
      <w:r w:rsidR="00FE68DF" w:rsidRPr="00430CD2">
        <w:rPr>
          <w:sz w:val="24"/>
          <w:szCs w:val="24"/>
          <w:lang w:val="ru-RU"/>
        </w:rPr>
        <w:t xml:space="preserve"> получателей субсидий</w:t>
      </w:r>
      <w:r w:rsidR="005F0B8D" w:rsidRPr="00430CD2">
        <w:rPr>
          <w:sz w:val="24"/>
          <w:szCs w:val="24"/>
        </w:rPr>
        <w:t xml:space="preserve">, подавшие заявки, информируются об отмене проведения отбора получателей субсидий </w:t>
      </w:r>
      <w:r w:rsidR="001B736A" w:rsidRPr="00430CD2">
        <w:rPr>
          <w:sz w:val="24"/>
          <w:szCs w:val="24"/>
          <w:lang w:val="ru-RU"/>
        </w:rPr>
        <w:t>на П</w:t>
      </w:r>
      <w:r w:rsidR="005F0B8D" w:rsidRPr="00430CD2">
        <w:rPr>
          <w:sz w:val="24"/>
          <w:szCs w:val="24"/>
          <w:lang w:val="ru-RU"/>
        </w:rPr>
        <w:t>ортале</w:t>
      </w:r>
      <w:r w:rsidR="005F0B8D" w:rsidRPr="00430CD2">
        <w:rPr>
          <w:sz w:val="24"/>
          <w:szCs w:val="24"/>
        </w:rPr>
        <w:t>.</w:t>
      </w:r>
    </w:p>
    <w:p w14:paraId="2A143BCD" w14:textId="77777777" w:rsidR="00225750" w:rsidRPr="00430CD2"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7657366"/>
      <w:r w:rsidRPr="00430CD2">
        <w:rPr>
          <w:sz w:val="24"/>
          <w:szCs w:val="24"/>
          <w:lang w:val="ru-RU"/>
        </w:rPr>
        <w:t xml:space="preserve">12. </w:t>
      </w:r>
      <w:r w:rsidR="00225750" w:rsidRPr="00430CD2">
        <w:rPr>
          <w:sz w:val="24"/>
          <w:szCs w:val="24"/>
          <w:lang w:val="ru-RU"/>
        </w:rPr>
        <w:t xml:space="preserve">Порядок </w:t>
      </w:r>
      <w:r w:rsidR="005F0B8D" w:rsidRPr="00430CD2">
        <w:rPr>
          <w:sz w:val="24"/>
          <w:szCs w:val="24"/>
          <w:lang w:val="ru-RU"/>
        </w:rPr>
        <w:t xml:space="preserve">предоставления </w:t>
      </w:r>
      <w:r w:rsidR="00225750" w:rsidRPr="00430CD2">
        <w:rPr>
          <w:sz w:val="24"/>
          <w:szCs w:val="24"/>
          <w:lang w:val="ru-RU"/>
        </w:rPr>
        <w:t>разъяснени</w:t>
      </w:r>
      <w:r w:rsidR="005F0B8D" w:rsidRPr="00430CD2">
        <w:rPr>
          <w:sz w:val="24"/>
          <w:szCs w:val="24"/>
          <w:lang w:val="ru-RU"/>
        </w:rPr>
        <w:t>й</w:t>
      </w:r>
      <w:r w:rsidR="00225750" w:rsidRPr="00430CD2">
        <w:rPr>
          <w:sz w:val="24"/>
          <w:szCs w:val="24"/>
          <w:lang w:val="ru-RU"/>
        </w:rPr>
        <w:t xml:space="preserve"> положений объявления</w:t>
      </w:r>
      <w:bookmarkEnd w:id="92"/>
      <w:bookmarkEnd w:id="93"/>
      <w:bookmarkEnd w:id="94"/>
      <w:bookmarkEnd w:id="95"/>
      <w:r w:rsidR="00225750" w:rsidRPr="00430CD2">
        <w:rPr>
          <w:sz w:val="24"/>
          <w:szCs w:val="24"/>
          <w:lang w:val="ru-RU"/>
        </w:rPr>
        <w:t xml:space="preserve"> </w:t>
      </w:r>
    </w:p>
    <w:p w14:paraId="6546F818" w14:textId="77777777" w:rsidR="00225750" w:rsidRPr="00430CD2"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 xml:space="preserve">.1. </w:t>
      </w:r>
      <w:r w:rsidR="005F0B8D" w:rsidRPr="00430CD2">
        <w:rPr>
          <w:sz w:val="24"/>
          <w:szCs w:val="24"/>
        </w:rPr>
        <w:t>Любой участник отбора</w:t>
      </w:r>
      <w:r w:rsidR="00FE68DF" w:rsidRPr="00430CD2">
        <w:rPr>
          <w:sz w:val="24"/>
          <w:szCs w:val="24"/>
          <w:lang w:val="ru-RU"/>
        </w:rPr>
        <w:t xml:space="preserve"> получателей субсидий</w:t>
      </w:r>
      <w:r w:rsidR="005F0B8D" w:rsidRPr="00430CD2">
        <w:rPr>
          <w:sz w:val="24"/>
          <w:szCs w:val="24"/>
        </w:rPr>
        <w:t xml:space="preserve"> со дня размещения объ</w:t>
      </w:r>
      <w:r w:rsidR="001B736A" w:rsidRPr="00430CD2">
        <w:rPr>
          <w:sz w:val="24"/>
          <w:szCs w:val="24"/>
        </w:rPr>
        <w:t xml:space="preserve">явления о проведении отбора на </w:t>
      </w:r>
      <w:r w:rsidR="001B736A" w:rsidRPr="00430CD2">
        <w:rPr>
          <w:sz w:val="24"/>
          <w:szCs w:val="24"/>
          <w:lang w:val="ru-RU"/>
        </w:rPr>
        <w:t>П</w:t>
      </w:r>
      <w:r w:rsidR="005F0B8D" w:rsidRPr="00430CD2">
        <w:rPr>
          <w:sz w:val="24"/>
          <w:szCs w:val="24"/>
        </w:rPr>
        <w:t>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w:t>
      </w:r>
      <w:r w:rsidR="001B736A" w:rsidRPr="00430CD2">
        <w:rPr>
          <w:sz w:val="24"/>
          <w:szCs w:val="24"/>
        </w:rPr>
        <w:t xml:space="preserve">ия соответствующего запроса на </w:t>
      </w:r>
      <w:r w:rsidR="001B736A" w:rsidRPr="00430CD2">
        <w:rPr>
          <w:sz w:val="24"/>
          <w:szCs w:val="24"/>
          <w:lang w:val="ru-RU"/>
        </w:rPr>
        <w:t>П</w:t>
      </w:r>
      <w:r w:rsidR="005F0B8D" w:rsidRPr="00430CD2">
        <w:rPr>
          <w:sz w:val="24"/>
          <w:szCs w:val="24"/>
        </w:rPr>
        <w:t>ортале, а также на адрес электронной почты, указанный в объявлении о проведении отбора.</w:t>
      </w:r>
    </w:p>
    <w:p w14:paraId="6EA89BA4"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C05B1B" w:rsidRPr="00430CD2">
        <w:rPr>
          <w:sz w:val="24"/>
          <w:szCs w:val="24"/>
          <w:lang w:val="ru-RU"/>
        </w:rPr>
        <w:t>2</w:t>
      </w:r>
      <w:r w:rsidRPr="00430CD2">
        <w:rPr>
          <w:sz w:val="24"/>
          <w:szCs w:val="24"/>
          <w:lang w:val="ru-RU"/>
        </w:rPr>
        <w:t>.</w:t>
      </w:r>
      <w:r w:rsidR="005F0B8D" w:rsidRPr="00430CD2">
        <w:rPr>
          <w:sz w:val="24"/>
          <w:szCs w:val="24"/>
          <w:lang w:val="ru-RU"/>
        </w:rPr>
        <w:t>2</w:t>
      </w:r>
      <w:r w:rsidRPr="00430CD2">
        <w:rPr>
          <w:sz w:val="24"/>
          <w:szCs w:val="24"/>
          <w:lang w:val="ru-RU"/>
        </w:rPr>
        <w:t xml:space="preserve">. </w:t>
      </w:r>
      <w:r w:rsidR="00225750" w:rsidRPr="00430CD2">
        <w:rPr>
          <w:sz w:val="24"/>
          <w:szCs w:val="24"/>
          <w:lang w:val="ru-RU"/>
        </w:rPr>
        <w:t xml:space="preserve">В течение 5 рабочих дней со дня поступления запроса Минобрнауки России </w:t>
      </w:r>
      <w:r w:rsidR="005F0B8D" w:rsidRPr="00430CD2">
        <w:rPr>
          <w:sz w:val="24"/>
          <w:szCs w:val="24"/>
        </w:rPr>
        <w:t xml:space="preserve">направляет участнику отбора </w:t>
      </w:r>
      <w:r w:rsidR="00FE68DF" w:rsidRPr="00430CD2">
        <w:rPr>
          <w:sz w:val="24"/>
          <w:szCs w:val="24"/>
          <w:lang w:val="ru-RU"/>
        </w:rPr>
        <w:t>получателей субсидий</w:t>
      </w:r>
      <w:r w:rsidR="00FE68DF" w:rsidRPr="00430CD2">
        <w:rPr>
          <w:sz w:val="24"/>
          <w:szCs w:val="24"/>
        </w:rPr>
        <w:t xml:space="preserve"> </w:t>
      </w:r>
      <w:r w:rsidR="005F0B8D" w:rsidRPr="00430CD2">
        <w:rPr>
          <w:sz w:val="24"/>
          <w:szCs w:val="24"/>
        </w:rPr>
        <w:t>разъяснение положений объявления о проведении</w:t>
      </w:r>
      <w:r w:rsidR="001B736A" w:rsidRPr="00430CD2">
        <w:rPr>
          <w:sz w:val="24"/>
          <w:szCs w:val="24"/>
        </w:rPr>
        <w:t xml:space="preserve"> отбора, путем формирования на </w:t>
      </w:r>
      <w:r w:rsidR="001B736A" w:rsidRPr="00430CD2">
        <w:rPr>
          <w:sz w:val="24"/>
          <w:szCs w:val="24"/>
          <w:lang w:val="ru-RU"/>
        </w:rPr>
        <w:t>П</w:t>
      </w:r>
      <w:r w:rsidR="005F0B8D" w:rsidRPr="00430CD2">
        <w:rPr>
          <w:sz w:val="24"/>
          <w:szCs w:val="24"/>
        </w:rPr>
        <w:t>ортале соответствующего разъяснения, или по электронной почте</w:t>
      </w:r>
      <w:r w:rsidR="00225750" w:rsidRPr="00430CD2">
        <w:rPr>
          <w:sz w:val="24"/>
          <w:szCs w:val="24"/>
          <w:lang w:val="ru-RU"/>
        </w:rPr>
        <w:t xml:space="preserve">. </w:t>
      </w:r>
    </w:p>
    <w:p w14:paraId="5567C422" w14:textId="77777777" w:rsidR="00225750" w:rsidRPr="00430CD2"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30CD2">
        <w:rPr>
          <w:sz w:val="24"/>
          <w:szCs w:val="24"/>
          <w:lang w:val="ru-RU"/>
        </w:rPr>
        <w:t>1</w:t>
      </w:r>
      <w:r w:rsidR="00873C3C" w:rsidRPr="00430CD2">
        <w:rPr>
          <w:sz w:val="24"/>
          <w:szCs w:val="24"/>
          <w:lang w:val="ru-RU"/>
        </w:rPr>
        <w:t>2</w:t>
      </w:r>
      <w:r w:rsidR="004860BF" w:rsidRPr="00430CD2">
        <w:rPr>
          <w:sz w:val="24"/>
          <w:szCs w:val="24"/>
          <w:lang w:val="ru-RU"/>
        </w:rPr>
        <w:t>.3</w:t>
      </w:r>
      <w:r w:rsidRPr="00430CD2">
        <w:rPr>
          <w:sz w:val="24"/>
          <w:szCs w:val="24"/>
          <w:lang w:val="ru-RU"/>
        </w:rPr>
        <w:t xml:space="preserve">. </w:t>
      </w:r>
      <w:r w:rsidR="00225750" w:rsidRPr="00430CD2">
        <w:rPr>
          <w:sz w:val="24"/>
          <w:szCs w:val="24"/>
          <w:lang w:val="ru-RU"/>
        </w:rPr>
        <w:t>Начало срока предоставления участникам отбора</w:t>
      </w:r>
      <w:r w:rsidR="00FE68DF" w:rsidRPr="00430CD2">
        <w:rPr>
          <w:sz w:val="24"/>
          <w:szCs w:val="24"/>
          <w:lang w:val="ru-RU"/>
        </w:rPr>
        <w:t xml:space="preserve"> получателей субсидий</w:t>
      </w:r>
      <w:r w:rsidR="00225750" w:rsidRPr="00430CD2">
        <w:rPr>
          <w:sz w:val="24"/>
          <w:szCs w:val="24"/>
          <w:lang w:val="ru-RU"/>
        </w:rPr>
        <w:t xml:space="preserve"> разъяснений положений</w:t>
      </w:r>
      <w:r w:rsidR="00C33A5C" w:rsidRPr="00430CD2">
        <w:rPr>
          <w:sz w:val="24"/>
          <w:szCs w:val="24"/>
          <w:lang w:val="ru-RU"/>
        </w:rPr>
        <w:t xml:space="preserve"> объявления</w:t>
      </w:r>
      <w:r w:rsidR="00E90975" w:rsidRPr="00430CD2">
        <w:rPr>
          <w:sz w:val="24"/>
          <w:szCs w:val="24"/>
          <w:lang w:val="ru-RU"/>
        </w:rPr>
        <w:t xml:space="preserve"> </w:t>
      </w:r>
      <w:r w:rsidR="00225750" w:rsidRPr="00430CD2">
        <w:rPr>
          <w:sz w:val="24"/>
          <w:szCs w:val="24"/>
          <w:lang w:val="ru-RU"/>
        </w:rPr>
        <w:t xml:space="preserve">– с даты размещения объявления на </w:t>
      </w:r>
      <w:r w:rsidR="001B736A" w:rsidRPr="00430CD2">
        <w:rPr>
          <w:sz w:val="24"/>
          <w:szCs w:val="24"/>
          <w:lang w:val="ru-RU"/>
        </w:rPr>
        <w:t>П</w:t>
      </w:r>
      <w:r w:rsidR="00225750" w:rsidRPr="00430CD2">
        <w:rPr>
          <w:sz w:val="24"/>
          <w:szCs w:val="24"/>
          <w:lang w:val="ru-RU"/>
        </w:rPr>
        <w:t>ортале</w:t>
      </w:r>
      <w:r w:rsidR="00A84457" w:rsidRPr="00430CD2">
        <w:rPr>
          <w:sz w:val="24"/>
          <w:szCs w:val="24"/>
          <w:lang w:val="ru-RU"/>
        </w:rPr>
        <w:t>.</w:t>
      </w:r>
    </w:p>
    <w:p w14:paraId="08DC3960" w14:textId="77777777" w:rsidR="00225750" w:rsidRPr="00430CD2"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430CD2">
        <w:rPr>
          <w:sz w:val="24"/>
          <w:szCs w:val="24"/>
          <w:lang w:val="ru-RU"/>
        </w:rPr>
        <w:t>1</w:t>
      </w:r>
      <w:r w:rsidR="00873C3C" w:rsidRPr="00430CD2">
        <w:rPr>
          <w:sz w:val="24"/>
          <w:szCs w:val="24"/>
          <w:lang w:val="ru-RU"/>
        </w:rPr>
        <w:t>2</w:t>
      </w:r>
      <w:r w:rsidRPr="00430CD2">
        <w:rPr>
          <w:sz w:val="24"/>
          <w:szCs w:val="24"/>
          <w:lang w:val="ru-RU"/>
        </w:rPr>
        <w:t>.</w:t>
      </w:r>
      <w:r w:rsidR="004860BF" w:rsidRPr="00430CD2">
        <w:rPr>
          <w:sz w:val="24"/>
          <w:szCs w:val="24"/>
          <w:lang w:val="ru-RU"/>
        </w:rPr>
        <w:t>4</w:t>
      </w:r>
      <w:r w:rsidRPr="00430CD2">
        <w:rPr>
          <w:sz w:val="24"/>
          <w:szCs w:val="24"/>
          <w:lang w:val="ru-RU"/>
        </w:rPr>
        <w:t xml:space="preserve">. </w:t>
      </w:r>
      <w:r w:rsidR="00225750" w:rsidRPr="00430CD2">
        <w:rPr>
          <w:sz w:val="24"/>
          <w:szCs w:val="24"/>
          <w:lang w:val="ru-RU"/>
        </w:rPr>
        <w:t xml:space="preserve">Окончание срока предоставления участникам отбора </w:t>
      </w:r>
      <w:r w:rsidR="00FE68DF" w:rsidRPr="00430CD2">
        <w:rPr>
          <w:sz w:val="24"/>
          <w:szCs w:val="24"/>
          <w:lang w:val="ru-RU"/>
        </w:rPr>
        <w:t xml:space="preserve">получателей субсидий </w:t>
      </w:r>
      <w:r w:rsidR="00225750" w:rsidRPr="00430CD2">
        <w:rPr>
          <w:sz w:val="24"/>
          <w:szCs w:val="24"/>
          <w:lang w:val="ru-RU"/>
        </w:rPr>
        <w:t xml:space="preserve">разъяснений положений объявления - </w:t>
      </w:r>
      <w:r w:rsidR="005F0B8D" w:rsidRPr="00430CD2">
        <w:rPr>
          <w:sz w:val="24"/>
          <w:szCs w:val="24"/>
        </w:rPr>
        <w:t>не позднее одного рабочего дня до дня завершения подачи заявок, указанного в объявлении</w:t>
      </w:r>
      <w:r w:rsidR="007C2864" w:rsidRPr="00430CD2">
        <w:rPr>
          <w:rFonts w:eastAsia="Calibri"/>
          <w:b/>
          <w:sz w:val="24"/>
          <w:szCs w:val="24"/>
          <w:lang w:val="ru-RU" w:eastAsia="en-US"/>
        </w:rPr>
        <w:t>.</w:t>
      </w:r>
    </w:p>
    <w:p w14:paraId="0391D65F"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hAnsi="Times New Roman" w:cs="Times New Roman"/>
        </w:rPr>
        <w:t>1</w:t>
      </w:r>
      <w:r w:rsidR="00873C3C" w:rsidRPr="00430CD2">
        <w:rPr>
          <w:rFonts w:ascii="Times New Roman" w:hAnsi="Times New Roman" w:cs="Times New Roman"/>
        </w:rPr>
        <w:t>2</w:t>
      </w:r>
      <w:r w:rsidRPr="00430CD2">
        <w:rPr>
          <w:rFonts w:ascii="Times New Roman" w:hAnsi="Times New Roman" w:cs="Times New Roman"/>
        </w:rPr>
        <w:t>.</w:t>
      </w:r>
      <w:r w:rsidR="004860BF" w:rsidRPr="00430CD2">
        <w:rPr>
          <w:rFonts w:ascii="Times New Roman" w:hAnsi="Times New Roman" w:cs="Times New Roman"/>
        </w:rPr>
        <w:t>5</w:t>
      </w:r>
      <w:r w:rsidRPr="00430CD2">
        <w:rPr>
          <w:rFonts w:ascii="Times New Roman" w:hAnsi="Times New Roman" w:cs="Times New Roman"/>
        </w:rPr>
        <w:t>.</w:t>
      </w:r>
      <w:r w:rsidRPr="00430CD2">
        <w:rPr>
          <w:rFonts w:ascii="Times New Roman" w:eastAsia="Times New Roman" w:hAnsi="Times New Roman" w:cs="Times New Roman"/>
          <w:bCs/>
          <w:color w:val="auto"/>
        </w:rPr>
        <w:t xml:space="preserve"> </w:t>
      </w:r>
      <w:r w:rsidRPr="00430CD2">
        <w:rPr>
          <w:rFonts w:ascii="Times New Roman" w:eastAsia="Times New Roman" w:hAnsi="Times New Roman" w:cs="Times New Roman"/>
          <w:b/>
          <w:bCs/>
          <w:color w:val="auto"/>
        </w:rPr>
        <w:t xml:space="preserve">По техническим вопросам при работе с </w:t>
      </w:r>
      <w:r w:rsidR="001B736A" w:rsidRPr="00430CD2">
        <w:rPr>
          <w:rFonts w:ascii="Times New Roman" w:eastAsia="Times New Roman" w:hAnsi="Times New Roman" w:cs="Times New Roman"/>
          <w:b/>
          <w:bCs/>
          <w:color w:val="auto"/>
        </w:rPr>
        <w:t>П</w:t>
      </w:r>
      <w:r w:rsidRPr="00430CD2">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430CD2">
        <w:rPr>
          <w:rFonts w:ascii="Times New Roman" w:eastAsia="Times New Roman" w:hAnsi="Times New Roman" w:cs="Times New Roman"/>
          <w:bCs/>
          <w:color w:val="auto"/>
        </w:rPr>
        <w:t xml:space="preserve"> </w:t>
      </w:r>
    </w:p>
    <w:p w14:paraId="0CD99A5C" w14:textId="77777777" w:rsidR="005770C5" w:rsidRPr="00430CD2" w:rsidRDefault="005770C5" w:rsidP="005770C5">
      <w:pPr>
        <w:spacing w:line="360" w:lineRule="auto"/>
        <w:ind w:firstLine="709"/>
        <w:jc w:val="both"/>
        <w:rPr>
          <w:rFonts w:ascii="Times New Roman" w:eastAsia="Times New Roman" w:hAnsi="Times New Roman" w:cs="Times New Roman"/>
          <w:bCs/>
          <w:color w:val="auto"/>
        </w:rPr>
      </w:pPr>
      <w:r w:rsidRPr="00430CD2">
        <w:rPr>
          <w:rFonts w:ascii="Times New Roman" w:eastAsia="Times New Roman" w:hAnsi="Times New Roman" w:cs="Times New Roman"/>
          <w:bCs/>
          <w:color w:val="auto"/>
        </w:rPr>
        <w:t xml:space="preserve">1) по телефону горячей линии </w:t>
      </w:r>
      <w:r w:rsidR="008F6500" w:rsidRPr="00430CD2">
        <w:rPr>
          <w:rFonts w:ascii="Times New Roman" w:eastAsia="Times New Roman" w:hAnsi="Times New Roman" w:cs="Times New Roman"/>
          <w:bCs/>
          <w:color w:val="auto"/>
        </w:rPr>
        <w:t>+7</w:t>
      </w:r>
      <w:r w:rsidRPr="00430CD2">
        <w:rPr>
          <w:rFonts w:ascii="Times New Roman" w:eastAsia="Times New Roman" w:hAnsi="Times New Roman" w:cs="Times New Roman"/>
          <w:bCs/>
          <w:color w:val="auto"/>
        </w:rPr>
        <w:t xml:space="preserve"> (800) 700-27-31;</w:t>
      </w:r>
    </w:p>
    <w:p w14:paraId="13037678" w14:textId="77777777" w:rsidR="005770C5" w:rsidRPr="00430CD2"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430CD2">
        <w:rPr>
          <w:bCs/>
          <w:sz w:val="24"/>
          <w:szCs w:val="24"/>
          <w:lang w:val="ru-RU"/>
        </w:rPr>
        <w:t xml:space="preserve">2) через форму обратной связи в разделе «Техническая поддержка» на </w:t>
      </w:r>
      <w:r w:rsidR="001B736A" w:rsidRPr="00430CD2">
        <w:rPr>
          <w:bCs/>
          <w:sz w:val="24"/>
          <w:szCs w:val="24"/>
          <w:lang w:val="ru-RU"/>
        </w:rPr>
        <w:t>П</w:t>
      </w:r>
      <w:r w:rsidRPr="00430CD2">
        <w:rPr>
          <w:bCs/>
          <w:sz w:val="24"/>
          <w:szCs w:val="24"/>
          <w:lang w:val="ru-RU"/>
        </w:rPr>
        <w:t>ортале (</w:t>
      </w:r>
      <w:hyperlink r:id="rId16" w:history="1">
        <w:r w:rsidRPr="00430CD2">
          <w:rPr>
            <w:bCs/>
            <w:sz w:val="24"/>
            <w:szCs w:val="24"/>
            <w:lang w:val="ru-RU"/>
          </w:rPr>
          <w:t>https://promote.budget.gov.ru/</w:t>
        </w:r>
      </w:hyperlink>
      <w:r w:rsidRPr="00430CD2">
        <w:rPr>
          <w:bCs/>
          <w:sz w:val="24"/>
          <w:szCs w:val="24"/>
          <w:lang w:val="ru-RU"/>
        </w:rPr>
        <w:t>).</w:t>
      </w:r>
    </w:p>
    <w:p w14:paraId="06E4922B" w14:textId="77777777" w:rsidR="00D7553E" w:rsidRPr="00430CD2"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7657367"/>
      <w:r w:rsidRPr="00430CD2">
        <w:rPr>
          <w:sz w:val="24"/>
          <w:szCs w:val="24"/>
          <w:lang w:val="ru-RU"/>
        </w:rPr>
        <w:t xml:space="preserve">13. </w:t>
      </w:r>
      <w:r w:rsidR="00D7553E" w:rsidRPr="00430CD2">
        <w:rPr>
          <w:sz w:val="24"/>
          <w:szCs w:val="24"/>
          <w:lang w:val="ru-RU"/>
        </w:rPr>
        <w:t xml:space="preserve">Требования к </w:t>
      </w:r>
      <w:r w:rsidR="00752FB0" w:rsidRPr="00430CD2">
        <w:rPr>
          <w:sz w:val="24"/>
          <w:szCs w:val="24"/>
          <w:lang w:val="ru-RU"/>
        </w:rPr>
        <w:t xml:space="preserve">характеристикам </w:t>
      </w:r>
      <w:r w:rsidR="00D7553E" w:rsidRPr="00430CD2">
        <w:rPr>
          <w:sz w:val="24"/>
          <w:szCs w:val="24"/>
          <w:lang w:val="ru-RU"/>
        </w:rPr>
        <w:t xml:space="preserve">результата предоставления </w:t>
      </w:r>
      <w:bookmarkEnd w:id="96"/>
      <w:bookmarkEnd w:id="97"/>
      <w:r w:rsidR="009A2CBB" w:rsidRPr="00430CD2">
        <w:rPr>
          <w:sz w:val="24"/>
          <w:szCs w:val="24"/>
          <w:lang w:val="ru-RU"/>
        </w:rPr>
        <w:t>субсидии</w:t>
      </w:r>
      <w:bookmarkEnd w:id="98"/>
      <w:r w:rsidR="00D7553E" w:rsidRPr="00430CD2">
        <w:rPr>
          <w:sz w:val="24"/>
          <w:szCs w:val="24"/>
          <w:lang w:val="ru-RU"/>
        </w:rPr>
        <w:t xml:space="preserve"> </w:t>
      </w:r>
    </w:p>
    <w:p w14:paraId="09C8346C" w14:textId="77777777" w:rsidR="00D7553E"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873C3C" w:rsidRPr="00430CD2">
        <w:rPr>
          <w:rFonts w:ascii="Times New Roman" w:hAnsi="Times New Roman" w:cs="Times New Roman"/>
          <w:bCs/>
          <w:color w:val="auto"/>
        </w:rPr>
        <w:t>3</w:t>
      </w:r>
      <w:r w:rsidRPr="00430CD2">
        <w:rPr>
          <w:rFonts w:ascii="Times New Roman" w:hAnsi="Times New Roman" w:cs="Times New Roman"/>
          <w:bCs/>
          <w:color w:val="auto"/>
        </w:rPr>
        <w:t>.1. Общие требования</w:t>
      </w:r>
    </w:p>
    <w:p w14:paraId="608FBA92" w14:textId="77777777" w:rsidR="00D7553E" w:rsidRPr="00430CD2" w:rsidRDefault="00D7553E" w:rsidP="0050393D">
      <w:pPr>
        <w:pStyle w:val="Bodytext1"/>
        <w:shd w:val="clear" w:color="auto" w:fill="auto"/>
        <w:spacing w:line="360" w:lineRule="auto"/>
        <w:ind w:firstLine="709"/>
        <w:jc w:val="both"/>
        <w:rPr>
          <w:bCs/>
          <w:sz w:val="24"/>
          <w:szCs w:val="24"/>
          <w:lang w:val="ru-RU"/>
        </w:rPr>
      </w:pPr>
      <w:r w:rsidRPr="00430CD2">
        <w:rPr>
          <w:bCs/>
          <w:sz w:val="24"/>
          <w:szCs w:val="24"/>
          <w:lang w:val="ru-RU"/>
        </w:rPr>
        <w:t>1</w:t>
      </w:r>
      <w:r w:rsidR="00873C3C" w:rsidRPr="00430CD2">
        <w:rPr>
          <w:bCs/>
          <w:sz w:val="24"/>
          <w:szCs w:val="24"/>
          <w:lang w:val="ru-RU"/>
        </w:rPr>
        <w:t>3</w:t>
      </w:r>
      <w:r w:rsidRPr="00430CD2">
        <w:rPr>
          <w:bCs/>
          <w:sz w:val="24"/>
          <w:szCs w:val="24"/>
          <w:lang w:val="ru-RU"/>
        </w:rPr>
        <w:t>.1.1</w:t>
      </w:r>
      <w:r w:rsidR="0042441D" w:rsidRPr="00430CD2">
        <w:rPr>
          <w:bCs/>
          <w:sz w:val="24"/>
          <w:szCs w:val="24"/>
          <w:lang w:val="ru-RU"/>
        </w:rPr>
        <w:t>.</w:t>
      </w:r>
      <w:r w:rsidRPr="00430CD2">
        <w:rPr>
          <w:bCs/>
          <w:sz w:val="24"/>
          <w:szCs w:val="24"/>
          <w:lang w:val="ru-RU"/>
        </w:rPr>
        <w:t xml:space="preserve"> Участник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принимает на себя обязательства по выполнению требований к </w:t>
      </w:r>
      <w:r w:rsidR="008F6500" w:rsidRPr="00430CD2">
        <w:rPr>
          <w:bCs/>
          <w:sz w:val="24"/>
          <w:szCs w:val="24"/>
          <w:lang w:val="ru-RU"/>
        </w:rPr>
        <w:t xml:space="preserve">значениям </w:t>
      </w:r>
      <w:r w:rsidR="00873C3C" w:rsidRPr="00430CD2">
        <w:rPr>
          <w:bCs/>
          <w:sz w:val="24"/>
          <w:szCs w:val="24"/>
          <w:lang w:val="ru-RU"/>
        </w:rPr>
        <w:t>характеристик</w:t>
      </w:r>
      <w:r w:rsidRPr="00430CD2">
        <w:rPr>
          <w:bCs/>
          <w:sz w:val="24"/>
          <w:szCs w:val="24"/>
          <w:lang w:val="ru-RU"/>
        </w:rPr>
        <w:t xml:space="preserve"> </w:t>
      </w:r>
      <w:r w:rsidR="006C4B8A" w:rsidRPr="00430CD2">
        <w:rPr>
          <w:bCs/>
          <w:sz w:val="24"/>
          <w:szCs w:val="24"/>
          <w:lang w:val="ru-RU"/>
        </w:rPr>
        <w:t xml:space="preserve">результата предоставления субсидии </w:t>
      </w:r>
      <w:r w:rsidRPr="00430CD2">
        <w:rPr>
          <w:bCs/>
          <w:sz w:val="24"/>
          <w:szCs w:val="24"/>
          <w:lang w:val="ru-RU"/>
        </w:rPr>
        <w:t>при выполнении проекта, указанны</w:t>
      </w:r>
      <w:r w:rsidR="009923F5" w:rsidRPr="00430CD2">
        <w:rPr>
          <w:bCs/>
          <w:sz w:val="24"/>
          <w:szCs w:val="24"/>
          <w:lang w:val="ru-RU"/>
        </w:rPr>
        <w:t>м</w:t>
      </w:r>
      <w:r w:rsidRPr="00430CD2">
        <w:rPr>
          <w:bCs/>
          <w:sz w:val="24"/>
          <w:szCs w:val="24"/>
          <w:lang w:val="ru-RU"/>
        </w:rPr>
        <w:t xml:space="preserve"> в настоящем разделе</w:t>
      </w:r>
      <w:r w:rsidR="001A0B03" w:rsidRPr="00430CD2">
        <w:rPr>
          <w:bCs/>
          <w:sz w:val="24"/>
          <w:szCs w:val="24"/>
          <w:lang w:val="ru-RU"/>
        </w:rPr>
        <w:t xml:space="preserve">. </w:t>
      </w:r>
    </w:p>
    <w:p w14:paraId="04F55ABE" w14:textId="77777777" w:rsidR="00AB76F5"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13.1.2. Представленные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3A6ED7C" w14:textId="77777777" w:rsidR="00D7553E" w:rsidRPr="00430CD2" w:rsidRDefault="00AB76F5" w:rsidP="00AB76F5">
      <w:pPr>
        <w:pStyle w:val="Bodytext1"/>
        <w:shd w:val="clear" w:color="auto" w:fill="auto"/>
        <w:spacing w:line="360" w:lineRule="auto"/>
        <w:ind w:firstLine="709"/>
        <w:jc w:val="both"/>
        <w:rPr>
          <w:bCs/>
          <w:sz w:val="24"/>
          <w:szCs w:val="24"/>
          <w:lang w:val="ru-RU"/>
        </w:rPr>
      </w:pPr>
      <w:r w:rsidRPr="00430CD2">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430CD2">
        <w:rPr>
          <w:sz w:val="24"/>
          <w:szCs w:val="24"/>
          <w:lang w:val="ru-RU"/>
        </w:rPr>
        <w:t>получателей субсидий</w:t>
      </w:r>
      <w:r w:rsidR="00FE68DF" w:rsidRPr="00430CD2">
        <w:rPr>
          <w:bCs/>
          <w:sz w:val="24"/>
          <w:szCs w:val="24"/>
          <w:lang w:val="ru-RU"/>
        </w:rPr>
        <w:t xml:space="preserve"> </w:t>
      </w:r>
      <w:r w:rsidRPr="00430CD2">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5F18C4E" w14:textId="77777777" w:rsidR="004A4AD2" w:rsidRPr="00430CD2" w:rsidRDefault="00D7553E" w:rsidP="0050393D">
      <w:pPr>
        <w:spacing w:line="360" w:lineRule="auto"/>
        <w:ind w:firstLine="709"/>
        <w:jc w:val="both"/>
        <w:rPr>
          <w:rFonts w:ascii="Times New Roman" w:hAnsi="Times New Roman" w:cs="Times New Roman"/>
          <w:bCs/>
          <w:color w:val="auto"/>
        </w:rPr>
      </w:pPr>
      <w:r w:rsidRPr="00430CD2">
        <w:rPr>
          <w:rFonts w:ascii="Times New Roman" w:hAnsi="Times New Roman" w:cs="Times New Roman"/>
          <w:bCs/>
          <w:color w:val="auto"/>
        </w:rPr>
        <w:t>1</w:t>
      </w:r>
      <w:r w:rsidR="00263BB1" w:rsidRPr="00430CD2">
        <w:rPr>
          <w:rFonts w:ascii="Times New Roman" w:hAnsi="Times New Roman" w:cs="Times New Roman"/>
          <w:bCs/>
          <w:color w:val="auto"/>
        </w:rPr>
        <w:t>3</w:t>
      </w:r>
      <w:r w:rsidRPr="00430CD2">
        <w:rPr>
          <w:rFonts w:ascii="Times New Roman" w:hAnsi="Times New Roman" w:cs="Times New Roman"/>
          <w:bCs/>
          <w:color w:val="auto"/>
        </w:rPr>
        <w:t xml:space="preserve">.2. Получатель </w:t>
      </w:r>
      <w:r w:rsidR="009A2CBB" w:rsidRPr="00430CD2">
        <w:rPr>
          <w:rFonts w:ascii="Times New Roman" w:hAnsi="Times New Roman" w:cs="Times New Roman"/>
          <w:bCs/>
          <w:color w:val="auto"/>
        </w:rPr>
        <w:t xml:space="preserve">субсидии </w:t>
      </w:r>
      <w:r w:rsidRPr="00430CD2">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430CD2">
        <w:rPr>
          <w:rFonts w:ascii="Times New Roman" w:hAnsi="Times New Roman" w:cs="Times New Roman"/>
          <w:bCs/>
          <w:color w:val="auto"/>
        </w:rPr>
        <w:t>характеристик</w:t>
      </w:r>
      <w:r w:rsidR="006C4B8A" w:rsidRPr="00430CD2">
        <w:rPr>
          <w:rFonts w:ascii="Times New Roman" w:hAnsi="Times New Roman" w:cs="Times New Roman"/>
          <w:bCs/>
          <w:color w:val="auto"/>
        </w:rPr>
        <w:t xml:space="preserve"> результата предоставления субсидии</w:t>
      </w:r>
      <w:r w:rsidR="004A4AD2" w:rsidRPr="00430CD2">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0"/>
        <w:gridCol w:w="1134"/>
        <w:gridCol w:w="992"/>
        <w:gridCol w:w="993"/>
        <w:gridCol w:w="992"/>
      </w:tblGrid>
      <w:tr w:rsidR="00874FFB" w:rsidRPr="00430CD2" w14:paraId="2C9CE1A3" w14:textId="77777777" w:rsidTr="00874FFB">
        <w:trPr>
          <w:cantSplit/>
        </w:trPr>
        <w:tc>
          <w:tcPr>
            <w:tcW w:w="852" w:type="dxa"/>
            <w:vMerge w:val="restart"/>
            <w:vAlign w:val="center"/>
          </w:tcPr>
          <w:p w14:paraId="5EA07981"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4960" w:type="dxa"/>
            <w:vMerge w:val="restart"/>
            <w:vAlign w:val="center"/>
          </w:tcPr>
          <w:p w14:paraId="4D623CA7"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4CBDB6FF" w14:textId="77777777" w:rsidR="00874FFB" w:rsidRPr="00430CD2" w:rsidRDefault="00874FFB" w:rsidP="000905D0">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252236CB" w14:textId="77777777" w:rsidR="00874FFB" w:rsidRPr="00430CD2" w:rsidRDefault="00874FFB" w:rsidP="00874FFB">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1E7292B6" w14:textId="77777777" w:rsidTr="00874FFB">
        <w:trPr>
          <w:cantSplit/>
        </w:trPr>
        <w:tc>
          <w:tcPr>
            <w:tcW w:w="852" w:type="dxa"/>
            <w:vMerge/>
          </w:tcPr>
          <w:p w14:paraId="19890687" w14:textId="77777777" w:rsidR="00874FFB" w:rsidRPr="00430CD2" w:rsidRDefault="00874FFB" w:rsidP="000905D0">
            <w:pPr>
              <w:keepNext/>
              <w:tabs>
                <w:tab w:val="num" w:pos="-32"/>
                <w:tab w:val="left" w:pos="709"/>
              </w:tabs>
              <w:ind w:right="-62" w:hanging="104"/>
              <w:jc w:val="center"/>
              <w:rPr>
                <w:rFonts w:ascii="Times New Roman" w:hAnsi="Times New Roman" w:cs="Times New Roman"/>
                <w:color w:val="auto"/>
                <w:sz w:val="22"/>
                <w:szCs w:val="22"/>
              </w:rPr>
            </w:pPr>
          </w:p>
        </w:tc>
        <w:tc>
          <w:tcPr>
            <w:tcW w:w="4960" w:type="dxa"/>
            <w:vMerge/>
          </w:tcPr>
          <w:p w14:paraId="38CC3A7E"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1134" w:type="dxa"/>
            <w:vMerge/>
          </w:tcPr>
          <w:p w14:paraId="0DECB843" w14:textId="77777777" w:rsidR="00874FFB" w:rsidRPr="00430CD2" w:rsidRDefault="00874FFB"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4D659690"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4D4E034E"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44E19DE1" w14:textId="77777777" w:rsidR="00874FFB" w:rsidRPr="00430CD2" w:rsidRDefault="00874FFB" w:rsidP="00257162">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257162"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8296E67" w14:textId="77777777" w:rsidTr="00874FFB">
        <w:trPr>
          <w:cantSplit/>
        </w:trPr>
        <w:tc>
          <w:tcPr>
            <w:tcW w:w="852" w:type="dxa"/>
          </w:tcPr>
          <w:p w14:paraId="2C731F05"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13.2.1.</w:t>
            </w:r>
          </w:p>
        </w:tc>
        <w:tc>
          <w:tcPr>
            <w:tcW w:w="4960" w:type="dxa"/>
          </w:tcPr>
          <w:p w14:paraId="5779C08E"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vAlign w:val="center"/>
          </w:tcPr>
          <w:p w14:paraId="74DCFB33" w14:textId="77777777" w:rsidR="00874FFB" w:rsidRPr="00430CD2" w:rsidRDefault="00874FFB" w:rsidP="000905D0">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C9DB7C8"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3" w:type="dxa"/>
            <w:vAlign w:val="center"/>
          </w:tcPr>
          <w:p w14:paraId="29A04EFF"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c>
          <w:tcPr>
            <w:tcW w:w="992" w:type="dxa"/>
            <w:vAlign w:val="center"/>
          </w:tcPr>
          <w:p w14:paraId="0603503A"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30</w:t>
            </w:r>
          </w:p>
        </w:tc>
      </w:tr>
      <w:tr w:rsidR="00874FFB" w:rsidRPr="00430CD2" w14:paraId="4135B4C5" w14:textId="77777777" w:rsidTr="00874FFB">
        <w:trPr>
          <w:cantSplit/>
        </w:trPr>
        <w:tc>
          <w:tcPr>
            <w:tcW w:w="852" w:type="dxa"/>
          </w:tcPr>
          <w:p w14:paraId="787D3B22"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13.2.2.</w:t>
            </w:r>
          </w:p>
        </w:tc>
        <w:tc>
          <w:tcPr>
            <w:tcW w:w="4960" w:type="dxa"/>
          </w:tcPr>
          <w:p w14:paraId="77527FC2" w14:textId="77777777" w:rsidR="00874FFB" w:rsidRPr="00430CD2" w:rsidRDefault="00874FFB" w:rsidP="00B411F3">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p>
        </w:tc>
        <w:tc>
          <w:tcPr>
            <w:tcW w:w="1134" w:type="dxa"/>
            <w:vAlign w:val="center"/>
          </w:tcPr>
          <w:p w14:paraId="32FC31C9"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100EACB0"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1E03860D"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2" w:type="dxa"/>
            <w:vAlign w:val="center"/>
          </w:tcPr>
          <w:p w14:paraId="083A5759"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43BD7428" w14:textId="77777777" w:rsidTr="00874FFB">
        <w:trPr>
          <w:cantSplit/>
        </w:trPr>
        <w:tc>
          <w:tcPr>
            <w:tcW w:w="852" w:type="dxa"/>
          </w:tcPr>
          <w:p w14:paraId="4464AF53"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13.2.3.</w:t>
            </w:r>
          </w:p>
        </w:tc>
        <w:tc>
          <w:tcPr>
            <w:tcW w:w="4960" w:type="dxa"/>
          </w:tcPr>
          <w:p w14:paraId="65A6E11C" w14:textId="77777777" w:rsidR="00874FFB" w:rsidRPr="00430CD2" w:rsidRDefault="00874FFB" w:rsidP="003B0B6F">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vertAlign w:val="superscript"/>
                <w:lang w:eastAsia="en-US"/>
              </w:rPr>
              <w:footnoteReference w:id="11"/>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p>
        </w:tc>
        <w:tc>
          <w:tcPr>
            <w:tcW w:w="1134" w:type="dxa"/>
            <w:vAlign w:val="center"/>
          </w:tcPr>
          <w:p w14:paraId="4E16E6D5" w14:textId="77777777" w:rsidR="00874FFB" w:rsidRPr="00430CD2" w:rsidRDefault="00874FFB" w:rsidP="000905D0">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FA2564A" w14:textId="77777777" w:rsidR="00874FFB" w:rsidRPr="00430CD2" w:rsidRDefault="001F1B59"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w:t>
            </w:r>
          </w:p>
        </w:tc>
        <w:tc>
          <w:tcPr>
            <w:tcW w:w="993" w:type="dxa"/>
            <w:vAlign w:val="center"/>
          </w:tcPr>
          <w:p w14:paraId="71D537B6"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992" w:type="dxa"/>
            <w:vAlign w:val="center"/>
          </w:tcPr>
          <w:p w14:paraId="1BC7315D"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r>
      <w:tr w:rsidR="00874FFB" w:rsidRPr="00430CD2" w14:paraId="681779AA" w14:textId="77777777" w:rsidTr="00874FFB">
        <w:trPr>
          <w:cantSplit/>
        </w:trPr>
        <w:tc>
          <w:tcPr>
            <w:tcW w:w="852" w:type="dxa"/>
          </w:tcPr>
          <w:p w14:paraId="561E0549" w14:textId="77777777" w:rsidR="00874FFB" w:rsidRPr="00430CD2" w:rsidRDefault="00874FFB" w:rsidP="000905D0">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13.2.4.</w:t>
            </w:r>
          </w:p>
        </w:tc>
        <w:tc>
          <w:tcPr>
            <w:tcW w:w="4960" w:type="dxa"/>
          </w:tcPr>
          <w:p w14:paraId="58BDAACB" w14:textId="77777777" w:rsidR="00874FFB" w:rsidRPr="00430CD2" w:rsidRDefault="00874FFB" w:rsidP="000905D0">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vAlign w:val="center"/>
          </w:tcPr>
          <w:p w14:paraId="7F4E0F73" w14:textId="77777777" w:rsidR="00874FFB" w:rsidRPr="00430CD2" w:rsidRDefault="008C573A" w:rsidP="000905D0">
            <w:pPr>
              <w:keepNext/>
              <w:tabs>
                <w:tab w:val="num" w:pos="0"/>
                <w:tab w:val="left" w:pos="709"/>
              </w:tabs>
              <w:ind w:hanging="106"/>
              <w:jc w:val="center"/>
              <w:rPr>
                <w:rFonts w:ascii="Times New Roman" w:hAnsi="Times New Roman" w:cs="Times New Roman"/>
                <w:color w:val="auto"/>
                <w:sz w:val="20"/>
                <w:szCs w:val="20"/>
              </w:rPr>
            </w:pPr>
            <w:r w:rsidRPr="00430CD2">
              <w:rPr>
                <w:rFonts w:ascii="Times New Roman" w:hAnsi="Times New Roman" w:cs="Times New Roman"/>
                <w:color w:val="auto"/>
                <w:sz w:val="20"/>
                <w:szCs w:val="20"/>
              </w:rPr>
              <w:t>тыс. рублей</w:t>
            </w:r>
          </w:p>
        </w:tc>
        <w:tc>
          <w:tcPr>
            <w:tcW w:w="992" w:type="dxa"/>
            <w:vAlign w:val="center"/>
          </w:tcPr>
          <w:p w14:paraId="70B3A995" w14:textId="77777777" w:rsidR="00874FFB" w:rsidRPr="00430CD2" w:rsidRDefault="00874FFB" w:rsidP="00874FFB">
            <w:pPr>
              <w:keepNext/>
              <w:tabs>
                <w:tab w:val="num" w:pos="-105"/>
                <w:tab w:val="left" w:pos="764"/>
              </w:tabs>
              <w:ind w:left="-80" w:hanging="14"/>
              <w:jc w:val="center"/>
              <w:rPr>
                <w:rFonts w:ascii="Times New Roman" w:hAnsi="Times New Roman" w:cs="Times New Roman"/>
                <w:color w:val="auto"/>
                <w:sz w:val="20"/>
                <w:szCs w:val="20"/>
              </w:rPr>
            </w:pPr>
            <w:r w:rsidRPr="00430CD2">
              <w:rPr>
                <w:rFonts w:ascii="Times New Roman" w:hAnsi="Times New Roman" w:cs="Times New Roman"/>
                <w:sz w:val="20"/>
                <w:szCs w:val="20"/>
              </w:rPr>
              <w:t>100 % от размера гранта в текущем финансовом году</w:t>
            </w:r>
          </w:p>
        </w:tc>
        <w:tc>
          <w:tcPr>
            <w:tcW w:w="993" w:type="dxa"/>
          </w:tcPr>
          <w:p w14:paraId="377DAE3E"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c>
          <w:tcPr>
            <w:tcW w:w="992" w:type="dxa"/>
          </w:tcPr>
          <w:p w14:paraId="6B9256C3" w14:textId="77777777" w:rsidR="00874FFB" w:rsidRPr="00430CD2" w:rsidRDefault="00874FFB" w:rsidP="00874FFB">
            <w:pPr>
              <w:keepNext/>
              <w:tabs>
                <w:tab w:val="num" w:pos="-105"/>
                <w:tab w:val="left" w:pos="764"/>
              </w:tabs>
              <w:ind w:left="-80" w:hanging="14"/>
              <w:jc w:val="center"/>
              <w:rPr>
                <w:rFonts w:ascii="Times New Roman" w:hAnsi="Times New Roman" w:cs="Times New Roman"/>
                <w:sz w:val="20"/>
                <w:szCs w:val="20"/>
              </w:rPr>
            </w:pPr>
            <w:r w:rsidRPr="00430CD2">
              <w:rPr>
                <w:rFonts w:ascii="Times New Roman" w:hAnsi="Times New Roman" w:cs="Times New Roman"/>
                <w:sz w:val="20"/>
                <w:szCs w:val="20"/>
              </w:rPr>
              <w:t>100 % от размера гранта в текущем финансовом году</w:t>
            </w:r>
          </w:p>
        </w:tc>
      </w:tr>
    </w:tbl>
    <w:p w14:paraId="67A34E4A" w14:textId="77777777" w:rsidR="002D1595" w:rsidRPr="00430CD2" w:rsidRDefault="002D1595" w:rsidP="0050393D">
      <w:pPr>
        <w:pStyle w:val="Heading10"/>
        <w:keepNext/>
        <w:keepLines/>
        <w:shd w:val="clear" w:color="auto" w:fill="auto"/>
        <w:spacing w:line="360" w:lineRule="auto"/>
        <w:ind w:left="567" w:right="-282" w:firstLine="0"/>
        <w:jc w:val="both"/>
        <w:rPr>
          <w:lang w:val="ru-RU"/>
        </w:rPr>
        <w:sectPr w:rsidR="002D1595" w:rsidRPr="00430CD2" w:rsidSect="002E6C6C">
          <w:footerReference w:type="even" r:id="rId17"/>
          <w:footerReference w:type="default" r:id="rId18"/>
          <w:pgSz w:w="11909" w:h="16834"/>
          <w:pgMar w:top="851" w:right="851" w:bottom="851" w:left="1418" w:header="0" w:footer="125" w:gutter="0"/>
          <w:cols w:space="720"/>
          <w:noEndnote/>
          <w:titlePg/>
          <w:docGrid w:linePitch="360"/>
        </w:sectPr>
      </w:pPr>
    </w:p>
    <w:p w14:paraId="7EFF5D6C" w14:textId="77777777" w:rsidR="0045799F" w:rsidRPr="00430CD2"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7657368"/>
      <w:r w:rsidRPr="00430CD2">
        <w:rPr>
          <w:sz w:val="24"/>
          <w:szCs w:val="24"/>
          <w:lang w:val="ru-RU"/>
        </w:rPr>
        <w:t>ФОРМЫ ДЛЯ ЗАПО</w:t>
      </w:r>
      <w:r w:rsidR="00D03700" w:rsidRPr="00430CD2">
        <w:rPr>
          <w:sz w:val="24"/>
          <w:szCs w:val="24"/>
          <w:lang w:val="ru-RU"/>
        </w:rPr>
        <w:t>Л</w:t>
      </w:r>
      <w:r w:rsidRPr="00430CD2">
        <w:rPr>
          <w:sz w:val="24"/>
          <w:szCs w:val="24"/>
          <w:lang w:val="ru-RU"/>
        </w:rPr>
        <w:t>НЕНИЯ ПРИ ПОДАЧ</w:t>
      </w:r>
      <w:r w:rsidR="00D03700" w:rsidRPr="00430CD2">
        <w:rPr>
          <w:sz w:val="24"/>
          <w:szCs w:val="24"/>
          <w:lang w:val="ru-RU"/>
        </w:rPr>
        <w:t>Е</w:t>
      </w:r>
      <w:r w:rsidRPr="00430CD2">
        <w:rPr>
          <w:sz w:val="24"/>
          <w:szCs w:val="24"/>
          <w:lang w:val="ru-RU"/>
        </w:rPr>
        <w:t xml:space="preserve"> ЗАЯВКИ НА УЧАСТИЕ В ОТБОРЕ</w:t>
      </w:r>
      <w:bookmarkEnd w:id="99"/>
      <w:bookmarkEnd w:id="100"/>
      <w:bookmarkEnd w:id="101"/>
      <w:bookmarkEnd w:id="102"/>
      <w:bookmarkEnd w:id="103"/>
      <w:bookmarkEnd w:id="104"/>
      <w:bookmarkEnd w:id="105"/>
    </w:p>
    <w:p w14:paraId="25AFF1B2" w14:textId="77777777" w:rsidR="0084331C" w:rsidRPr="00430CD2"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7657369"/>
      <w:r w:rsidRPr="00430CD2">
        <w:rPr>
          <w:bCs/>
          <w:iCs/>
          <w:sz w:val="24"/>
          <w:szCs w:val="24"/>
          <w:lang w:val="ru-RU"/>
        </w:rPr>
        <w:t xml:space="preserve">ФОРМА </w:t>
      </w:r>
      <w:r w:rsidR="002A19D0" w:rsidRPr="00430CD2">
        <w:rPr>
          <w:bCs/>
          <w:iCs/>
          <w:sz w:val="24"/>
          <w:szCs w:val="24"/>
          <w:lang w:val="ru-RU"/>
        </w:rPr>
        <w:t>1</w:t>
      </w:r>
      <w:r w:rsidRPr="00430CD2">
        <w:rPr>
          <w:bCs/>
          <w:iCs/>
          <w:sz w:val="24"/>
          <w:szCs w:val="24"/>
          <w:lang w:val="ru-RU"/>
        </w:rPr>
        <w:t xml:space="preserve">. </w:t>
      </w:r>
      <w:r w:rsidRPr="00430CD2">
        <w:rPr>
          <w:bCs/>
          <w:iCs/>
          <w:caps/>
          <w:sz w:val="24"/>
          <w:szCs w:val="24"/>
          <w:lang w:val="ru-RU"/>
        </w:rPr>
        <w:t>Описание проекта</w:t>
      </w:r>
      <w:bookmarkEnd w:id="106"/>
      <w:bookmarkEnd w:id="107"/>
      <w:bookmarkEnd w:id="108"/>
      <w:bookmarkEnd w:id="109"/>
      <w:r w:rsidRPr="00430CD2">
        <w:rPr>
          <w:bCs/>
          <w:iCs/>
          <w:caps/>
          <w:sz w:val="24"/>
          <w:szCs w:val="24"/>
          <w:lang w:val="ru-RU"/>
        </w:rPr>
        <w:t xml:space="preserve"> </w:t>
      </w:r>
    </w:p>
    <w:p w14:paraId="69D7FE12" w14:textId="77777777" w:rsidR="0084331C" w:rsidRPr="00430CD2" w:rsidRDefault="001B736A" w:rsidP="00C23700">
      <w:pPr>
        <w:tabs>
          <w:tab w:val="left" w:pos="722"/>
        </w:tabs>
        <w:jc w:val="both"/>
        <w:rPr>
          <w:rFonts w:ascii="Times New Roman" w:eastAsia="Times New Roman" w:hAnsi="Times New Roman" w:cs="Times New Roman"/>
          <w:b/>
          <w:color w:val="auto"/>
        </w:rPr>
      </w:pPr>
      <w:r w:rsidRPr="00430CD2">
        <w:rPr>
          <w:rFonts w:ascii="Times New Roman" w:hAnsi="Times New Roman"/>
          <w:i/>
          <w:sz w:val="22"/>
          <w:szCs w:val="22"/>
          <w:shd w:val="clear" w:color="auto" w:fill="D9D9D9" w:themeFill="background1" w:themeFillShade="D9"/>
        </w:rPr>
        <w:t>Помимо указания информации на П</w:t>
      </w:r>
      <w:r w:rsidR="002A19D0" w:rsidRPr="00430CD2">
        <w:rPr>
          <w:rFonts w:ascii="Times New Roman" w:hAnsi="Times New Roman"/>
          <w:i/>
          <w:sz w:val="22"/>
          <w:szCs w:val="22"/>
          <w:shd w:val="clear" w:color="auto" w:fill="D9D9D9" w:themeFill="background1" w:themeFillShade="D9"/>
        </w:rPr>
        <w:t xml:space="preserve">ортале в соответствующих полях </w:t>
      </w:r>
      <w:r w:rsidR="00A62E3B" w:rsidRPr="00430CD2">
        <w:rPr>
          <w:rFonts w:ascii="Times New Roman" w:hAnsi="Times New Roman"/>
          <w:i/>
          <w:sz w:val="22"/>
          <w:szCs w:val="22"/>
          <w:shd w:val="clear" w:color="auto" w:fill="D9D9D9" w:themeFill="background1" w:themeFillShade="D9"/>
        </w:rPr>
        <w:t>необходимо подготовить электронн</w:t>
      </w:r>
      <w:r w:rsidR="002A19D0" w:rsidRPr="00430CD2">
        <w:rPr>
          <w:rFonts w:ascii="Times New Roman" w:hAnsi="Times New Roman"/>
          <w:i/>
          <w:sz w:val="22"/>
          <w:szCs w:val="22"/>
          <w:shd w:val="clear" w:color="auto" w:fill="D9D9D9" w:themeFill="background1" w:themeFillShade="D9"/>
        </w:rPr>
        <w:t>ый</w:t>
      </w:r>
      <w:r w:rsidR="00A62E3B" w:rsidRPr="00430CD2">
        <w:rPr>
          <w:rFonts w:ascii="Times New Roman" w:hAnsi="Times New Roman"/>
          <w:i/>
          <w:sz w:val="22"/>
          <w:szCs w:val="22"/>
          <w:shd w:val="clear" w:color="auto" w:fill="D9D9D9" w:themeFill="background1" w:themeFillShade="D9"/>
        </w:rPr>
        <w:t xml:space="preserve"> документ в текстовом формате (*.doc, </w:t>
      </w:r>
      <w:r w:rsidR="00A62E3B" w:rsidRPr="00430CD2">
        <w:rPr>
          <w:rFonts w:ascii="Times New Roman" w:eastAsia="Times New Roman" w:hAnsi="Times New Roman" w:cs="Times New Roman"/>
          <w:bCs/>
          <w:i/>
          <w:color w:val="auto"/>
          <w:sz w:val="22"/>
          <w:szCs w:val="22"/>
          <w:shd w:val="clear" w:color="auto" w:fill="D9D9D9" w:themeFill="background1" w:themeFillShade="D9"/>
        </w:rPr>
        <w:t>*.docx</w:t>
      </w:r>
      <w:r w:rsidR="00A62E3B" w:rsidRPr="00430CD2">
        <w:rPr>
          <w:rFonts w:ascii="Times New Roman" w:hAnsi="Times New Roman"/>
          <w:i/>
          <w:sz w:val="22"/>
          <w:szCs w:val="22"/>
          <w:shd w:val="clear" w:color="auto" w:fill="D9D9D9" w:themeFill="background1" w:themeFillShade="D9"/>
        </w:rPr>
        <w:t>) по приведенному ниже шаблону</w:t>
      </w:r>
      <w:r w:rsidR="00244661" w:rsidRPr="00430CD2">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разместить на П</w:t>
      </w:r>
      <w:r w:rsidR="00244661" w:rsidRPr="00430CD2">
        <w:rPr>
          <w:rFonts w:ascii="Times New Roman" w:hAnsi="Times New Roman"/>
          <w:i/>
          <w:sz w:val="22"/>
          <w:szCs w:val="22"/>
          <w:shd w:val="clear" w:color="auto" w:fill="D9D9D9" w:themeFill="background1" w:themeFillShade="D9"/>
        </w:rPr>
        <w:t>ортале в соответствующих полях разделов заявки</w:t>
      </w:r>
      <w:r w:rsidR="00CB592D" w:rsidRPr="00430CD2">
        <w:rPr>
          <w:rFonts w:ascii="Times New Roman" w:hAnsi="Times New Roman"/>
          <w:i/>
          <w:sz w:val="22"/>
          <w:szCs w:val="22"/>
          <w:shd w:val="clear" w:color="auto" w:fill="D9D9D9" w:themeFill="background1" w:themeFillShade="D9"/>
        </w:rPr>
        <w:t xml:space="preserve"> «О проекте»</w:t>
      </w:r>
      <w:r w:rsidR="00244661" w:rsidRPr="00430CD2">
        <w:rPr>
          <w:rFonts w:ascii="Times New Roman" w:hAnsi="Times New Roman"/>
          <w:i/>
          <w:sz w:val="22"/>
          <w:szCs w:val="22"/>
          <w:shd w:val="clear" w:color="auto" w:fill="D9D9D9" w:themeFill="background1" w:themeFillShade="D9"/>
        </w:rPr>
        <w:t>. Раздел V с приложением</w:t>
      </w:r>
      <w:r w:rsidR="00891FC3" w:rsidRPr="00430CD2">
        <w:rPr>
          <w:rFonts w:ascii="Times New Roman" w:hAnsi="Times New Roman"/>
          <w:i/>
          <w:sz w:val="22"/>
          <w:szCs w:val="22"/>
          <w:shd w:val="clear" w:color="auto" w:fill="D9D9D9" w:themeFill="background1" w:themeFillShade="D9"/>
        </w:rPr>
        <w:t xml:space="preserve"> </w:t>
      </w:r>
      <w:r w:rsidR="00A62E3B" w:rsidRPr="00430CD2">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Pr="00430CD2">
        <w:rPr>
          <w:rFonts w:ascii="Times New Roman" w:hAnsi="Times New Roman"/>
          <w:i/>
          <w:sz w:val="22"/>
          <w:szCs w:val="22"/>
          <w:shd w:val="clear" w:color="auto" w:fill="D9D9D9" w:themeFill="background1" w:themeFillShade="D9"/>
        </w:rPr>
        <w:t>П</w:t>
      </w:r>
      <w:r w:rsidR="00A62E3B" w:rsidRPr="00430CD2">
        <w:rPr>
          <w:rFonts w:ascii="Times New Roman" w:hAnsi="Times New Roman"/>
          <w:i/>
          <w:sz w:val="22"/>
          <w:szCs w:val="22"/>
          <w:shd w:val="clear" w:color="auto" w:fill="D9D9D9" w:themeFill="background1" w:themeFillShade="D9"/>
        </w:rPr>
        <w:t>ортале</w:t>
      </w:r>
      <w:r w:rsidR="003C7266" w:rsidRPr="00430CD2">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430CD2">
        <w:rPr>
          <w:rFonts w:ascii="Times New Roman" w:hAnsi="Times New Roman"/>
          <w:i/>
          <w:sz w:val="22"/>
          <w:szCs w:val="22"/>
          <w:shd w:val="clear" w:color="auto" w:fill="D9D9D9" w:themeFill="background1" w:themeFillShade="D9"/>
        </w:rPr>
        <w:t xml:space="preserve"> «Бюджет»</w:t>
      </w:r>
      <w:r w:rsidR="00244661" w:rsidRPr="00430CD2">
        <w:rPr>
          <w:rFonts w:ascii="Times New Roman" w:hAnsi="Times New Roman"/>
          <w:i/>
          <w:sz w:val="22"/>
          <w:szCs w:val="22"/>
          <w:shd w:val="clear" w:color="auto" w:fill="D9D9D9" w:themeFill="background1" w:themeFillShade="D9"/>
        </w:rPr>
        <w:t>.</w:t>
      </w:r>
    </w:p>
    <w:p w14:paraId="1E3AF286" w14:textId="77777777" w:rsidR="002173B4" w:rsidRPr="00430CD2" w:rsidRDefault="002173B4" w:rsidP="0050393D">
      <w:pPr>
        <w:tabs>
          <w:tab w:val="left" w:pos="722"/>
        </w:tabs>
        <w:rPr>
          <w:rFonts w:ascii="Times New Roman" w:eastAsia="Calibri" w:hAnsi="Times New Roman" w:cs="Times New Roman"/>
          <w:b/>
          <w:color w:val="auto"/>
          <w:lang w:eastAsia="en-US"/>
        </w:rPr>
      </w:pPr>
    </w:p>
    <w:p w14:paraId="5676CD6E" w14:textId="77777777" w:rsidR="0084331C" w:rsidRPr="00430CD2" w:rsidRDefault="0084331C" w:rsidP="0050393D">
      <w:pPr>
        <w:tabs>
          <w:tab w:val="left" w:pos="722"/>
        </w:tabs>
        <w:rPr>
          <w:rFonts w:ascii="Times New Roman" w:eastAsia="Times New Roman" w:hAnsi="Times New Roman" w:cs="Times New Roman"/>
          <w:color w:val="auto"/>
        </w:rPr>
      </w:pPr>
      <w:r w:rsidRPr="00430CD2">
        <w:rPr>
          <w:rFonts w:ascii="Times New Roman" w:eastAsia="Calibri" w:hAnsi="Times New Roman" w:cs="Times New Roman"/>
          <w:b/>
          <w:color w:val="auto"/>
          <w:lang w:eastAsia="en-US"/>
        </w:rPr>
        <w:t>I. Аннотация проекта</w:t>
      </w:r>
    </w:p>
    <w:p w14:paraId="26B3CB21" w14:textId="77777777" w:rsidR="00E12CCE" w:rsidRPr="00430CD2"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5A84867B"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30CD2" w14:paraId="7E9C13AA"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9280031"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44AB65FB" w14:textId="77777777" w:rsidR="0053295B" w:rsidRPr="00430CD2" w:rsidRDefault="0053295B" w:rsidP="0050393D">
      <w:pPr>
        <w:jc w:val="both"/>
        <w:rPr>
          <w:rFonts w:ascii="Times New Roman" w:eastAsia="Calibri" w:hAnsi="Times New Roman" w:cs="Times New Roman"/>
          <w:color w:val="auto"/>
          <w:sz w:val="16"/>
          <w:szCs w:val="16"/>
          <w:lang w:eastAsia="en-US"/>
        </w:rPr>
      </w:pPr>
    </w:p>
    <w:p w14:paraId="7E742685" w14:textId="77777777" w:rsidR="00F174AE" w:rsidRPr="00430CD2" w:rsidRDefault="00F174AE"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30CD2" w14:paraId="3D8E21E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48F6C270" w14:textId="77777777" w:rsidR="00F174AE" w:rsidRPr="00430CD2" w:rsidRDefault="00F174AE"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10B82F68" w14:textId="77777777" w:rsidR="00F174AE" w:rsidRPr="00430CD2" w:rsidRDefault="00F174AE" w:rsidP="0050393D">
      <w:pPr>
        <w:jc w:val="both"/>
        <w:rPr>
          <w:rFonts w:ascii="Times New Roman" w:eastAsia="Calibri" w:hAnsi="Times New Roman" w:cs="Times New Roman"/>
          <w:color w:val="auto"/>
          <w:sz w:val="16"/>
          <w:szCs w:val="16"/>
          <w:lang w:eastAsia="en-US"/>
        </w:rPr>
      </w:pPr>
    </w:p>
    <w:p w14:paraId="04FF6600"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30CD2" w14:paraId="68707C7A" w14:textId="77777777" w:rsidTr="002B6CD3">
        <w:trPr>
          <w:trHeight w:val="455"/>
        </w:trPr>
        <w:tc>
          <w:tcPr>
            <w:tcW w:w="9606" w:type="dxa"/>
          </w:tcPr>
          <w:p w14:paraId="54F8D0D6" w14:textId="77777777" w:rsidR="0084331C" w:rsidRPr="00430CD2" w:rsidRDefault="0084331C"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430CD2">
              <w:rPr>
                <w:rFonts w:ascii="Times New Roman" w:hAnsi="Times New Roman" w:cs="Times New Roman"/>
                <w:i/>
                <w:sz w:val="20"/>
                <w:szCs w:val="20"/>
                <w:vertAlign w:val="superscript"/>
              </w:rPr>
              <w:footnoteReference w:id="12"/>
            </w:r>
            <w:r w:rsidRPr="00430CD2">
              <w:rPr>
                <w:rFonts w:ascii="Times New Roman" w:eastAsia="Calibri" w:hAnsi="Times New Roman" w:cs="Times New Roman"/>
                <w:i/>
                <w:color w:val="auto"/>
                <w:sz w:val="22"/>
                <w:szCs w:val="22"/>
                <w:lang w:eastAsia="en-US"/>
              </w:rPr>
              <w:t xml:space="preserve">) </w:t>
            </w:r>
          </w:p>
        </w:tc>
      </w:tr>
    </w:tbl>
    <w:p w14:paraId="3E645340"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29DA8C8D" w14:textId="77777777" w:rsidR="00B77845" w:rsidRPr="00430CD2" w:rsidRDefault="00B77845" w:rsidP="00B77845">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Направление прикладн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научн</w:t>
      </w:r>
      <w:r w:rsidR="006C4B8A" w:rsidRPr="00430CD2">
        <w:rPr>
          <w:rFonts w:ascii="Times New Roman" w:eastAsia="Calibri" w:hAnsi="Times New Roman" w:cs="Times New Roman"/>
          <w:color w:val="auto"/>
          <w:lang w:eastAsia="en-US"/>
        </w:rPr>
        <w:t xml:space="preserve">ого </w:t>
      </w:r>
      <w:r w:rsidRPr="00430CD2">
        <w:rPr>
          <w:rFonts w:ascii="Times New Roman" w:eastAsia="Calibri" w:hAnsi="Times New Roman" w:cs="Times New Roman"/>
          <w:color w:val="auto"/>
          <w:lang w:eastAsia="en-US"/>
        </w:rPr>
        <w:t>исследовани</w:t>
      </w:r>
      <w:r w:rsidR="006C4B8A" w:rsidRPr="00430CD2">
        <w:rPr>
          <w:rFonts w:ascii="Times New Roman" w:eastAsia="Calibri" w:hAnsi="Times New Roman" w:cs="Times New Roman"/>
          <w:color w:val="auto"/>
          <w:lang w:eastAsia="en-US"/>
        </w:rPr>
        <w:t>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77845" w:rsidRPr="00430CD2" w14:paraId="2A8C3EC6" w14:textId="77777777" w:rsidTr="00285F58">
        <w:trPr>
          <w:trHeight w:val="455"/>
        </w:trPr>
        <w:tc>
          <w:tcPr>
            <w:tcW w:w="9606" w:type="dxa"/>
          </w:tcPr>
          <w:p w14:paraId="404ECFF2" w14:textId="77777777" w:rsidR="00B77845" w:rsidRPr="00430CD2" w:rsidRDefault="00B77845" w:rsidP="001F1B59">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w:t>
            </w:r>
            <w:r w:rsidR="00B411F3" w:rsidRPr="00430CD2">
              <w:rPr>
                <w:rFonts w:ascii="Times New Roman" w:eastAsia="Calibri" w:hAnsi="Times New Roman" w:cs="Times New Roman"/>
                <w:i/>
                <w:color w:val="auto"/>
                <w:sz w:val="22"/>
                <w:szCs w:val="22"/>
                <w:lang w:eastAsia="en-US"/>
              </w:rPr>
              <w:t>выбирается одно из направлений, указанных в п. 2.1 приложения к объявлению</w:t>
            </w:r>
            <w:r w:rsidRPr="00430CD2">
              <w:rPr>
                <w:rFonts w:ascii="Times New Roman" w:eastAsia="Calibri" w:hAnsi="Times New Roman" w:cs="Times New Roman"/>
                <w:i/>
                <w:color w:val="auto"/>
                <w:sz w:val="22"/>
                <w:szCs w:val="22"/>
                <w:lang w:eastAsia="en-US"/>
              </w:rPr>
              <w:t xml:space="preserve">) </w:t>
            </w:r>
          </w:p>
        </w:tc>
      </w:tr>
    </w:tbl>
    <w:p w14:paraId="6150ECD2" w14:textId="77777777" w:rsidR="00B77845" w:rsidRPr="00430CD2" w:rsidRDefault="00B77845" w:rsidP="0050393D">
      <w:pPr>
        <w:jc w:val="both"/>
        <w:rPr>
          <w:rFonts w:ascii="Times New Roman" w:eastAsia="Calibri" w:hAnsi="Times New Roman" w:cs="Times New Roman"/>
          <w:color w:val="auto"/>
          <w:sz w:val="16"/>
          <w:szCs w:val="16"/>
          <w:lang w:eastAsia="en-US"/>
        </w:rPr>
      </w:pPr>
    </w:p>
    <w:p w14:paraId="789A2BA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2B35FAB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8966B5" w14:textId="77777777" w:rsidR="0084331C" w:rsidRPr="00430CD2" w:rsidRDefault="0084331C" w:rsidP="0050393D">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(указывается 5-10 ключевых слов</w:t>
            </w:r>
            <w:r w:rsidR="00A41D40" w:rsidRPr="00430CD2">
              <w:rPr>
                <w:rFonts w:ascii="Times New Roman" w:eastAsia="Calibri" w:hAnsi="Times New Roman" w:cs="Times New Roman"/>
                <w:i/>
                <w:color w:val="auto"/>
                <w:sz w:val="22"/>
                <w:szCs w:val="22"/>
                <w:lang w:eastAsia="en-US"/>
              </w:rPr>
              <w:t xml:space="preserve"> в соответствии с п. 2.4 Приложения </w:t>
            </w:r>
            <w:r w:rsidR="00585A67" w:rsidRPr="00430CD2">
              <w:rPr>
                <w:rFonts w:ascii="Times New Roman" w:eastAsia="Calibri" w:hAnsi="Times New Roman" w:cs="Times New Roman"/>
                <w:i/>
                <w:color w:val="auto"/>
                <w:sz w:val="22"/>
                <w:szCs w:val="22"/>
                <w:lang w:eastAsia="en-US"/>
              </w:rPr>
              <w:t>1</w:t>
            </w:r>
            <w:r w:rsidRPr="00430CD2">
              <w:rPr>
                <w:rFonts w:ascii="Times New Roman" w:eastAsia="Calibri" w:hAnsi="Times New Roman" w:cs="Times New Roman"/>
                <w:i/>
                <w:color w:val="auto"/>
                <w:sz w:val="22"/>
                <w:szCs w:val="22"/>
                <w:lang w:eastAsia="en-US"/>
              </w:rPr>
              <w:t>)</w:t>
            </w:r>
          </w:p>
        </w:tc>
      </w:tr>
    </w:tbl>
    <w:p w14:paraId="50DFBA2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31F49606"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Сроки реализации проекта</w:t>
      </w:r>
      <w:r w:rsidR="00CD23D6" w:rsidRPr="00430CD2">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30CD2">
        <w:rPr>
          <w:rFonts w:ascii="Times New Roman" w:eastAsia="Calibri" w:hAnsi="Times New Roman" w:cs="Times New Roman"/>
          <w:color w:val="auto"/>
          <w:lang w:eastAsia="en-US"/>
        </w:rPr>
        <w:t>202</w:t>
      </w:r>
      <w:r w:rsidR="00B77845" w:rsidRPr="00430CD2">
        <w:rPr>
          <w:rFonts w:ascii="Times New Roman" w:eastAsia="Calibri" w:hAnsi="Times New Roman" w:cs="Times New Roman"/>
          <w:color w:val="auto"/>
          <w:lang w:eastAsia="en-US"/>
        </w:rPr>
        <w:t>9</w:t>
      </w:r>
      <w:r w:rsidR="003451F6" w:rsidRPr="00430CD2">
        <w:rPr>
          <w:rFonts w:ascii="Times New Roman" w:eastAsia="Calibri" w:hAnsi="Times New Roman" w:cs="Times New Roman"/>
          <w:color w:val="auto"/>
          <w:lang w:eastAsia="en-US"/>
        </w:rPr>
        <w:t xml:space="preserve"> </w:t>
      </w:r>
      <w:r w:rsidR="00CD23D6" w:rsidRPr="00430CD2">
        <w:rPr>
          <w:rFonts w:ascii="Times New Roman" w:eastAsia="Calibri" w:hAnsi="Times New Roman" w:cs="Times New Roman"/>
          <w:color w:val="auto"/>
          <w:lang w:eastAsia="en-US"/>
        </w:rPr>
        <w:t xml:space="preserve">в соответствии с </w:t>
      </w:r>
      <w:r w:rsidR="00A10EE5" w:rsidRPr="00430CD2">
        <w:rPr>
          <w:rFonts w:ascii="Times New Roman" w:eastAsia="Calibri" w:hAnsi="Times New Roman" w:cs="Times New Roman"/>
          <w:color w:val="auto"/>
          <w:lang w:eastAsia="en-US"/>
        </w:rPr>
        <w:t>П</w:t>
      </w:r>
      <w:r w:rsidR="00CD23D6" w:rsidRPr="00430CD2">
        <w:rPr>
          <w:rFonts w:ascii="Times New Roman" w:eastAsia="Calibri" w:hAnsi="Times New Roman" w:cs="Times New Roman"/>
          <w:color w:val="auto"/>
          <w:lang w:eastAsia="en-US"/>
        </w:rPr>
        <w:t>ланом</w:t>
      </w:r>
      <w:r w:rsidR="00A10EE5" w:rsidRPr="00430CD2">
        <w:rPr>
          <w:rFonts w:ascii="Times New Roman" w:eastAsia="Calibri" w:hAnsi="Times New Roman" w:cs="Times New Roman"/>
          <w:color w:val="auto"/>
          <w:lang w:eastAsia="en-US"/>
        </w:rPr>
        <w:t xml:space="preserve"> </w:t>
      </w:r>
      <w:r w:rsidR="00A10EE5" w:rsidRPr="00430CD2">
        <w:rPr>
          <w:rFonts w:ascii="Times New Roman" w:hAnsi="Times New Roman" w:cs="Times New Roman"/>
        </w:rPr>
        <w:t>работ научного исследования</w:t>
      </w:r>
      <w:r w:rsidR="00CD23D6" w:rsidRPr="00430CD2">
        <w:rPr>
          <w:rFonts w:ascii="Times New Roman" w:eastAsia="Calibri" w:hAnsi="Times New Roman" w:cs="Times New Roman"/>
          <w:color w:val="auto"/>
          <w:lang w:eastAsia="en-US"/>
        </w:rPr>
        <w:t xml:space="preserve">. </w:t>
      </w:r>
    </w:p>
    <w:p w14:paraId="0F2C3EB2"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F6DF653"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2E861A"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88FA8D1"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30CD2">
              <w:rPr>
                <w:rFonts w:ascii="Times New Roman" w:eastAsia="Calibri" w:hAnsi="Times New Roman" w:cs="Times New Roman"/>
                <w:i/>
                <w:color w:val="auto"/>
                <w:sz w:val="22"/>
                <w:szCs w:val="22"/>
                <w:lang w:eastAsia="en-US"/>
              </w:rPr>
              <w:t>;</w:t>
            </w:r>
            <w:r w:rsidR="00A23BF2" w:rsidRPr="00430CD2">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430CD2">
              <w:rPr>
                <w:rFonts w:ascii="Times New Roman" w:eastAsia="Calibri" w:hAnsi="Times New Roman" w:cs="Times New Roman"/>
                <w:i/>
                <w:color w:val="auto"/>
                <w:sz w:val="22"/>
                <w:szCs w:val="22"/>
                <w:lang w:eastAsia="en-US"/>
              </w:rPr>
              <w:t xml:space="preserve"> </w:t>
            </w:r>
            <w:r w:rsidR="00A8126C" w:rsidRPr="00430CD2">
              <w:rPr>
                <w:rFonts w:ascii="Times New Roman" w:eastAsia="Calibri" w:hAnsi="Times New Roman" w:cs="Times New Roman"/>
                <w:i/>
                <w:color w:val="auto"/>
                <w:sz w:val="22"/>
                <w:szCs w:val="22"/>
                <w:lang w:eastAsia="en-US"/>
              </w:rPr>
              <w:t>п</w:t>
            </w:r>
            <w:r w:rsidR="00E00E16" w:rsidRPr="00430CD2">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30CD2">
              <w:rPr>
                <w:rFonts w:ascii="Times New Roman" w:eastAsia="Calibri" w:hAnsi="Times New Roman" w:cs="Times New Roman"/>
                <w:i/>
                <w:color w:val="auto"/>
                <w:sz w:val="22"/>
                <w:szCs w:val="22"/>
                <w:lang w:eastAsia="en-US"/>
              </w:rPr>
              <w:t>)</w:t>
            </w:r>
          </w:p>
          <w:p w14:paraId="2A4C2B86"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 xml:space="preserve">Описание данного раздела осуществляется </w:t>
            </w:r>
            <w:r w:rsidRPr="00430CD2">
              <w:rPr>
                <w:rFonts w:ascii="Times New Roman" w:eastAsia="Calibri" w:hAnsi="Times New Roman" w:cs="Times New Roman"/>
                <w:i/>
                <w:color w:val="auto"/>
                <w:sz w:val="22"/>
                <w:szCs w:val="22"/>
                <w:lang w:eastAsia="en-US"/>
              </w:rPr>
              <w:t xml:space="preserve">с учетом п. 2.8 Приложения </w:t>
            </w:r>
            <w:r w:rsidR="00F52073" w:rsidRPr="00430CD2">
              <w:rPr>
                <w:rFonts w:ascii="Times New Roman" w:eastAsia="Calibri" w:hAnsi="Times New Roman" w:cs="Times New Roman"/>
                <w:i/>
                <w:color w:val="auto"/>
                <w:sz w:val="22"/>
                <w:szCs w:val="22"/>
                <w:lang w:eastAsia="en-US"/>
              </w:rPr>
              <w:t>1</w:t>
            </w:r>
          </w:p>
        </w:tc>
      </w:tr>
    </w:tbl>
    <w:p w14:paraId="5EDB65CA" w14:textId="77777777" w:rsidR="0084331C" w:rsidRPr="00430CD2" w:rsidRDefault="0084331C" w:rsidP="0050393D">
      <w:pPr>
        <w:tabs>
          <w:tab w:val="left" w:pos="722"/>
        </w:tabs>
        <w:rPr>
          <w:rFonts w:ascii="Times New Roman" w:eastAsia="Times New Roman" w:hAnsi="Times New Roman" w:cs="Times New Roman"/>
          <w:color w:val="auto"/>
          <w:sz w:val="16"/>
          <w:szCs w:val="16"/>
          <w:lang w:eastAsia="en-US"/>
        </w:rPr>
      </w:pPr>
    </w:p>
    <w:p w14:paraId="21DCE820" w14:textId="77777777" w:rsidR="00496669" w:rsidRPr="00430CD2" w:rsidRDefault="00496669" w:rsidP="00496669">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 xml:space="preserve">Сведения о </w:t>
      </w:r>
      <w:r w:rsidR="00E73ED7" w:rsidRPr="00430CD2">
        <w:rPr>
          <w:rFonts w:ascii="Times New Roman" w:eastAsia="Calibri" w:hAnsi="Times New Roman" w:cs="Times New Roman"/>
          <w:color w:val="auto"/>
          <w:lang w:eastAsia="en-US"/>
        </w:rPr>
        <w:t xml:space="preserve">российских </w:t>
      </w:r>
      <w:r w:rsidRPr="00430CD2">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430CD2" w14:paraId="533311C0"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32C1E320" w14:textId="77777777" w:rsidR="00496669" w:rsidRPr="00430CD2" w:rsidRDefault="00E73ED7" w:rsidP="006A1C8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исполнителей проекта, включая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430CD2">
              <w:t xml:space="preserve"> </w:t>
            </w:r>
            <w:r w:rsidRPr="00430CD2">
              <w:rPr>
                <w:rFonts w:ascii="Times New Roman" w:hAnsi="Times New Roman" w:cs="Times New Roman"/>
                <w:i/>
                <w:color w:val="auto"/>
                <w:sz w:val="22"/>
                <w:szCs w:val="22"/>
              </w:rPr>
              <w:t>со стороны участника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hAnsi="Times New Roman" w:cs="Times New Roman"/>
                <w:i/>
                <w:color w:val="auto"/>
                <w:sz w:val="22"/>
                <w:szCs w:val="22"/>
              </w:rPr>
              <w:t>)</w:t>
            </w:r>
          </w:p>
        </w:tc>
      </w:tr>
    </w:tbl>
    <w:p w14:paraId="693CC565"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5B6D9AF1" w14:textId="77777777" w:rsidR="000E6714" w:rsidRPr="00430CD2" w:rsidRDefault="000E6714" w:rsidP="0050393D">
      <w:pPr>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5C0A1F15"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515885FE" w14:textId="77777777" w:rsidR="000E6714" w:rsidRPr="00430CD2" w:rsidRDefault="000E6714"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w:t>
            </w:r>
            <w:r w:rsidR="00DB35D7" w:rsidRPr="00430CD2">
              <w:rPr>
                <w:rFonts w:ascii="Times New Roman" w:hAnsi="Times New Roman" w:cs="Times New Roman"/>
                <w:i/>
                <w:color w:val="auto"/>
                <w:sz w:val="22"/>
                <w:szCs w:val="22"/>
              </w:rPr>
              <w:t>н</w:t>
            </w:r>
            <w:r w:rsidRPr="00430CD2">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30CD2">
              <w:t xml:space="preserve"> </w:t>
            </w:r>
            <w:r w:rsidRPr="00430CD2">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430CD2">
              <w:rPr>
                <w:rFonts w:ascii="Times New Roman" w:hAnsi="Times New Roman" w:cs="Times New Roman"/>
                <w:i/>
                <w:color w:val="auto"/>
                <w:sz w:val="22"/>
                <w:szCs w:val="22"/>
              </w:rPr>
              <w:t xml:space="preserve">е более </w:t>
            </w:r>
            <w:r w:rsidRPr="00430CD2">
              <w:rPr>
                <w:rFonts w:ascii="Times New Roman" w:hAnsi="Times New Roman" w:cs="Times New Roman"/>
                <w:i/>
                <w:color w:val="auto"/>
                <w:sz w:val="22"/>
                <w:szCs w:val="22"/>
              </w:rPr>
              <w:t>5 человек</w:t>
            </w:r>
            <w:r w:rsidR="007637D0" w:rsidRPr="00430CD2">
              <w:rPr>
                <w:rFonts w:ascii="Times New Roman" w:hAnsi="Times New Roman" w:cs="Times New Roman"/>
                <w:i/>
                <w:color w:val="auto"/>
                <w:sz w:val="22"/>
                <w:szCs w:val="22"/>
              </w:rPr>
              <w:t xml:space="preserve"> от каждого иностранного партнера, и не более 15 человек от всех</w:t>
            </w:r>
            <w:r w:rsidRPr="00430CD2">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430CD2">
              <w:rPr>
                <w:rFonts w:ascii="Times New Roman" w:hAnsi="Times New Roman" w:cs="Times New Roman"/>
                <w:i/>
                <w:color w:val="auto"/>
                <w:sz w:val="22"/>
                <w:szCs w:val="22"/>
              </w:rPr>
              <w:t xml:space="preserve"> (ых)</w:t>
            </w:r>
            <w:r w:rsidRPr="00430CD2">
              <w:rPr>
                <w:rFonts w:ascii="Times New Roman" w:hAnsi="Times New Roman" w:cs="Times New Roman"/>
                <w:i/>
                <w:color w:val="auto"/>
                <w:sz w:val="22"/>
                <w:szCs w:val="22"/>
              </w:rPr>
              <w:t xml:space="preserve"> партнера</w:t>
            </w:r>
            <w:r w:rsidR="00A8126C" w:rsidRPr="00430CD2">
              <w:rPr>
                <w:rFonts w:ascii="Times New Roman" w:hAnsi="Times New Roman" w:cs="Times New Roman"/>
                <w:i/>
                <w:color w:val="auto"/>
                <w:sz w:val="22"/>
                <w:szCs w:val="22"/>
              </w:rPr>
              <w:t xml:space="preserve"> (ов)</w:t>
            </w:r>
            <w:r w:rsidRPr="00430CD2">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430CD2">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430CD2">
              <w:rPr>
                <w:rFonts w:ascii="Times New Roman" w:hAnsi="Times New Roman" w:cs="Times New Roman"/>
                <w:i/>
                <w:color w:val="auto"/>
                <w:sz w:val="22"/>
                <w:szCs w:val="22"/>
              </w:rPr>
              <w:t>)</w:t>
            </w:r>
          </w:p>
          <w:p w14:paraId="16DDF4EE" w14:textId="056D78F0" w:rsidR="00EF1767" w:rsidRPr="00430CD2" w:rsidRDefault="00EF1767" w:rsidP="0050393D">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(Необходимо указать регистрационный номер совместной заявки JAF (Joint Application Form))</w:t>
            </w:r>
          </w:p>
        </w:tc>
      </w:tr>
    </w:tbl>
    <w:p w14:paraId="0B57538E" w14:textId="77777777" w:rsidR="000E6714" w:rsidRPr="00430CD2" w:rsidRDefault="000E6714" w:rsidP="0050393D">
      <w:pPr>
        <w:jc w:val="both"/>
        <w:rPr>
          <w:rFonts w:ascii="Times New Roman" w:eastAsia="Times New Roman" w:hAnsi="Times New Roman" w:cs="Times New Roman"/>
          <w:color w:val="auto"/>
          <w:sz w:val="16"/>
          <w:szCs w:val="16"/>
          <w:lang w:eastAsia="en-US"/>
        </w:rPr>
      </w:pPr>
    </w:p>
    <w:p w14:paraId="302D29C8" w14:textId="77777777" w:rsidR="000E6714" w:rsidRPr="00430CD2" w:rsidRDefault="000E6714" w:rsidP="0050393D">
      <w:pPr>
        <w:jc w:val="both"/>
        <w:rPr>
          <w:rFonts w:ascii="Times New Roman" w:eastAsia="Calibri" w:hAnsi="Times New Roman" w:cs="Times New Roman"/>
          <w:color w:val="auto"/>
          <w:lang w:eastAsia="en-US"/>
        </w:rPr>
      </w:pPr>
      <w:r w:rsidRPr="00430CD2">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30CD2" w14:paraId="308FAACD"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4FA8A42A" w14:textId="77777777" w:rsidR="00CB5B8F" w:rsidRPr="00430CD2" w:rsidRDefault="00CB5B8F" w:rsidP="00CB5B8F">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3AEB62D" w14:textId="020C8FAF" w:rsidR="000E6714" w:rsidRPr="00430CD2" w:rsidRDefault="00CB5B8F" w:rsidP="00CB5B8F">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29834C5" w14:textId="77777777" w:rsidR="0084331C" w:rsidRPr="00430CD2" w:rsidRDefault="0084331C" w:rsidP="0050393D">
      <w:pPr>
        <w:tabs>
          <w:tab w:val="left" w:pos="722"/>
        </w:tabs>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II. Описание проекта</w:t>
      </w:r>
    </w:p>
    <w:p w14:paraId="742D292D" w14:textId="77777777" w:rsidR="0084331C" w:rsidRPr="00430CD2" w:rsidRDefault="0084331C" w:rsidP="0050393D">
      <w:pPr>
        <w:jc w:val="both"/>
        <w:rPr>
          <w:rFonts w:ascii="Times New Roman" w:eastAsia="Times New Roman" w:hAnsi="Times New Roman" w:cs="Times New Roman"/>
          <w:color w:val="auto"/>
          <w:sz w:val="20"/>
          <w:szCs w:val="20"/>
          <w:lang w:eastAsia="en-US"/>
        </w:rPr>
      </w:pPr>
    </w:p>
    <w:p w14:paraId="0391ABB9"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641B25A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6757BCD"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30CD2">
              <w:rPr>
                <w:rFonts w:ascii="Times New Roman" w:eastAsia="Calibri" w:hAnsi="Times New Roman" w:cs="Times New Roman"/>
                <w:i/>
                <w:color w:val="auto"/>
                <w:sz w:val="22"/>
                <w:szCs w:val="22"/>
                <w:lang w:eastAsia="en-US"/>
              </w:rPr>
              <w:t>1</w:t>
            </w:r>
          </w:p>
        </w:tc>
      </w:tr>
    </w:tbl>
    <w:p w14:paraId="0080BB76" w14:textId="77777777" w:rsidR="0084331C" w:rsidRPr="00430CD2" w:rsidRDefault="0084331C" w:rsidP="0050393D">
      <w:pPr>
        <w:jc w:val="both"/>
        <w:rPr>
          <w:rFonts w:ascii="Times New Roman" w:eastAsia="Times New Roman" w:hAnsi="Times New Roman" w:cs="Times New Roman"/>
          <w:color w:val="auto"/>
          <w:sz w:val="16"/>
          <w:szCs w:val="16"/>
          <w:lang w:eastAsia="en-US"/>
        </w:rPr>
      </w:pPr>
    </w:p>
    <w:p w14:paraId="65A44308" w14:textId="77777777" w:rsidR="0084331C" w:rsidRPr="00430CD2" w:rsidRDefault="0084331C" w:rsidP="0050393D">
      <w:pPr>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6056D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9AC6757" w14:textId="77777777" w:rsidR="0084331C" w:rsidRPr="00430CD2" w:rsidRDefault="00F174AE" w:rsidP="0050393D">
            <w:pPr>
              <w:rPr>
                <w:rFonts w:ascii="Times New Roman" w:hAnsi="Times New Roman" w:cs="Times New Roman"/>
                <w:color w:val="auto"/>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30CD2">
              <w:rPr>
                <w:rFonts w:ascii="Times New Roman" w:eastAsia="Calibri" w:hAnsi="Times New Roman" w:cs="Times New Roman"/>
                <w:i/>
                <w:color w:val="auto"/>
                <w:sz w:val="22"/>
                <w:szCs w:val="22"/>
                <w:lang w:eastAsia="en-US"/>
              </w:rPr>
              <w:t>1</w:t>
            </w:r>
          </w:p>
        </w:tc>
      </w:tr>
    </w:tbl>
    <w:p w14:paraId="693F87CD"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4549B956"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1F53D3C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857E75E" w14:textId="77777777" w:rsidR="0084331C" w:rsidRPr="00430CD2" w:rsidRDefault="0084331C" w:rsidP="0050393D">
            <w:pPr>
              <w:jc w:val="both"/>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w:t>
            </w:r>
            <w:r w:rsidRPr="00430CD2">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DF0F9FF"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50B39104" w14:textId="77777777" w:rsidR="0084331C" w:rsidRPr="00430CD2" w:rsidRDefault="0084331C" w:rsidP="0050393D">
      <w:pPr>
        <w:tabs>
          <w:tab w:val="left" w:pos="722"/>
        </w:tabs>
        <w:jc w:val="both"/>
        <w:rPr>
          <w:rFonts w:ascii="Times New Roman" w:eastAsia="Times New Roman" w:hAnsi="Times New Roman" w:cs="Times New Roman"/>
          <w:color w:val="auto"/>
          <w:lang w:eastAsia="en-US"/>
        </w:rPr>
      </w:pPr>
      <w:r w:rsidRPr="00430CD2">
        <w:rPr>
          <w:rFonts w:ascii="Times New Roman" w:eastAsia="Times New Roman" w:hAnsi="Times New Roman" w:cs="Times New Roman"/>
          <w:color w:val="auto"/>
          <w:lang w:eastAsia="en-US"/>
        </w:rPr>
        <w:t>Актуальность</w:t>
      </w:r>
      <w:r w:rsidR="00312FED" w:rsidRPr="00430CD2">
        <w:rPr>
          <w:rFonts w:ascii="Times New Roman" w:eastAsia="Times New Roman" w:hAnsi="Times New Roman" w:cs="Times New Roman"/>
          <w:color w:val="auto"/>
          <w:lang w:eastAsia="en-US"/>
        </w:rPr>
        <w:t xml:space="preserve">, </w:t>
      </w:r>
      <w:r w:rsidR="00893FA2" w:rsidRPr="00430CD2">
        <w:rPr>
          <w:rFonts w:ascii="Times New Roman" w:eastAsia="Times New Roman" w:hAnsi="Times New Roman" w:cs="Times New Roman"/>
          <w:color w:val="auto"/>
          <w:lang w:eastAsia="en-US"/>
        </w:rPr>
        <w:t xml:space="preserve">новизна </w:t>
      </w:r>
      <w:r w:rsidRPr="00430CD2">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FB2D01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3CF1727" w14:textId="77777777" w:rsidR="00F01455" w:rsidRPr="00430CD2" w:rsidRDefault="00F01455" w:rsidP="00F01455">
            <w:pPr>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0AB7FEB3" w14:textId="77777777" w:rsidR="0084331C" w:rsidRPr="00430CD2" w:rsidRDefault="00F174AE" w:rsidP="0050393D">
            <w:pPr>
              <w:jc w:val="both"/>
              <w:rPr>
                <w:rFonts w:ascii="Times New Roman" w:hAnsi="Times New Roman" w:cs="Times New Roman"/>
                <w:i/>
                <w:color w:val="auto"/>
                <w:sz w:val="22"/>
                <w:szCs w:val="22"/>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430CD2">
              <w:rPr>
                <w:rFonts w:ascii="Times New Roman" w:eastAsia="Calibri" w:hAnsi="Times New Roman" w:cs="Times New Roman"/>
                <w:i/>
                <w:color w:val="auto"/>
                <w:sz w:val="22"/>
                <w:szCs w:val="22"/>
                <w:lang w:eastAsia="en-US"/>
              </w:rPr>
              <w:t xml:space="preserve">также </w:t>
            </w:r>
            <w:r w:rsidRPr="00430CD2">
              <w:rPr>
                <w:rFonts w:ascii="Times New Roman" w:eastAsia="Calibri" w:hAnsi="Times New Roman" w:cs="Times New Roman"/>
                <w:i/>
                <w:color w:val="auto"/>
                <w:sz w:val="22"/>
                <w:szCs w:val="22"/>
                <w:lang w:eastAsia="en-US"/>
              </w:rPr>
              <w:t xml:space="preserve">с учетом п. 2.3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hAnsi="Times New Roman" w:cs="Times New Roman"/>
                <w:i/>
                <w:color w:val="auto"/>
                <w:sz w:val="22"/>
                <w:szCs w:val="22"/>
              </w:rPr>
              <w:t xml:space="preserve">) </w:t>
            </w:r>
          </w:p>
        </w:tc>
      </w:tr>
    </w:tbl>
    <w:p w14:paraId="19E63C55" w14:textId="77777777" w:rsidR="0084331C" w:rsidRPr="00430CD2" w:rsidRDefault="0084331C" w:rsidP="0050393D">
      <w:pPr>
        <w:tabs>
          <w:tab w:val="left" w:pos="722"/>
        </w:tabs>
        <w:rPr>
          <w:rFonts w:ascii="Times New Roman" w:eastAsia="Times New Roman" w:hAnsi="Times New Roman" w:cs="Times New Roman"/>
          <w:color w:val="auto"/>
          <w:sz w:val="16"/>
          <w:szCs w:val="20"/>
          <w:lang w:eastAsia="en-US"/>
        </w:rPr>
      </w:pPr>
    </w:p>
    <w:p w14:paraId="30A535E9" w14:textId="77777777" w:rsidR="0084331C" w:rsidRPr="00430CD2" w:rsidRDefault="009338B9" w:rsidP="0050393D">
      <w:pPr>
        <w:tabs>
          <w:tab w:val="left" w:pos="722"/>
        </w:tabs>
        <w:jc w:val="both"/>
        <w:rPr>
          <w:rFonts w:ascii="Times New Roman" w:hAnsi="Times New Roman" w:cs="Times New Roman"/>
          <w:color w:val="auto"/>
        </w:rPr>
      </w:pPr>
      <w:r w:rsidRPr="00430CD2">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7EC8FF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D120BDA" w14:textId="77777777" w:rsidR="00CB5B8F" w:rsidRPr="00430CD2" w:rsidRDefault="00CB5B8F" w:rsidP="00CB5B8F">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430CD2">
              <w:rPr>
                <w:rFonts w:ascii="Times New Roman" w:hAnsi="Times New Roman" w:cs="Times New Roman"/>
                <w:i/>
                <w:color w:val="auto"/>
                <w:sz w:val="22"/>
                <w:szCs w:val="22"/>
              </w:rPr>
              <w:t xml:space="preserve">получателей субсидий </w:t>
            </w:r>
            <w:r w:rsidRPr="00430CD2">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430CD2">
              <w:rPr>
                <w:rFonts w:ascii="Times New Roman" w:eastAsia="Calibri" w:hAnsi="Times New Roman" w:cs="Times New Roman"/>
                <w:i/>
                <w:color w:val="auto"/>
                <w:sz w:val="22"/>
                <w:szCs w:val="22"/>
                <w:lang w:eastAsia="en-US"/>
              </w:rPr>
              <w:t>(перечень проектов).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430CD2">
              <w:rPr>
                <w:rFonts w:ascii="Times New Roman" w:eastAsia="Calibri" w:hAnsi="Times New Roman" w:cs="Times New Roman"/>
                <w:i/>
                <w:color w:val="auto"/>
                <w:sz w:val="22"/>
                <w:szCs w:val="22"/>
                <w:lang w:eastAsia="en-US"/>
              </w:rPr>
              <w:t>ной области проекта. Наличие у у</w:t>
            </w:r>
            <w:r w:rsidRPr="00430CD2">
              <w:rPr>
                <w:rFonts w:ascii="Times New Roman" w:eastAsia="Calibri" w:hAnsi="Times New Roman" w:cs="Times New Roman"/>
                <w:i/>
                <w:color w:val="auto"/>
                <w:sz w:val="22"/>
                <w:szCs w:val="22"/>
                <w:lang w:eastAsia="en-US"/>
              </w:rPr>
              <w:t>частника отбора</w:t>
            </w:r>
            <w:r w:rsidR="00FE68DF" w:rsidRPr="00430CD2">
              <w:rPr>
                <w:rFonts w:ascii="Times New Roman" w:hAnsi="Times New Roman" w:cs="Times New Roman"/>
                <w:i/>
                <w:color w:val="auto"/>
                <w:sz w:val="22"/>
                <w:szCs w:val="22"/>
              </w:rPr>
              <w:t xml:space="preserve"> получателей субсидий</w:t>
            </w:r>
            <w:r w:rsidRPr="00430CD2">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430CD2">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430CD2">
              <w:rPr>
                <w:rFonts w:ascii="Times New Roman" w:hAnsi="Times New Roman" w:cs="Times New Roman"/>
              </w:rPr>
              <w:t xml:space="preserve"> </w:t>
            </w:r>
            <w:r w:rsidRPr="00430CD2">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430CD2">
              <w:rPr>
                <w:rFonts w:ascii="Times New Roman" w:eastAsia="Calibri" w:hAnsi="Times New Roman" w:cs="Times New Roman"/>
                <w:i/>
                <w:color w:val="auto"/>
                <w:sz w:val="22"/>
                <w:szCs w:val="22"/>
                <w:lang w:eastAsia="en-US"/>
              </w:rPr>
              <w:t xml:space="preserve">. </w:t>
            </w:r>
          </w:p>
          <w:p w14:paraId="485D8CBA" w14:textId="77777777" w:rsidR="0084331C" w:rsidRPr="00430CD2" w:rsidRDefault="00CB5B8F" w:rsidP="00CB5B8F">
            <w:pPr>
              <w:rPr>
                <w:rFonts w:ascii="Times New Roman" w:hAnsi="Times New Roman" w:cs="Times New Roman"/>
                <w:color w:val="auto"/>
                <w:sz w:val="22"/>
                <w:szCs w:val="22"/>
              </w:rPr>
            </w:pPr>
            <w:r w:rsidRPr="00430CD2">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595AD842"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0D272F4D" w14:textId="77777777" w:rsidR="0084331C" w:rsidRPr="00430CD2" w:rsidRDefault="0084331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30CD2" w14:paraId="42504F0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34E4FDA" w14:textId="77777777" w:rsidR="00F174AE" w:rsidRPr="00430CD2" w:rsidRDefault="0084331C" w:rsidP="0050393D">
            <w:pPr>
              <w:jc w:val="both"/>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н</w:t>
            </w:r>
            <w:r w:rsidRPr="00430CD2">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30CD2">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30CD2">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30CD2">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30CD2">
              <w:rPr>
                <w:rFonts w:ascii="Times New Roman" w:eastAsia="Calibri" w:hAnsi="Times New Roman" w:cs="Times New Roman"/>
                <w:i/>
                <w:color w:val="auto"/>
                <w:sz w:val="22"/>
                <w:szCs w:val="22"/>
                <w:lang w:eastAsia="en-US"/>
              </w:rPr>
              <w:t>ения</w:t>
            </w:r>
            <w:r w:rsidR="00E00E16" w:rsidRPr="00430CD2">
              <w:rPr>
                <w:rFonts w:ascii="Times New Roman" w:eastAsia="Calibri" w:hAnsi="Times New Roman" w:cs="Times New Roman"/>
                <w:i/>
                <w:color w:val="auto"/>
                <w:sz w:val="22"/>
                <w:szCs w:val="22"/>
                <w:lang w:eastAsia="en-US"/>
              </w:rPr>
              <w:t xml:space="preserve"> новы</w:t>
            </w:r>
            <w:r w:rsidR="00A851A2" w:rsidRPr="00430CD2">
              <w:rPr>
                <w:rFonts w:ascii="Times New Roman" w:eastAsia="Calibri" w:hAnsi="Times New Roman" w:cs="Times New Roman"/>
                <w:i/>
                <w:color w:val="auto"/>
                <w:sz w:val="22"/>
                <w:szCs w:val="22"/>
                <w:lang w:eastAsia="en-US"/>
              </w:rPr>
              <w:t>х</w:t>
            </w:r>
            <w:r w:rsidR="00E00E16" w:rsidRPr="00430CD2">
              <w:rPr>
                <w:rFonts w:ascii="Times New Roman" w:eastAsia="Calibri" w:hAnsi="Times New Roman" w:cs="Times New Roman"/>
                <w:i/>
                <w:color w:val="auto"/>
                <w:sz w:val="22"/>
                <w:szCs w:val="22"/>
                <w:lang w:eastAsia="en-US"/>
              </w:rPr>
              <w:t xml:space="preserve"> компетенци</w:t>
            </w:r>
            <w:r w:rsidR="00A851A2" w:rsidRPr="00430CD2">
              <w:rPr>
                <w:rFonts w:ascii="Times New Roman" w:eastAsia="Calibri" w:hAnsi="Times New Roman" w:cs="Times New Roman"/>
                <w:i/>
                <w:color w:val="auto"/>
                <w:sz w:val="22"/>
                <w:szCs w:val="22"/>
                <w:lang w:eastAsia="en-US"/>
              </w:rPr>
              <w:t>й</w:t>
            </w:r>
            <w:r w:rsidR="00E00E16" w:rsidRPr="00430CD2">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430CD2">
              <w:rPr>
                <w:rFonts w:ascii="Times New Roman" w:eastAsia="Calibri" w:hAnsi="Times New Roman" w:cs="Times New Roman"/>
                <w:i/>
                <w:color w:val="auto"/>
                <w:sz w:val="22"/>
                <w:szCs w:val="22"/>
                <w:lang w:eastAsia="en-US"/>
              </w:rPr>
              <w:t xml:space="preserve">, </w:t>
            </w:r>
            <w:r w:rsidR="00312FED" w:rsidRPr="00430CD2">
              <w:rPr>
                <w:rFonts w:ascii="Times New Roman" w:hAnsi="Times New Roman" w:cs="Times New Roman"/>
                <w:i/>
                <w:color w:val="auto"/>
                <w:sz w:val="22"/>
                <w:szCs w:val="22"/>
              </w:rPr>
              <w:t>обеспечение доступа к новым рынкам</w:t>
            </w:r>
            <w:r w:rsidR="00F174AE" w:rsidRPr="00430CD2">
              <w:rPr>
                <w:rFonts w:ascii="Times New Roman" w:eastAsia="Calibri" w:hAnsi="Times New Roman" w:cs="Times New Roman"/>
                <w:i/>
                <w:color w:val="auto"/>
                <w:sz w:val="22"/>
                <w:szCs w:val="22"/>
                <w:lang w:eastAsia="en-US"/>
              </w:rPr>
              <w:t>.</w:t>
            </w:r>
          </w:p>
          <w:p w14:paraId="5E5A1E7B" w14:textId="77777777" w:rsidR="0084331C" w:rsidRPr="00430CD2" w:rsidRDefault="00F174AE" w:rsidP="0050393D">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30CD2">
              <w:rPr>
                <w:rFonts w:ascii="Times New Roman" w:eastAsia="Calibri" w:hAnsi="Times New Roman" w:cs="Times New Roman"/>
                <w:i/>
                <w:color w:val="auto"/>
                <w:sz w:val="22"/>
                <w:szCs w:val="22"/>
                <w:lang w:eastAsia="en-US"/>
              </w:rPr>
              <w:t>1</w:t>
            </w:r>
            <w:r w:rsidR="0084331C" w:rsidRPr="00430CD2">
              <w:rPr>
                <w:rFonts w:ascii="Times New Roman" w:eastAsia="Calibri" w:hAnsi="Times New Roman" w:cs="Times New Roman"/>
                <w:i/>
                <w:color w:val="auto"/>
                <w:sz w:val="22"/>
                <w:szCs w:val="22"/>
                <w:lang w:eastAsia="en-US"/>
              </w:rPr>
              <w:t>)</w:t>
            </w:r>
          </w:p>
        </w:tc>
      </w:tr>
    </w:tbl>
    <w:p w14:paraId="1DF5243A" w14:textId="77777777" w:rsidR="0084331C" w:rsidRPr="00430CD2" w:rsidRDefault="0084331C" w:rsidP="0050393D">
      <w:pPr>
        <w:jc w:val="both"/>
        <w:rPr>
          <w:rFonts w:ascii="Times New Roman" w:eastAsia="Calibri" w:hAnsi="Times New Roman" w:cs="Times New Roman"/>
          <w:color w:val="auto"/>
          <w:sz w:val="16"/>
          <w:szCs w:val="16"/>
          <w:lang w:eastAsia="en-US"/>
        </w:rPr>
      </w:pPr>
    </w:p>
    <w:p w14:paraId="607B86A2" w14:textId="77777777" w:rsidR="00E00E16" w:rsidRPr="00430CD2" w:rsidRDefault="00E00E16"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30CD2" w14:paraId="66EF523D"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7DE8CC37" w14:textId="77777777" w:rsidR="00E00E16" w:rsidRPr="00430CD2" w:rsidRDefault="00E00E16" w:rsidP="00F118F7">
            <w:pPr>
              <w:rPr>
                <w:rFonts w:ascii="Times New Roman" w:eastAsia="Calibri" w:hAnsi="Times New Roman" w:cs="Times New Roman"/>
                <w:i/>
                <w:color w:val="auto"/>
                <w:sz w:val="22"/>
                <w:szCs w:val="22"/>
                <w:lang w:eastAsia="en-US"/>
              </w:rPr>
            </w:pPr>
            <w:r w:rsidRPr="00430CD2">
              <w:rPr>
                <w:rFonts w:ascii="Times New Roman" w:eastAsia="Calibri" w:hAnsi="Times New Roman" w:cs="Times New Roman"/>
                <w:i/>
                <w:color w:val="auto"/>
                <w:sz w:val="22"/>
                <w:szCs w:val="22"/>
                <w:lang w:eastAsia="en-US"/>
              </w:rPr>
              <w:t>(</w:t>
            </w:r>
            <w:r w:rsidR="008B6659" w:rsidRPr="00430CD2">
              <w:rPr>
                <w:rFonts w:ascii="Times New Roman" w:eastAsia="Calibri" w:hAnsi="Times New Roman" w:cs="Times New Roman"/>
                <w:i/>
                <w:color w:val="auto"/>
                <w:sz w:val="22"/>
                <w:szCs w:val="22"/>
                <w:lang w:eastAsia="en-US"/>
              </w:rPr>
              <w:t>а</w:t>
            </w:r>
            <w:r w:rsidRPr="00430CD2">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0632DC89" w14:textId="77777777" w:rsidR="005C4F4C" w:rsidRPr="00430CD2"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30CD2"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bookmarkStart w:id="110" w:name="_Toc68818945"/>
    </w:p>
    <w:p w14:paraId="6843163C" w14:textId="77777777" w:rsidR="0084331C" w:rsidRPr="00430CD2" w:rsidRDefault="0084331C" w:rsidP="0050393D">
      <w:pPr>
        <w:pStyle w:val="Heading10"/>
        <w:keepNext/>
        <w:keepLines/>
        <w:shd w:val="clear" w:color="auto" w:fill="auto"/>
        <w:spacing w:line="240" w:lineRule="auto"/>
        <w:ind w:firstLine="0"/>
        <w:jc w:val="both"/>
        <w:outlineLvl w:val="9"/>
        <w:rPr>
          <w:sz w:val="24"/>
          <w:szCs w:val="24"/>
          <w:lang w:val="ru-RU"/>
        </w:rPr>
      </w:pPr>
      <w:r w:rsidRPr="00430CD2">
        <w:rPr>
          <w:sz w:val="24"/>
          <w:szCs w:val="24"/>
          <w:lang w:val="ru-RU"/>
        </w:rPr>
        <w:t xml:space="preserve">III. Перечень </w:t>
      </w:r>
      <w:r w:rsidR="000634D5" w:rsidRPr="00430CD2">
        <w:rPr>
          <w:sz w:val="24"/>
          <w:szCs w:val="24"/>
          <w:lang w:val="ru-RU"/>
        </w:rPr>
        <w:t xml:space="preserve">характеристик </w:t>
      </w:r>
      <w:r w:rsidRPr="00430CD2">
        <w:rPr>
          <w:sz w:val="24"/>
          <w:szCs w:val="24"/>
          <w:lang w:val="ru-RU"/>
        </w:rPr>
        <w:t xml:space="preserve">результата предоставления </w:t>
      </w:r>
      <w:r w:rsidR="00613274" w:rsidRPr="00430CD2">
        <w:rPr>
          <w:sz w:val="24"/>
          <w:szCs w:val="24"/>
          <w:lang w:val="ru-RU"/>
        </w:rPr>
        <w:t>субсидии</w:t>
      </w:r>
      <w:r w:rsidRPr="00430CD2">
        <w:rPr>
          <w:sz w:val="24"/>
          <w:szCs w:val="24"/>
          <w:lang w:val="ru-RU"/>
        </w:rPr>
        <w:t>, и их значения</w:t>
      </w:r>
      <w:bookmarkEnd w:id="110"/>
      <w:r w:rsidRPr="00430CD2">
        <w:rPr>
          <w:sz w:val="24"/>
          <w:szCs w:val="24"/>
          <w:lang w:val="ru-RU"/>
        </w:rPr>
        <w:t xml:space="preserve"> </w:t>
      </w:r>
    </w:p>
    <w:p w14:paraId="70B8EAEA" w14:textId="77777777" w:rsidR="00874FFB"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134"/>
        <w:gridCol w:w="992"/>
        <w:gridCol w:w="993"/>
        <w:gridCol w:w="992"/>
      </w:tblGrid>
      <w:tr w:rsidR="00874FFB" w:rsidRPr="00430CD2" w14:paraId="66EA16F4" w14:textId="77777777" w:rsidTr="00874FFB">
        <w:trPr>
          <w:cantSplit/>
        </w:trPr>
        <w:tc>
          <w:tcPr>
            <w:tcW w:w="567" w:type="dxa"/>
            <w:vMerge w:val="restart"/>
            <w:vAlign w:val="center"/>
          </w:tcPr>
          <w:p w14:paraId="0118FB2A"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 п/п</w:t>
            </w:r>
          </w:p>
        </w:tc>
        <w:tc>
          <w:tcPr>
            <w:tcW w:w="5245" w:type="dxa"/>
            <w:vMerge w:val="restart"/>
            <w:vAlign w:val="center"/>
          </w:tcPr>
          <w:p w14:paraId="366819F4"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Наименование характеристик</w:t>
            </w:r>
            <w:r w:rsidR="006C4B8A" w:rsidRPr="00430CD2">
              <w:rPr>
                <w:rFonts w:ascii="Times New Roman" w:hAnsi="Times New Roman" w:cs="Times New Roman"/>
                <w:color w:val="auto"/>
                <w:sz w:val="22"/>
                <w:szCs w:val="22"/>
              </w:rPr>
              <w:t>и</w:t>
            </w:r>
          </w:p>
        </w:tc>
        <w:tc>
          <w:tcPr>
            <w:tcW w:w="1134" w:type="dxa"/>
            <w:vMerge w:val="restart"/>
            <w:vAlign w:val="center"/>
          </w:tcPr>
          <w:p w14:paraId="52B8791C" w14:textId="77777777" w:rsidR="00874FFB" w:rsidRPr="00430CD2" w:rsidRDefault="00874FFB" w:rsidP="009022D7">
            <w:pPr>
              <w:keepNext/>
              <w:tabs>
                <w:tab w:val="left" w:pos="7404"/>
              </w:tabs>
              <w:ind w:left="-108" w:right="-108"/>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Единица измерения</w:t>
            </w:r>
          </w:p>
        </w:tc>
        <w:tc>
          <w:tcPr>
            <w:tcW w:w="2977" w:type="dxa"/>
            <w:gridSpan w:val="3"/>
            <w:vAlign w:val="center"/>
          </w:tcPr>
          <w:p w14:paraId="0A0B19D1" w14:textId="77777777" w:rsidR="00874FFB" w:rsidRPr="00430CD2" w:rsidRDefault="00874FFB" w:rsidP="009022D7">
            <w:pPr>
              <w:keepNext/>
              <w:tabs>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Значение, не менее</w:t>
            </w:r>
          </w:p>
        </w:tc>
      </w:tr>
      <w:tr w:rsidR="00874FFB" w:rsidRPr="00430CD2" w14:paraId="3EF90E65" w14:textId="77777777" w:rsidTr="00874FFB">
        <w:trPr>
          <w:cantSplit/>
        </w:trPr>
        <w:tc>
          <w:tcPr>
            <w:tcW w:w="567" w:type="dxa"/>
            <w:vMerge/>
          </w:tcPr>
          <w:p w14:paraId="3D7F790A" w14:textId="77777777" w:rsidR="00874FFB" w:rsidRPr="00430CD2" w:rsidRDefault="00874FFB" w:rsidP="009022D7">
            <w:pPr>
              <w:keepNext/>
              <w:tabs>
                <w:tab w:val="num" w:pos="-32"/>
                <w:tab w:val="left" w:pos="709"/>
              </w:tabs>
              <w:ind w:right="-62" w:hanging="104"/>
              <w:jc w:val="center"/>
              <w:rPr>
                <w:rFonts w:ascii="Times New Roman" w:hAnsi="Times New Roman" w:cs="Times New Roman"/>
                <w:color w:val="auto"/>
                <w:sz w:val="22"/>
                <w:szCs w:val="22"/>
              </w:rPr>
            </w:pPr>
          </w:p>
        </w:tc>
        <w:tc>
          <w:tcPr>
            <w:tcW w:w="5245" w:type="dxa"/>
            <w:vMerge/>
          </w:tcPr>
          <w:p w14:paraId="5E534BC6"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1134" w:type="dxa"/>
            <w:vMerge/>
          </w:tcPr>
          <w:p w14:paraId="3C8ECE49" w14:textId="77777777" w:rsidR="00874FFB" w:rsidRPr="00430CD2" w:rsidRDefault="00874FFB" w:rsidP="009022D7">
            <w:pPr>
              <w:keepNext/>
              <w:tabs>
                <w:tab w:val="num" w:pos="0"/>
                <w:tab w:val="left" w:pos="709"/>
              </w:tabs>
              <w:jc w:val="center"/>
              <w:rPr>
                <w:rFonts w:ascii="Times New Roman" w:hAnsi="Times New Roman" w:cs="Times New Roman"/>
                <w:color w:val="auto"/>
                <w:sz w:val="22"/>
                <w:szCs w:val="22"/>
              </w:rPr>
            </w:pPr>
          </w:p>
        </w:tc>
        <w:tc>
          <w:tcPr>
            <w:tcW w:w="992" w:type="dxa"/>
          </w:tcPr>
          <w:p w14:paraId="4D8C9AD0"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7</w:t>
            </w:r>
            <w:r w:rsidRPr="00430CD2">
              <w:rPr>
                <w:rFonts w:ascii="Times New Roman" w:hAnsi="Times New Roman" w:cs="Times New Roman"/>
                <w:color w:val="auto"/>
                <w:sz w:val="22"/>
                <w:szCs w:val="22"/>
              </w:rPr>
              <w:t xml:space="preserve"> год</w:t>
            </w:r>
          </w:p>
        </w:tc>
        <w:tc>
          <w:tcPr>
            <w:tcW w:w="993" w:type="dxa"/>
          </w:tcPr>
          <w:p w14:paraId="261C04AA"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8</w:t>
            </w:r>
            <w:r w:rsidRPr="00430CD2">
              <w:rPr>
                <w:rFonts w:ascii="Times New Roman" w:hAnsi="Times New Roman" w:cs="Times New Roman"/>
                <w:color w:val="auto"/>
                <w:sz w:val="22"/>
                <w:szCs w:val="22"/>
              </w:rPr>
              <w:t xml:space="preserve"> год</w:t>
            </w:r>
          </w:p>
        </w:tc>
        <w:tc>
          <w:tcPr>
            <w:tcW w:w="992" w:type="dxa"/>
          </w:tcPr>
          <w:p w14:paraId="1BEBC534" w14:textId="77777777" w:rsidR="00874FFB" w:rsidRPr="00430CD2" w:rsidRDefault="00874FFB" w:rsidP="00B77845">
            <w:pPr>
              <w:keepNext/>
              <w:tabs>
                <w:tab w:val="num" w:pos="-105"/>
                <w:tab w:val="left" w:pos="764"/>
              </w:tabs>
              <w:ind w:left="-80" w:hanging="1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202</w:t>
            </w:r>
            <w:r w:rsidR="00B77845" w:rsidRPr="00430CD2">
              <w:rPr>
                <w:rFonts w:ascii="Times New Roman" w:hAnsi="Times New Roman" w:cs="Times New Roman"/>
                <w:color w:val="auto"/>
                <w:sz w:val="22"/>
                <w:szCs w:val="22"/>
              </w:rPr>
              <w:t>9</w:t>
            </w:r>
            <w:r w:rsidRPr="00430CD2">
              <w:rPr>
                <w:rFonts w:ascii="Times New Roman" w:hAnsi="Times New Roman" w:cs="Times New Roman"/>
                <w:color w:val="auto"/>
                <w:sz w:val="22"/>
                <w:szCs w:val="22"/>
              </w:rPr>
              <w:t xml:space="preserve"> год</w:t>
            </w:r>
          </w:p>
        </w:tc>
      </w:tr>
      <w:tr w:rsidR="00874FFB" w:rsidRPr="00430CD2" w14:paraId="4D50AA1E" w14:textId="77777777" w:rsidTr="00874FFB">
        <w:trPr>
          <w:cantSplit/>
        </w:trPr>
        <w:tc>
          <w:tcPr>
            <w:tcW w:w="567" w:type="dxa"/>
          </w:tcPr>
          <w:p w14:paraId="73A9FC8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1</w:t>
            </w:r>
          </w:p>
        </w:tc>
        <w:tc>
          <w:tcPr>
            <w:tcW w:w="5245" w:type="dxa"/>
          </w:tcPr>
          <w:p w14:paraId="5B48A319" w14:textId="77777777" w:rsidR="00874FFB" w:rsidRPr="00430CD2" w:rsidRDefault="00874FFB" w:rsidP="009022D7">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430CD2">
              <w:rPr>
                <w:rFonts w:ascii="Times New Roman" w:eastAsia="Times New Roman" w:hAnsi="Times New Roman" w:cs="Times New Roman"/>
                <w:color w:val="auto"/>
                <w:sz w:val="22"/>
                <w:szCs w:val="22"/>
                <w:lang w:eastAsia="en-US"/>
              </w:rPr>
              <w:t>&lt;1&gt;</w:t>
            </w:r>
          </w:p>
        </w:tc>
        <w:tc>
          <w:tcPr>
            <w:tcW w:w="1134" w:type="dxa"/>
            <w:vAlign w:val="center"/>
          </w:tcPr>
          <w:p w14:paraId="0CA5E5CE" w14:textId="77777777" w:rsidR="00874FFB" w:rsidRPr="00430CD2" w:rsidRDefault="00874FFB" w:rsidP="009022D7">
            <w:pPr>
              <w:keepNext/>
              <w:tabs>
                <w:tab w:val="num" w:pos="0"/>
                <w:tab w:val="left" w:pos="781"/>
              </w:tabs>
              <w:ind w:hanging="105"/>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проценты</w:t>
            </w:r>
          </w:p>
        </w:tc>
        <w:tc>
          <w:tcPr>
            <w:tcW w:w="992" w:type="dxa"/>
            <w:vAlign w:val="center"/>
          </w:tcPr>
          <w:p w14:paraId="536DBCA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33EAD13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526A266B"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39FCAEDD" w14:textId="77777777" w:rsidTr="00874FFB">
        <w:trPr>
          <w:cantSplit/>
        </w:trPr>
        <w:tc>
          <w:tcPr>
            <w:tcW w:w="567" w:type="dxa"/>
          </w:tcPr>
          <w:p w14:paraId="2A9B132C"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2</w:t>
            </w:r>
          </w:p>
        </w:tc>
        <w:tc>
          <w:tcPr>
            <w:tcW w:w="5245" w:type="dxa"/>
          </w:tcPr>
          <w:p w14:paraId="1A3B4366"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30CD2">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30CD2">
              <w:rPr>
                <w:rFonts w:ascii="Times New Roman" w:eastAsia="Times New Roman" w:hAnsi="Times New Roman" w:cs="Times New Roman"/>
                <w:color w:val="auto"/>
                <w:sz w:val="22"/>
                <w:szCs w:val="22"/>
                <w:lang w:eastAsia="en-US"/>
              </w:rPr>
              <w:t>&lt;2&gt;</w:t>
            </w:r>
          </w:p>
        </w:tc>
        <w:tc>
          <w:tcPr>
            <w:tcW w:w="1134" w:type="dxa"/>
            <w:vAlign w:val="center"/>
          </w:tcPr>
          <w:p w14:paraId="6E954D4F"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70C3C4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216235C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4FB6FC5F"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1FFD12F3" w14:textId="77777777" w:rsidTr="00874FFB">
        <w:trPr>
          <w:cantSplit/>
        </w:trPr>
        <w:tc>
          <w:tcPr>
            <w:tcW w:w="567" w:type="dxa"/>
          </w:tcPr>
          <w:p w14:paraId="2DCD32C5"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3</w:t>
            </w:r>
          </w:p>
        </w:tc>
        <w:tc>
          <w:tcPr>
            <w:tcW w:w="5245" w:type="dxa"/>
          </w:tcPr>
          <w:p w14:paraId="34218B48" w14:textId="77777777" w:rsidR="00874FFB" w:rsidRPr="00430CD2" w:rsidRDefault="00874FFB" w:rsidP="00874FFB">
            <w:pPr>
              <w:keepNext/>
              <w:tabs>
                <w:tab w:val="num" w:pos="0"/>
                <w:tab w:val="left" w:pos="709"/>
              </w:tabs>
              <w:rPr>
                <w:rFonts w:ascii="Times New Roman" w:hAnsi="Times New Roman" w:cs="Times New Roman"/>
                <w:sz w:val="22"/>
                <w:szCs w:val="22"/>
              </w:rPr>
            </w:pPr>
            <w:r w:rsidRPr="00430CD2">
              <w:rPr>
                <w:rFonts w:ascii="Times New Roman" w:eastAsia="Calibri" w:hAnsi="Times New Roman" w:cs="Times New Roman"/>
                <w:bCs/>
                <w:color w:val="auto"/>
                <w:sz w:val="22"/>
                <w:szCs w:val="22"/>
                <w:lang w:eastAsia="en-US"/>
              </w:rPr>
              <w:t xml:space="preserve">Количество публикаций 1 и 2 </w:t>
            </w:r>
            <w:r w:rsidR="00733D61" w:rsidRPr="00430CD2">
              <w:rPr>
                <w:rFonts w:ascii="Times New Roman" w:eastAsia="Calibri" w:hAnsi="Times New Roman" w:cs="Times New Roman"/>
                <w:bCs/>
                <w:color w:val="auto"/>
                <w:sz w:val="22"/>
                <w:szCs w:val="22"/>
                <w:lang w:eastAsia="en-US"/>
              </w:rPr>
              <w:t>уровней</w:t>
            </w:r>
            <w:r w:rsidRPr="00430CD2">
              <w:rPr>
                <w:rFonts w:ascii="Times New Roman" w:eastAsia="Calibri" w:hAnsi="Times New Roman" w:cs="Times New Roman"/>
                <w:bCs/>
                <w:color w:val="auto"/>
                <w:sz w:val="22"/>
                <w:szCs w:val="22"/>
                <w:lang w:eastAsia="en-US"/>
              </w:rPr>
              <w:t xml:space="preserve"> «Белого списка»</w:t>
            </w:r>
            <w:r w:rsidRPr="00430CD2">
              <w:rPr>
                <w:rFonts w:ascii="Times New Roman" w:eastAsia="Calibri" w:hAnsi="Times New Roman" w:cs="Times New Roman"/>
                <w:bCs/>
                <w:color w:val="auto"/>
                <w:sz w:val="22"/>
                <w:szCs w:val="22"/>
                <w:vertAlign w:val="superscript"/>
                <w:lang w:eastAsia="en-US"/>
              </w:rPr>
              <w:t xml:space="preserve"> </w:t>
            </w:r>
            <w:r w:rsidRPr="00430CD2">
              <w:rPr>
                <w:rFonts w:ascii="Times New Roman" w:eastAsia="Calibri" w:hAnsi="Times New Roman" w:cs="Times New Roman"/>
                <w:bCs/>
                <w:color w:val="auto"/>
                <w:sz w:val="22"/>
                <w:szCs w:val="22"/>
                <w:lang w:eastAsia="en-US"/>
              </w:rPr>
              <w:t>и на конференциях А*</w:t>
            </w:r>
            <w:r w:rsidRPr="00430CD2">
              <w:rPr>
                <w:rFonts w:ascii="Times New Roman" w:eastAsia="Times New Roman" w:hAnsi="Times New Roman" w:cs="Times New Roman"/>
                <w:color w:val="auto"/>
                <w:sz w:val="22"/>
                <w:szCs w:val="22"/>
                <w:lang w:eastAsia="en-US"/>
              </w:rPr>
              <w:t>&lt;3&gt;</w:t>
            </w:r>
          </w:p>
        </w:tc>
        <w:tc>
          <w:tcPr>
            <w:tcW w:w="1134" w:type="dxa"/>
            <w:vAlign w:val="center"/>
          </w:tcPr>
          <w:p w14:paraId="05E90939" w14:textId="77777777" w:rsidR="00874FFB" w:rsidRPr="00430CD2" w:rsidRDefault="00874FFB"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единицы</w:t>
            </w:r>
          </w:p>
        </w:tc>
        <w:tc>
          <w:tcPr>
            <w:tcW w:w="992" w:type="dxa"/>
            <w:vAlign w:val="center"/>
          </w:tcPr>
          <w:p w14:paraId="58138ECC"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3" w:type="dxa"/>
            <w:vAlign w:val="center"/>
          </w:tcPr>
          <w:p w14:paraId="0159FFB4"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c>
          <w:tcPr>
            <w:tcW w:w="992" w:type="dxa"/>
            <w:vAlign w:val="center"/>
          </w:tcPr>
          <w:p w14:paraId="74B35CD3"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2"/>
                <w:szCs w:val="22"/>
              </w:rPr>
            </w:pPr>
          </w:p>
        </w:tc>
      </w:tr>
      <w:tr w:rsidR="00874FFB" w:rsidRPr="00430CD2" w14:paraId="40B8F202" w14:textId="77777777" w:rsidTr="00874FFB">
        <w:trPr>
          <w:cantSplit/>
        </w:trPr>
        <w:tc>
          <w:tcPr>
            <w:tcW w:w="567" w:type="dxa"/>
          </w:tcPr>
          <w:p w14:paraId="4ACCC2E0" w14:textId="77777777" w:rsidR="00874FFB" w:rsidRPr="00430CD2" w:rsidRDefault="00874FFB" w:rsidP="009022D7">
            <w:pPr>
              <w:tabs>
                <w:tab w:val="num" w:pos="0"/>
              </w:tabs>
              <w:ind w:hanging="104"/>
              <w:jc w:val="center"/>
              <w:rPr>
                <w:rFonts w:ascii="Times New Roman" w:hAnsi="Times New Roman" w:cs="Times New Roman"/>
                <w:color w:val="auto"/>
                <w:sz w:val="22"/>
                <w:szCs w:val="22"/>
              </w:rPr>
            </w:pPr>
            <w:r w:rsidRPr="00430CD2">
              <w:rPr>
                <w:rFonts w:ascii="Times New Roman" w:hAnsi="Times New Roman" w:cs="Times New Roman"/>
                <w:color w:val="auto"/>
                <w:sz w:val="22"/>
                <w:szCs w:val="22"/>
              </w:rPr>
              <w:t>4</w:t>
            </w:r>
          </w:p>
        </w:tc>
        <w:tc>
          <w:tcPr>
            <w:tcW w:w="5245" w:type="dxa"/>
          </w:tcPr>
          <w:p w14:paraId="2C5CF9F8" w14:textId="77777777" w:rsidR="00874FFB" w:rsidRPr="00430CD2" w:rsidRDefault="00874FFB" w:rsidP="00874FFB">
            <w:pPr>
              <w:keepNext/>
              <w:tabs>
                <w:tab w:val="num" w:pos="0"/>
                <w:tab w:val="left" w:pos="709"/>
              </w:tabs>
              <w:rPr>
                <w:rFonts w:ascii="Times New Roman" w:hAnsi="Times New Roman" w:cs="Times New Roman"/>
                <w:color w:val="auto"/>
                <w:sz w:val="22"/>
                <w:szCs w:val="22"/>
              </w:rPr>
            </w:pPr>
            <w:r w:rsidRPr="00430CD2">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006C4B8A" w:rsidRPr="00430CD2">
              <w:rPr>
                <w:rStyle w:val="ad"/>
                <w:bCs/>
                <w:color w:val="auto"/>
              </w:rPr>
              <w:footnoteReference w:id="13"/>
            </w:r>
            <w:r w:rsidRPr="00430CD2">
              <w:rPr>
                <w:rFonts w:ascii="Times New Roman" w:eastAsia="Times New Roman" w:hAnsi="Times New Roman" w:cs="Times New Roman"/>
                <w:color w:val="auto"/>
                <w:sz w:val="22"/>
                <w:szCs w:val="22"/>
                <w:lang w:eastAsia="en-US"/>
              </w:rPr>
              <w:t>&lt;4&gt;</w:t>
            </w:r>
          </w:p>
        </w:tc>
        <w:tc>
          <w:tcPr>
            <w:tcW w:w="1134" w:type="dxa"/>
            <w:vAlign w:val="center"/>
          </w:tcPr>
          <w:p w14:paraId="05EE7CD5" w14:textId="77777777" w:rsidR="00874FFB" w:rsidRPr="00430CD2" w:rsidRDefault="008C573A" w:rsidP="009022D7">
            <w:pPr>
              <w:keepNext/>
              <w:tabs>
                <w:tab w:val="num" w:pos="0"/>
                <w:tab w:val="left" w:pos="709"/>
              </w:tabs>
              <w:ind w:hanging="106"/>
              <w:jc w:val="center"/>
              <w:rPr>
                <w:rFonts w:ascii="Times New Roman" w:hAnsi="Times New Roman" w:cs="Times New Roman"/>
                <w:color w:val="auto"/>
                <w:sz w:val="22"/>
                <w:szCs w:val="22"/>
              </w:rPr>
            </w:pPr>
            <w:r w:rsidRPr="00430CD2">
              <w:rPr>
                <w:rFonts w:ascii="Times New Roman" w:hAnsi="Times New Roman" w:cs="Times New Roman"/>
                <w:color w:val="auto"/>
                <w:sz w:val="20"/>
                <w:szCs w:val="20"/>
              </w:rPr>
              <w:t>тыс. рублей</w:t>
            </w:r>
          </w:p>
        </w:tc>
        <w:tc>
          <w:tcPr>
            <w:tcW w:w="992" w:type="dxa"/>
            <w:vAlign w:val="center"/>
          </w:tcPr>
          <w:p w14:paraId="2937B3C6" w14:textId="77777777" w:rsidR="00874FFB" w:rsidRPr="00430CD2" w:rsidRDefault="00874FFB" w:rsidP="009022D7">
            <w:pPr>
              <w:keepNext/>
              <w:tabs>
                <w:tab w:val="num" w:pos="-105"/>
                <w:tab w:val="left" w:pos="764"/>
              </w:tabs>
              <w:ind w:left="-80" w:hanging="14"/>
              <w:jc w:val="center"/>
              <w:rPr>
                <w:rFonts w:ascii="Times New Roman" w:hAnsi="Times New Roman" w:cs="Times New Roman"/>
                <w:color w:val="auto"/>
                <w:sz w:val="20"/>
                <w:szCs w:val="20"/>
              </w:rPr>
            </w:pPr>
          </w:p>
        </w:tc>
        <w:tc>
          <w:tcPr>
            <w:tcW w:w="993" w:type="dxa"/>
          </w:tcPr>
          <w:p w14:paraId="58F875D7"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c>
          <w:tcPr>
            <w:tcW w:w="992" w:type="dxa"/>
          </w:tcPr>
          <w:p w14:paraId="4ECD9AD0" w14:textId="77777777" w:rsidR="00874FFB" w:rsidRPr="00430CD2" w:rsidRDefault="00874FFB" w:rsidP="009022D7">
            <w:pPr>
              <w:keepNext/>
              <w:tabs>
                <w:tab w:val="num" w:pos="-105"/>
                <w:tab w:val="left" w:pos="764"/>
              </w:tabs>
              <w:ind w:left="-80" w:hanging="14"/>
              <w:jc w:val="center"/>
              <w:rPr>
                <w:rFonts w:ascii="Times New Roman" w:hAnsi="Times New Roman" w:cs="Times New Roman"/>
                <w:sz w:val="20"/>
                <w:szCs w:val="20"/>
              </w:rPr>
            </w:pPr>
          </w:p>
        </w:tc>
      </w:tr>
    </w:tbl>
    <w:p w14:paraId="12290568" w14:textId="77777777" w:rsidR="0084331C" w:rsidRPr="00430CD2" w:rsidRDefault="0084331C" w:rsidP="0050393D">
      <w:pPr>
        <w:rPr>
          <w:rFonts w:ascii="Times New Roman" w:hAnsi="Times New Roman" w:cs="Times New Roman"/>
          <w:b/>
          <w:color w:val="auto"/>
        </w:rPr>
      </w:pPr>
    </w:p>
    <w:p w14:paraId="4AC10F9E" w14:textId="77777777" w:rsidR="008D7AB7" w:rsidRPr="00430CD2" w:rsidRDefault="008D7AB7" w:rsidP="0050393D">
      <w:pPr>
        <w:jc w:val="both"/>
        <w:rPr>
          <w:rFonts w:ascii="Times New Roman" w:eastAsia="Calibri" w:hAnsi="Times New Roman" w:cs="Times New Roman"/>
          <w:b/>
          <w:i/>
          <w:iCs/>
        </w:rPr>
      </w:pPr>
      <w:r w:rsidRPr="00430CD2">
        <w:rPr>
          <w:rFonts w:ascii="Times New Roman" w:eastAsia="Calibri" w:hAnsi="Times New Roman" w:cs="Times New Roman"/>
          <w:b/>
          <w:i/>
          <w:iCs/>
        </w:rPr>
        <w:t>Ниже приводится справочная информация для участников отбора</w:t>
      </w:r>
      <w:r w:rsidR="00CC568F" w:rsidRPr="00430CD2">
        <w:rPr>
          <w:rFonts w:ascii="Times New Roman" w:eastAsia="Calibri" w:hAnsi="Times New Roman" w:cs="Times New Roman"/>
          <w:b/>
          <w:i/>
          <w:iCs/>
        </w:rPr>
        <w:t xml:space="preserve"> получателей субсидий</w:t>
      </w:r>
      <w:r w:rsidRPr="00430CD2">
        <w:rPr>
          <w:rFonts w:ascii="Times New Roman" w:eastAsia="Calibri" w:hAnsi="Times New Roman" w:cs="Times New Roman"/>
          <w:b/>
          <w:i/>
          <w:iCs/>
        </w:rPr>
        <w:t xml:space="preserve"> о содержании отдельных </w:t>
      </w:r>
      <w:r w:rsidR="000366BC"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w:t>
      </w:r>
      <w:r w:rsidR="00C37FBA" w:rsidRPr="00430CD2">
        <w:rPr>
          <w:rFonts w:ascii="Times New Roman" w:eastAsia="Calibri" w:hAnsi="Times New Roman" w:cs="Times New Roman"/>
          <w:b/>
          <w:i/>
          <w:iCs/>
        </w:rPr>
        <w:t>указанных в п. 1</w:t>
      </w:r>
      <w:r w:rsidR="00FE77D2" w:rsidRPr="00430CD2">
        <w:rPr>
          <w:rFonts w:ascii="Times New Roman" w:eastAsia="Calibri" w:hAnsi="Times New Roman" w:cs="Times New Roman"/>
          <w:b/>
          <w:i/>
          <w:iCs/>
        </w:rPr>
        <w:t>3</w:t>
      </w:r>
      <w:r w:rsidRPr="00430CD2">
        <w:rPr>
          <w:rFonts w:ascii="Times New Roman" w:eastAsia="Calibri" w:hAnsi="Times New Roman" w:cs="Times New Roman"/>
          <w:b/>
          <w:i/>
          <w:iCs/>
        </w:rPr>
        <w:t xml:space="preserve">.2. Требования к отчетным данным о достижении значений </w:t>
      </w:r>
      <w:r w:rsidR="00FE77D2" w:rsidRPr="00430CD2">
        <w:rPr>
          <w:rFonts w:ascii="Times New Roman" w:eastAsia="Calibri" w:hAnsi="Times New Roman" w:cs="Times New Roman"/>
          <w:b/>
          <w:i/>
          <w:iCs/>
        </w:rPr>
        <w:t>характеристик</w:t>
      </w:r>
      <w:r w:rsidRPr="00430CD2">
        <w:rPr>
          <w:rFonts w:ascii="Times New Roman" w:eastAsia="Calibri" w:hAnsi="Times New Roman" w:cs="Times New Roman"/>
          <w:b/>
          <w:i/>
          <w:iCs/>
        </w:rPr>
        <w:t xml:space="preserve"> будут предусмотрены соглашением о предоставлении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заключаемым с получателем </w:t>
      </w:r>
      <w:r w:rsidR="00BA40D0" w:rsidRPr="00430CD2">
        <w:rPr>
          <w:rFonts w:ascii="Times New Roman" w:eastAsia="Calibri" w:hAnsi="Times New Roman" w:cs="Times New Roman"/>
          <w:b/>
          <w:i/>
          <w:iCs/>
        </w:rPr>
        <w:t>субсидии</w:t>
      </w:r>
      <w:r w:rsidRPr="00430CD2">
        <w:rPr>
          <w:rFonts w:ascii="Times New Roman" w:eastAsia="Calibri" w:hAnsi="Times New Roman" w:cs="Times New Roman"/>
          <w:b/>
          <w:i/>
          <w:iCs/>
        </w:rPr>
        <w:t xml:space="preserve">. </w:t>
      </w:r>
    </w:p>
    <w:p w14:paraId="6B80FA03" w14:textId="77777777" w:rsidR="00B22437" w:rsidRPr="00430CD2" w:rsidRDefault="00B22437" w:rsidP="0050393D">
      <w:pPr>
        <w:jc w:val="both"/>
        <w:rPr>
          <w:rFonts w:ascii="Times New Roman" w:eastAsia="Calibri" w:hAnsi="Times New Roman" w:cs="Times New Roman"/>
          <w:b/>
          <w:i/>
          <w:iCs/>
        </w:rPr>
      </w:pPr>
    </w:p>
    <w:p w14:paraId="4E042838" w14:textId="77777777" w:rsidR="000905D0" w:rsidRPr="00430CD2"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087D22D" w14:textId="77777777" w:rsidR="000905D0" w:rsidRPr="00430CD2" w:rsidRDefault="000905D0" w:rsidP="000905D0">
      <w:pPr>
        <w:widowControl/>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4596B60E"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1D30948"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817F2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29D09F1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2519C9" w:rsidRPr="00430CD2">
        <w:rPr>
          <w:rFonts w:ascii="Times New Roman" w:eastAsia="Calibri" w:hAnsi="Times New Roman" w:cs="Times New Roman"/>
          <w:color w:val="auto"/>
          <w:sz w:val="20"/>
          <w:szCs w:val="20"/>
          <w:lang w:eastAsia="en-US"/>
        </w:rPr>
        <w:t xml:space="preserve">должна составлять не менее половины срока выполнения работ в отчетном периоде </w:t>
      </w:r>
      <w:r w:rsidR="00BD3DA8" w:rsidRPr="00430CD2">
        <w:rPr>
          <w:rFonts w:ascii="Times New Roman" w:eastAsia="Calibri" w:hAnsi="Times New Roman" w:cs="Times New Roman"/>
          <w:color w:val="auto"/>
          <w:sz w:val="20"/>
          <w:szCs w:val="20"/>
          <w:lang w:eastAsia="en-US"/>
        </w:rPr>
        <w:t xml:space="preserve">по </w:t>
      </w:r>
      <w:r w:rsidR="00850C2C" w:rsidRPr="00430CD2">
        <w:rPr>
          <w:rFonts w:ascii="Times New Roman" w:eastAsia="Calibri" w:hAnsi="Times New Roman" w:cs="Times New Roman"/>
          <w:color w:val="auto"/>
          <w:sz w:val="20"/>
          <w:szCs w:val="20"/>
          <w:lang w:eastAsia="en-US"/>
        </w:rPr>
        <w:t>с</w:t>
      </w:r>
      <w:r w:rsidR="002519C9" w:rsidRPr="00430CD2">
        <w:rPr>
          <w:rFonts w:ascii="Times New Roman" w:eastAsia="Calibri" w:hAnsi="Times New Roman" w:cs="Times New Roman"/>
          <w:color w:val="auto"/>
          <w:sz w:val="20"/>
          <w:szCs w:val="20"/>
          <w:lang w:eastAsia="en-US"/>
        </w:rPr>
        <w:t>оглашению</w:t>
      </w:r>
      <w:r w:rsidR="00850C2C" w:rsidRPr="00430CD2">
        <w:rPr>
          <w:rFonts w:ascii="Times New Roman" w:eastAsia="Calibri" w:hAnsi="Times New Roman" w:cs="Times New Roman"/>
          <w:sz w:val="20"/>
          <w:szCs w:val="20"/>
        </w:rPr>
        <w:t xml:space="preserve"> о предоставлении субсидии</w:t>
      </w:r>
      <w:r w:rsidRPr="00430CD2">
        <w:rPr>
          <w:rFonts w:ascii="Times New Roman" w:eastAsia="Calibri" w:hAnsi="Times New Roman" w:cs="Times New Roman"/>
          <w:color w:val="auto"/>
          <w:sz w:val="20"/>
          <w:szCs w:val="20"/>
          <w:lang w:eastAsia="en-US"/>
        </w:rPr>
        <w:t>;</w:t>
      </w:r>
    </w:p>
    <w:p w14:paraId="4374C38C" w14:textId="77777777" w:rsidR="000905D0" w:rsidRPr="00430CD2" w:rsidRDefault="00A77BB4"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исследователь должен иметь с п</w:t>
      </w:r>
      <w:r w:rsidR="002519C9" w:rsidRPr="00430CD2">
        <w:rPr>
          <w:rFonts w:ascii="Times New Roman" w:eastAsia="Calibri" w:hAnsi="Times New Roman" w:cs="Times New Roman"/>
          <w:color w:val="auto"/>
          <w:sz w:val="20"/>
          <w:szCs w:val="20"/>
          <w:lang w:eastAsia="en-US"/>
        </w:rPr>
        <w:t>олучателем</w:t>
      </w:r>
      <w:r w:rsidRPr="00430CD2">
        <w:rPr>
          <w:rFonts w:ascii="Times New Roman" w:eastAsia="Calibri" w:hAnsi="Times New Roman" w:cs="Times New Roman"/>
          <w:color w:val="auto"/>
          <w:sz w:val="20"/>
          <w:szCs w:val="20"/>
          <w:lang w:eastAsia="en-US"/>
        </w:rPr>
        <w:t xml:space="preserve"> субсидии</w:t>
      </w:r>
      <w:r w:rsidR="002519C9" w:rsidRPr="00430CD2">
        <w:rPr>
          <w:rFonts w:ascii="Times New Roman" w:eastAsia="Calibri" w:hAnsi="Times New Roman" w:cs="Times New Roman"/>
          <w:color w:val="auto"/>
          <w:sz w:val="20"/>
          <w:szCs w:val="20"/>
          <w:lang w:eastAsia="en-US"/>
        </w:rPr>
        <w:t xml:space="preserve"> или с соисполнителем трудовые или гражданско-правовые отношения, зафиксированные документально</w:t>
      </w:r>
      <w:r w:rsidR="000905D0" w:rsidRPr="00430CD2">
        <w:rPr>
          <w:rFonts w:ascii="Times New Roman" w:eastAsia="Calibri" w:hAnsi="Times New Roman" w:cs="Times New Roman"/>
          <w:color w:val="auto"/>
          <w:sz w:val="20"/>
          <w:szCs w:val="20"/>
          <w:lang w:eastAsia="en-US"/>
        </w:rPr>
        <w:t>.</w:t>
      </w:r>
    </w:p>
    <w:p w14:paraId="717EAB8C"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238803F6"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340CAFA3"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65BACDB0"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430CD2">
        <w:rPr>
          <w:rFonts w:ascii="Times New Roman" w:hAnsi="Times New Roman" w:cs="Times New Roman"/>
          <w:sz w:val="20"/>
          <w:szCs w:val="20"/>
        </w:rPr>
        <w:t xml:space="preserve">, </w:t>
      </w:r>
      <w:r w:rsidRPr="00430CD2">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430CD2">
        <w:rPr>
          <w:rFonts w:ascii="Times New Roman" w:hAnsi="Times New Roman" w:cs="Times New Roman"/>
          <w:sz w:val="20"/>
          <w:szCs w:val="20"/>
        </w:rPr>
        <w:t>по проекту</w:t>
      </w:r>
      <w:r w:rsidRPr="00430CD2">
        <w:rPr>
          <w:rFonts w:ascii="Times New Roman" w:eastAsia="Calibri" w:hAnsi="Times New Roman" w:cs="Times New Roman"/>
          <w:sz w:val="20"/>
          <w:szCs w:val="20"/>
        </w:rPr>
        <w:t>.</w:t>
      </w:r>
    </w:p>
    <w:p w14:paraId="4A71D21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30CD2">
        <w:rPr>
          <w:rFonts w:ascii="Times New Roman" w:hAnsi="Times New Roman" w:cs="Times New Roman"/>
          <w:sz w:val="20"/>
          <w:szCs w:val="20"/>
        </w:rPr>
        <w:t>проекта</w:t>
      </w:r>
      <w:r w:rsidRPr="00430CD2">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B95D7E9"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 xml:space="preserve">Хотя бы один из авторов РИД должен быть указан </w:t>
      </w:r>
      <w:r w:rsidRPr="00430CD2">
        <w:rPr>
          <w:rFonts w:ascii="Times New Roman" w:hAnsi="Times New Roman" w:cs="Times New Roman"/>
          <w:sz w:val="20"/>
          <w:szCs w:val="20"/>
        </w:rPr>
        <w:t xml:space="preserve">в отчетном году </w:t>
      </w:r>
      <w:r w:rsidRPr="00430CD2">
        <w:rPr>
          <w:rFonts w:ascii="Times New Roman" w:eastAsia="Calibri" w:hAnsi="Times New Roman" w:cs="Times New Roman"/>
          <w:sz w:val="20"/>
          <w:szCs w:val="20"/>
        </w:rPr>
        <w:t xml:space="preserve">в числе исполнителей проекта от получателя субсидии. </w:t>
      </w:r>
    </w:p>
    <w:p w14:paraId="0E88BC6C"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2EB1263F"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отчет установленной формы;</w:t>
      </w:r>
    </w:p>
    <w:p w14:paraId="5D14FC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0923DA2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заявок на правовую охрану;</w:t>
      </w:r>
    </w:p>
    <w:p w14:paraId="3F73EE3E"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копии полученных охранных документов (</w:t>
      </w:r>
      <w:r w:rsidR="006C5F07" w:rsidRPr="00430CD2">
        <w:rPr>
          <w:rFonts w:ascii="Times New Roman" w:eastAsia="Calibri" w:hAnsi="Times New Roman" w:cs="Times New Roman"/>
          <w:sz w:val="20"/>
          <w:szCs w:val="20"/>
        </w:rPr>
        <w:t>патентов</w:t>
      </w:r>
      <w:r w:rsidRPr="00430CD2">
        <w:rPr>
          <w:rFonts w:ascii="Times New Roman" w:eastAsia="Calibri" w:hAnsi="Times New Roman" w:cs="Times New Roman"/>
          <w:sz w:val="20"/>
          <w:szCs w:val="20"/>
        </w:rPr>
        <w:t>);</w:t>
      </w:r>
    </w:p>
    <w:p w14:paraId="5D879A96"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430CD2">
        <w:rPr>
          <w:rFonts w:ascii="Times New Roman" w:hAnsi="Times New Roman"/>
          <w:i/>
        </w:rPr>
        <w:t xml:space="preserve"> </w:t>
      </w:r>
      <w:r w:rsidRPr="00430CD2">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6425312"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2979A691" w14:textId="77777777" w:rsidR="000905D0" w:rsidRPr="00430CD2"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3AF7D807"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12745B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430CD2">
        <w:rPr>
          <w:rFonts w:ascii="Times New Roman" w:eastAsia="Calibri" w:hAnsi="Times New Roman" w:cs="Times New Roman"/>
          <w:color w:val="auto"/>
          <w:sz w:val="20"/>
          <w:szCs w:val="20"/>
          <w:lang w:eastAsia="en-US"/>
        </w:rPr>
        <w:t>уровн</w:t>
      </w:r>
      <w:r w:rsidR="00733D61" w:rsidRPr="00430CD2">
        <w:rPr>
          <w:rFonts w:ascii="Times New Roman" w:eastAsia="Calibri" w:hAnsi="Times New Roman" w:cs="Times New Roman"/>
          <w:color w:val="auto"/>
          <w:sz w:val="20"/>
          <w:szCs w:val="20"/>
          <w:lang w:eastAsia="en-US"/>
        </w:rPr>
        <w:t>ей</w:t>
      </w:r>
      <w:r w:rsidRPr="00430CD2">
        <w:rPr>
          <w:rFonts w:ascii="Times New Roman" w:eastAsia="Calibri" w:hAnsi="Times New Roman" w:cs="Times New Roman"/>
          <w:color w:val="auto"/>
          <w:sz w:val="20"/>
          <w:szCs w:val="20"/>
          <w:lang w:eastAsia="en-US"/>
        </w:rPr>
        <w:t xml:space="preserve"> «Белого списка».</w:t>
      </w:r>
    </w:p>
    <w:p w14:paraId="6AAAF1D2"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3B0BEBCB"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w:t>
      </w:r>
      <w:r w:rsidR="00BD3DA8" w:rsidRPr="00430CD2">
        <w:rPr>
          <w:rFonts w:ascii="Times New Roman" w:eastAsia="Calibri" w:hAnsi="Times New Roman" w:cs="Times New Roman"/>
          <w:color w:val="auto"/>
          <w:sz w:val="20"/>
          <w:szCs w:val="20"/>
          <w:lang w:eastAsia="en-US"/>
        </w:rPr>
        <w:t xml:space="preserve">ри выполнении проекта в рамках </w:t>
      </w:r>
      <w:r w:rsidR="00770EBE" w:rsidRPr="00430CD2">
        <w:rPr>
          <w:rFonts w:ascii="Times New Roman" w:eastAsia="Calibri" w:hAnsi="Times New Roman" w:cs="Times New Roman"/>
          <w:color w:val="auto"/>
          <w:sz w:val="20"/>
          <w:szCs w:val="20"/>
          <w:lang w:eastAsia="en-US"/>
        </w:rPr>
        <w:t>с</w:t>
      </w:r>
      <w:r w:rsidRPr="00430CD2">
        <w:rPr>
          <w:rFonts w:ascii="Times New Roman" w:eastAsia="Calibri" w:hAnsi="Times New Roman" w:cs="Times New Roman"/>
          <w:color w:val="auto"/>
          <w:sz w:val="20"/>
          <w:szCs w:val="20"/>
          <w:lang w:eastAsia="en-US"/>
        </w:rPr>
        <w:t>оглашения, сопровождаемые подтверждающими документами.</w:t>
      </w:r>
    </w:p>
    <w:p w14:paraId="536190C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w:t>
      </w:r>
      <w:r w:rsidR="00BD3DA8" w:rsidRPr="00430CD2">
        <w:rPr>
          <w:rFonts w:ascii="Times New Roman" w:eastAsia="Calibri" w:hAnsi="Times New Roman" w:cs="Times New Roman"/>
          <w:color w:val="auto"/>
          <w:sz w:val="20"/>
          <w:szCs w:val="20"/>
          <w:lang w:eastAsia="en-US"/>
        </w:rPr>
        <w:t>иностранном языке</w:t>
      </w:r>
      <w:r w:rsidRPr="00430CD2">
        <w:rPr>
          <w:rFonts w:ascii="Times New Roman" w:eastAsia="Calibri" w:hAnsi="Times New Roman" w:cs="Times New Roman"/>
          <w:color w:val="auto"/>
          <w:sz w:val="20"/>
          <w:szCs w:val="20"/>
          <w:lang w:eastAsia="en-US"/>
        </w:rPr>
        <w:t xml:space="preserve"> данные по международным библиографическим базам данных указываются для переводной версии.</w:t>
      </w:r>
    </w:p>
    <w:p w14:paraId="60FD024E" w14:textId="77777777" w:rsidR="000905D0" w:rsidRPr="00430CD2" w:rsidRDefault="00BD3DA8"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Дата опубликования должна приходиться на отчетный год выполнения проекта. В случае если публикация была размещена редакцией журнала онлайн до публикации в номере журнала, то датой публикации по усмотрению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может считаться в виде исключения дата ее размещения онлайн. Работы, прошедшие рецензирование и принятые к пе</w:t>
      </w:r>
      <w:r w:rsidR="00A77BB4" w:rsidRPr="00430CD2">
        <w:rPr>
          <w:rFonts w:ascii="Times New Roman" w:eastAsia="Calibri" w:hAnsi="Times New Roman" w:cs="Times New Roman"/>
          <w:color w:val="auto"/>
          <w:sz w:val="20"/>
          <w:szCs w:val="20"/>
          <w:lang w:eastAsia="en-US"/>
        </w:rPr>
        <w:t>чати в отчетный год выполнения п</w:t>
      </w:r>
      <w:r w:rsidRPr="00430CD2">
        <w:rPr>
          <w:rFonts w:ascii="Times New Roman" w:eastAsia="Calibri" w:hAnsi="Times New Roman" w:cs="Times New Roman"/>
          <w:color w:val="auto"/>
          <w:sz w:val="20"/>
          <w:szCs w:val="20"/>
          <w:lang w:eastAsia="en-US"/>
        </w:rPr>
        <w:t xml:space="preserve">роекта, но фактически опубликованные в следующем году, могут быть рассмотрены Минобрнауки России в качестве достижения значения характеристики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при наличии соответствующей просьбы от </w:t>
      </w:r>
      <w:r w:rsidR="00A77BB4" w:rsidRPr="00430CD2">
        <w:rPr>
          <w:rFonts w:ascii="Times New Roman" w:eastAsia="Calibri" w:hAnsi="Times New Roman" w:cs="Times New Roman"/>
          <w:color w:val="auto"/>
          <w:sz w:val="20"/>
          <w:szCs w:val="20"/>
          <w:lang w:eastAsia="en-US"/>
        </w:rPr>
        <w:t xml:space="preserve">получателя субсидии </w:t>
      </w:r>
      <w:r w:rsidRPr="00430CD2">
        <w:rPr>
          <w:rFonts w:ascii="Times New Roman" w:eastAsia="Calibri" w:hAnsi="Times New Roman" w:cs="Times New Roman"/>
          <w:color w:val="auto"/>
          <w:sz w:val="20"/>
          <w:szCs w:val="20"/>
          <w:lang w:eastAsia="en-US"/>
        </w:rPr>
        <w:t xml:space="preserve">в форме пояснительной записки с приложением подтверждающих документов (письмо редакционной коллегии </w:t>
      </w:r>
      <w:r w:rsidR="00A77BB4" w:rsidRPr="00430CD2">
        <w:rPr>
          <w:rFonts w:ascii="Times New Roman" w:eastAsia="Calibri" w:hAnsi="Times New Roman" w:cs="Times New Roman"/>
          <w:color w:val="auto"/>
          <w:sz w:val="20"/>
          <w:szCs w:val="20"/>
          <w:lang w:eastAsia="en-US"/>
        </w:rPr>
        <w:t>получателя субсидии</w:t>
      </w:r>
      <w:r w:rsidRPr="00430CD2">
        <w:rPr>
          <w:rFonts w:ascii="Times New Roman" w:eastAsia="Calibri" w:hAnsi="Times New Roman" w:cs="Times New Roman"/>
          <w:color w:val="auto"/>
          <w:sz w:val="20"/>
          <w:szCs w:val="20"/>
          <w:lang w:eastAsia="en-US"/>
        </w:rPr>
        <w:t>, подтверждающее принятие статьи к публикации и направленное или по электронной почте или в виде отдельного документа). Работы, принятые к печат</w:t>
      </w:r>
      <w:r w:rsidR="00A77BB4" w:rsidRPr="00430CD2">
        <w:rPr>
          <w:rFonts w:ascii="Times New Roman" w:eastAsia="Calibri" w:hAnsi="Times New Roman" w:cs="Times New Roman"/>
          <w:color w:val="auto"/>
          <w:sz w:val="20"/>
          <w:szCs w:val="20"/>
          <w:lang w:eastAsia="en-US"/>
        </w:rPr>
        <w:t>и не в отчетный год выполнения п</w:t>
      </w:r>
      <w:r w:rsidRPr="00430CD2">
        <w:rPr>
          <w:rFonts w:ascii="Times New Roman" w:eastAsia="Calibri" w:hAnsi="Times New Roman" w:cs="Times New Roman"/>
          <w:color w:val="auto"/>
          <w:sz w:val="20"/>
          <w:szCs w:val="20"/>
          <w:lang w:eastAsia="en-US"/>
        </w:rPr>
        <w:t xml:space="preserve">роекта или не прошедшие рецензирования, не могут быть учтены в качестве достижения значения </w:t>
      </w:r>
      <w:r w:rsidR="00A77BB4" w:rsidRPr="00430CD2">
        <w:rPr>
          <w:rFonts w:ascii="Times New Roman" w:eastAsia="Calibri" w:hAnsi="Times New Roman" w:cs="Times New Roman"/>
          <w:color w:val="auto"/>
          <w:sz w:val="20"/>
          <w:szCs w:val="20"/>
          <w:lang w:eastAsia="en-US"/>
        </w:rPr>
        <w:t>характеристики</w:t>
      </w:r>
      <w:r w:rsidRPr="00430CD2">
        <w:rPr>
          <w:rFonts w:ascii="Times New Roman" w:eastAsia="Calibri" w:hAnsi="Times New Roman" w:cs="Times New Roman"/>
          <w:color w:val="auto"/>
          <w:sz w:val="20"/>
          <w:szCs w:val="20"/>
          <w:lang w:eastAsia="en-US"/>
        </w:rPr>
        <w:t xml:space="preserve"> «Количество публикаций 1 и 2 </w:t>
      </w:r>
      <w:r w:rsidR="00A77BB4" w:rsidRPr="00430CD2">
        <w:rPr>
          <w:rFonts w:ascii="Times New Roman" w:eastAsia="Calibri" w:hAnsi="Times New Roman" w:cs="Times New Roman"/>
          <w:color w:val="auto"/>
          <w:sz w:val="20"/>
          <w:szCs w:val="20"/>
          <w:lang w:eastAsia="en-US"/>
        </w:rPr>
        <w:t>уровней</w:t>
      </w:r>
      <w:r w:rsidRPr="00430CD2">
        <w:rPr>
          <w:rFonts w:ascii="Times New Roman" w:eastAsia="Calibri" w:hAnsi="Times New Roman" w:cs="Times New Roman"/>
          <w:color w:val="auto"/>
          <w:sz w:val="20"/>
          <w:szCs w:val="20"/>
          <w:lang w:eastAsia="en-US"/>
        </w:rPr>
        <w:t xml:space="preserve"> «Белого списка» и на конференциях А*». Каждая публикация учитывается </w:t>
      </w:r>
      <w:r w:rsidR="00A77BB4" w:rsidRPr="00430CD2">
        <w:rPr>
          <w:rFonts w:ascii="Times New Roman" w:eastAsia="Calibri" w:hAnsi="Times New Roman" w:cs="Times New Roman"/>
          <w:color w:val="auto"/>
          <w:sz w:val="20"/>
          <w:szCs w:val="20"/>
          <w:lang w:eastAsia="en-US"/>
        </w:rPr>
        <w:t>только один раз при реализации п</w:t>
      </w:r>
      <w:r w:rsidRPr="00430CD2">
        <w:rPr>
          <w:rFonts w:ascii="Times New Roman" w:eastAsia="Calibri" w:hAnsi="Times New Roman" w:cs="Times New Roman"/>
          <w:color w:val="auto"/>
          <w:sz w:val="20"/>
          <w:szCs w:val="20"/>
          <w:lang w:eastAsia="en-US"/>
        </w:rPr>
        <w:t>роекта.</w:t>
      </w:r>
    </w:p>
    <w:p w14:paraId="654E518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в числе исполнителей проекта от получателя субсидии. </w:t>
      </w:r>
    </w:p>
    <w:p w14:paraId="0899ED01"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1425EDBF"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0E1E7C9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отчет установленной формы;</w:t>
      </w:r>
    </w:p>
    <w:p w14:paraId="429DD21E"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3B92A40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w:t>
      </w:r>
      <w:r w:rsidR="00A77BB4" w:rsidRPr="00430CD2">
        <w:rPr>
          <w:rFonts w:ascii="Times New Roman" w:eastAsia="Calibri" w:hAnsi="Times New Roman" w:cs="Times New Roman"/>
          <w:color w:val="auto"/>
          <w:sz w:val="20"/>
          <w:szCs w:val="20"/>
          <w:lang w:eastAsia="en-US"/>
        </w:rPr>
        <w:t>публикации</w:t>
      </w:r>
      <w:r w:rsidRPr="00430CD2">
        <w:rPr>
          <w:rFonts w:ascii="Times New Roman" w:eastAsia="Calibri" w:hAnsi="Times New Roman" w:cs="Times New Roman"/>
          <w:color w:val="auto"/>
          <w:sz w:val="20"/>
          <w:szCs w:val="20"/>
          <w:lang w:eastAsia="en-US"/>
        </w:rPr>
        <w:t xml:space="preserve"> (в случае, если выходная информация не содержится в колонтитуле самой публикации); </w:t>
      </w:r>
    </w:p>
    <w:p w14:paraId="03AADC23" w14:textId="77777777" w:rsidR="000905D0" w:rsidRPr="00430CD2" w:rsidRDefault="00A77BB4"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подтверждение того, что публикация размещена в научном журнале 1 или 2 уровней «Белого списка» (в качестве подтверждения может быть представлен скриншот web-страницы сайта журнала со сведениями о публикации или письмо редакционной коллегии получателю субсидии, подтверждающее принятие статьи к публикации и направленное или по электронной почте или в виде отдельного документа)</w:t>
      </w:r>
      <w:r w:rsidR="000905D0" w:rsidRPr="00430CD2">
        <w:rPr>
          <w:rFonts w:ascii="Times New Roman" w:eastAsia="Calibri" w:hAnsi="Times New Roman" w:cs="Times New Roman"/>
          <w:color w:val="auto"/>
          <w:sz w:val="20"/>
          <w:szCs w:val="20"/>
          <w:lang w:eastAsia="en-US"/>
        </w:rPr>
        <w:t>,</w:t>
      </w:r>
    </w:p>
    <w:p w14:paraId="4CCBE469"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50664BD" w14:textId="77777777" w:rsidR="000905D0" w:rsidRPr="00430CD2"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Не принимаются к учету публикации:</w:t>
      </w:r>
    </w:p>
    <w:p w14:paraId="21538346" w14:textId="77777777" w:rsidR="006C5F07"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 и/или указания на государственную поддержку объектов инфраструктуры, с использованием которых выполнены работы (исследования) и (или) получены результаты работ (исследований);</w:t>
      </w:r>
    </w:p>
    <w:p w14:paraId="1BDFDB64" w14:textId="77777777" w:rsidR="000905D0" w:rsidRPr="00430CD2" w:rsidRDefault="006C5F07" w:rsidP="006C5F07">
      <w:pPr>
        <w:widowControl/>
        <w:tabs>
          <w:tab w:val="left" w:pos="1276"/>
        </w:tabs>
        <w:ind w:right="-283"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r w:rsidR="000905D0" w:rsidRPr="00430CD2">
        <w:rPr>
          <w:rFonts w:ascii="Times New Roman" w:eastAsia="Calibri" w:hAnsi="Times New Roman" w:cs="Times New Roman"/>
          <w:color w:val="auto"/>
          <w:sz w:val="20"/>
          <w:szCs w:val="20"/>
          <w:lang w:eastAsia="en-US"/>
        </w:rPr>
        <w:t>.</w:t>
      </w:r>
    </w:p>
    <w:p w14:paraId="75F03F53" w14:textId="77777777" w:rsidR="000905D0" w:rsidRPr="00430CD2"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r w:rsidR="006C5F07" w:rsidRPr="00430CD2">
        <w:rPr>
          <w:rFonts w:ascii="Times New Roman" w:eastAsia="Calibri" w:hAnsi="Times New Roman" w:cs="Times New Roman"/>
          <w:color w:val="auto"/>
          <w:sz w:val="20"/>
          <w:szCs w:val="20"/>
          <w:lang w:eastAsia="en-US"/>
        </w:rPr>
        <w:t>зарубежных</w:t>
      </w:r>
      <w:r w:rsidRPr="00430CD2">
        <w:rPr>
          <w:rFonts w:ascii="Times New Roman" w:eastAsia="Calibri" w:hAnsi="Times New Roman" w:cs="Times New Roman"/>
          <w:color w:val="auto"/>
          <w:sz w:val="20"/>
          <w:szCs w:val="20"/>
          <w:lang w:eastAsia="en-US"/>
        </w:rPr>
        <w:t xml:space="preserve"> научно-технических программ, и проектов, участником которых является иностранный партнер.</w:t>
      </w:r>
    </w:p>
    <w:p w14:paraId="1CBA559B" w14:textId="77777777" w:rsidR="000905D0" w:rsidRPr="00430CD2"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372D7ED" w14:textId="77777777" w:rsidR="000905D0" w:rsidRPr="00430CD2" w:rsidRDefault="006C5F07"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Список публикаций (статей) должен быть представлен в машиночитаемом виде (все названия и номера должны соответствовать информации баз данных; не должно быть лишних печатаемых и непечатаемых символов, которые могут препятствовать поиску публикаций в указанных базах; в пустых полях должен стоять прочерк).</w:t>
      </w:r>
    </w:p>
    <w:p w14:paraId="57D276EA" w14:textId="77777777" w:rsidR="000905D0" w:rsidRPr="00430CD2"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028C45A"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&lt;4&gt; Объем</w:t>
      </w:r>
      <w:r w:rsidRPr="00430CD2">
        <w:rPr>
          <w:rFonts w:ascii="Times New Roman" w:hAnsi="Times New Roman" w:cs="Times New Roman"/>
        </w:rPr>
        <w:t xml:space="preserve"> </w:t>
      </w:r>
      <w:r w:rsidRPr="00430CD2">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77018643"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1088A2D1"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64DAE3BF" w14:textId="77777777" w:rsidR="000905D0" w:rsidRPr="00430CD2"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r w:rsidR="00850C2C" w:rsidRPr="00430CD2">
        <w:rPr>
          <w:rFonts w:ascii="Times New Roman" w:eastAsia="Calibri" w:hAnsi="Times New Roman" w:cs="Times New Roman"/>
          <w:color w:val="auto"/>
          <w:sz w:val="20"/>
          <w:szCs w:val="20"/>
          <w:lang w:eastAsia="en-US"/>
        </w:rPr>
        <w:t>, созданных (приобретенных)</w:t>
      </w:r>
      <w:r w:rsidRPr="00430CD2">
        <w:rPr>
          <w:rFonts w:ascii="Times New Roman" w:eastAsia="Calibri" w:hAnsi="Times New Roman" w:cs="Times New Roman"/>
          <w:color w:val="auto"/>
          <w:sz w:val="20"/>
          <w:szCs w:val="20"/>
          <w:lang w:eastAsia="en-US"/>
        </w:rPr>
        <w:t>.</w:t>
      </w:r>
    </w:p>
    <w:p w14:paraId="3C5FFC97" w14:textId="77777777" w:rsidR="000905D0" w:rsidRPr="00430CD2" w:rsidRDefault="000905D0" w:rsidP="00850C2C">
      <w:pPr>
        <w:tabs>
          <w:tab w:val="left" w:pos="-1843"/>
        </w:tabs>
        <w:ind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4969FD67"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22B3C60" w14:textId="77777777" w:rsidR="000905D0" w:rsidRPr="00430CD2"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w:t>
      </w:r>
      <w:r w:rsidR="00850C2C" w:rsidRPr="00430CD2">
        <w:rPr>
          <w:rFonts w:ascii="Times New Roman" w:eastAsia="Calibri" w:hAnsi="Times New Roman" w:cs="Times New Roman"/>
          <w:sz w:val="20"/>
          <w:szCs w:val="20"/>
        </w:rPr>
        <w:t xml:space="preserve"> заверенный печатью получателя с</w:t>
      </w:r>
      <w:r w:rsidRPr="00430CD2">
        <w:rPr>
          <w:rFonts w:ascii="Times New Roman" w:eastAsia="Calibri" w:hAnsi="Times New Roman" w:cs="Times New Roman"/>
          <w:sz w:val="20"/>
          <w:szCs w:val="20"/>
        </w:rPr>
        <w:t>убсидии;</w:t>
      </w:r>
    </w:p>
    <w:p w14:paraId="4FB7EE30" w14:textId="77777777" w:rsidR="000905D0" w:rsidRPr="00430CD2"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30CD2">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w:t>
      </w:r>
      <w:r w:rsidR="00B411F3" w:rsidRPr="00430CD2">
        <w:rPr>
          <w:rFonts w:ascii="Times New Roman" w:eastAsia="Calibri" w:hAnsi="Times New Roman" w:cs="Times New Roman"/>
          <w:sz w:val="20"/>
          <w:szCs w:val="20"/>
        </w:rPr>
        <w:t>1</w:t>
      </w:r>
      <w:r w:rsidRPr="00430CD2">
        <w:rPr>
          <w:rFonts w:ascii="Times New Roman" w:eastAsia="Calibri" w:hAnsi="Times New Roman" w:cs="Times New Roman"/>
          <w:sz w:val="20"/>
          <w:szCs w:val="20"/>
        </w:rPr>
        <w:t xml:space="preserve"> Формы 1.</w:t>
      </w:r>
    </w:p>
    <w:p w14:paraId="5E3993EF" w14:textId="77777777" w:rsidR="000905D0" w:rsidRPr="00430CD2"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430CD2">
        <w:rPr>
          <w:rFonts w:ascii="Times New Roman" w:eastAsia="Calibri" w:hAnsi="Times New Roman" w:cs="Times New Roman"/>
          <w:sz w:val="20"/>
          <w:szCs w:val="20"/>
        </w:rPr>
        <w:t>субсидии</w:t>
      </w:r>
      <w:r w:rsidRPr="00430CD2">
        <w:rPr>
          <w:rFonts w:ascii="Times New Roman" w:eastAsia="Calibri" w:hAnsi="Times New Roman" w:cs="Times New Roman"/>
          <w:color w:val="auto"/>
          <w:sz w:val="20"/>
          <w:szCs w:val="20"/>
          <w:lang w:eastAsia="en-US"/>
        </w:rPr>
        <w:t>.</w:t>
      </w:r>
    </w:p>
    <w:p w14:paraId="61ED2944" w14:textId="77777777" w:rsidR="009202CC" w:rsidRPr="00430CD2" w:rsidRDefault="009202CC" w:rsidP="0050393D">
      <w:pPr>
        <w:rPr>
          <w:lang w:eastAsia="x-none"/>
        </w:rPr>
      </w:pPr>
    </w:p>
    <w:p w14:paraId="6254EFB1" w14:textId="77777777" w:rsidR="009202CC" w:rsidRPr="00430CD2" w:rsidRDefault="009202CC" w:rsidP="0050393D">
      <w:pPr>
        <w:rPr>
          <w:lang w:eastAsia="x-none"/>
        </w:rPr>
        <w:sectPr w:rsidR="009202CC" w:rsidRPr="00430CD2" w:rsidSect="00F656FE">
          <w:pgSz w:w="11909" w:h="16834"/>
          <w:pgMar w:top="851" w:right="851" w:bottom="851" w:left="1418" w:header="0" w:footer="284" w:gutter="0"/>
          <w:cols w:space="720"/>
          <w:noEndnote/>
          <w:titlePg/>
          <w:docGrid w:linePitch="360"/>
        </w:sectPr>
      </w:pPr>
    </w:p>
    <w:p w14:paraId="6F7C38E8" w14:textId="77777777" w:rsidR="005C4F4C" w:rsidRPr="00430CD2" w:rsidRDefault="0026022C" w:rsidP="0050393D">
      <w:pPr>
        <w:rPr>
          <w:rFonts w:ascii="Times New Roman" w:hAnsi="Times New Roman" w:cs="Times New Roman"/>
          <w:b/>
        </w:rPr>
      </w:pPr>
      <w:bookmarkStart w:id="111" w:name="_Toc68818946"/>
      <w:r w:rsidRPr="00430CD2">
        <w:rPr>
          <w:rFonts w:ascii="Times New Roman" w:hAnsi="Times New Roman" w:cs="Times New Roman"/>
          <w:b/>
        </w:rPr>
        <w:t xml:space="preserve">IV. </w:t>
      </w:r>
      <w:r w:rsidR="0036277E" w:rsidRPr="00430CD2">
        <w:rPr>
          <w:rFonts w:ascii="Times New Roman" w:hAnsi="Times New Roman" w:cs="Times New Roman"/>
          <w:b/>
        </w:rPr>
        <w:t xml:space="preserve">План работ научного исследования </w:t>
      </w:r>
    </w:p>
    <w:p w14:paraId="0BA013CC" w14:textId="77777777" w:rsidR="0026022C" w:rsidRPr="00430CD2" w:rsidRDefault="0026022C" w:rsidP="0050393D">
      <w:pPr>
        <w:rPr>
          <w:rFonts w:ascii="Times New Roman" w:hAnsi="Times New Roman" w:cs="Times New Roman"/>
          <w:b/>
        </w:rPr>
      </w:pPr>
    </w:p>
    <w:p w14:paraId="172421CC" w14:textId="77777777" w:rsidR="005C4F4C" w:rsidRPr="00430CD2" w:rsidRDefault="0036277E" w:rsidP="00422D17">
      <w:pPr>
        <w:pStyle w:val="a7"/>
        <w:numPr>
          <w:ilvl w:val="0"/>
          <w:numId w:val="14"/>
        </w:numPr>
        <w:tabs>
          <w:tab w:val="left" w:pos="426"/>
        </w:tabs>
        <w:ind w:left="0" w:firstLine="0"/>
        <w:rPr>
          <w:rFonts w:ascii="Times New Roman" w:hAnsi="Times New Roman" w:cs="Times New Roman"/>
          <w:b/>
        </w:rPr>
      </w:pPr>
      <w:r w:rsidRPr="00430CD2">
        <w:rPr>
          <w:rFonts w:ascii="Times New Roman" w:hAnsi="Times New Roman" w:cs="Times New Roman"/>
          <w:b/>
        </w:rPr>
        <w:t>Требования к выполняемым работам</w:t>
      </w:r>
      <w:r w:rsidR="00A51569" w:rsidRPr="00430CD2">
        <w:rPr>
          <w:rStyle w:val="ad"/>
          <w:b/>
        </w:rPr>
        <w:footnoteReference w:id="14"/>
      </w:r>
    </w:p>
    <w:p w14:paraId="60315AC9" w14:textId="77777777" w:rsidR="0036277E" w:rsidRPr="00430CD2" w:rsidRDefault="00420DAD" w:rsidP="00422D17">
      <w:pPr>
        <w:pStyle w:val="a7"/>
        <w:numPr>
          <w:ilvl w:val="1"/>
          <w:numId w:val="14"/>
        </w:numPr>
        <w:tabs>
          <w:tab w:val="left" w:pos="567"/>
        </w:tabs>
        <w:ind w:left="0" w:firstLine="0"/>
        <w:rPr>
          <w:rFonts w:ascii="Times New Roman" w:hAnsi="Times New Roman" w:cs="Times New Roman"/>
          <w:b/>
        </w:rPr>
      </w:pPr>
      <w:r w:rsidRPr="00430CD2">
        <w:rPr>
          <w:rFonts w:ascii="Times New Roman" w:hAnsi="Times New Roman" w:cs="Times New Roman"/>
          <w:b/>
        </w:rPr>
        <w:t xml:space="preserve">Требования к работам, выполняемым </w:t>
      </w:r>
      <w:r w:rsidR="002D0F00" w:rsidRPr="00430CD2">
        <w:rPr>
          <w:rFonts w:ascii="Times New Roman" w:hAnsi="Times New Roman" w:cs="Times New Roman"/>
          <w:b/>
        </w:rPr>
        <w:t>участником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w:t>
      </w:r>
    </w:p>
    <w:p w14:paraId="6074BC64" w14:textId="77777777" w:rsidR="005C4F4C" w:rsidRPr="00430CD2" w:rsidRDefault="005C4F4C" w:rsidP="0050393D">
      <w:pPr>
        <w:pStyle w:val="a7"/>
        <w:ind w:left="1080"/>
        <w:rPr>
          <w:rFonts w:ascii="Times New Roman" w:hAnsi="Times New Roman" w:cs="Times New Roman"/>
          <w:b/>
        </w:rPr>
      </w:pPr>
    </w:p>
    <w:p w14:paraId="796C2D54"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0505C16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613EA06"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A51569" w:rsidRPr="00430CD2">
              <w:rPr>
                <w:rFonts w:ascii="Times New Roman" w:hAnsi="Times New Roman" w:cs="Times New Roman"/>
                <w:i/>
                <w:color w:val="auto"/>
                <w:sz w:val="22"/>
                <w:szCs w:val="22"/>
              </w:rPr>
              <w:t>1</w:t>
            </w:r>
            <w:r w:rsidR="005D3E91" w:rsidRPr="00430CD2">
              <w:rPr>
                <w:rFonts w:ascii="Times New Roman" w:hAnsi="Times New Roman" w:cs="Times New Roman"/>
                <w:i/>
                <w:color w:val="auto"/>
                <w:sz w:val="22"/>
                <w:szCs w:val="22"/>
              </w:rPr>
              <w:t xml:space="preserve">, 2.11.2 </w:t>
            </w:r>
            <w:r w:rsidRPr="00430CD2">
              <w:rPr>
                <w:rFonts w:ascii="Times New Roman" w:hAnsi="Times New Roman" w:cs="Times New Roman"/>
                <w:i/>
                <w:color w:val="auto"/>
                <w:sz w:val="22"/>
                <w:szCs w:val="22"/>
              </w:rPr>
              <w:t xml:space="preserve"> Приложения 1 </w:t>
            </w:r>
          </w:p>
        </w:tc>
      </w:tr>
    </w:tbl>
    <w:p w14:paraId="48DA0C86" w14:textId="77777777" w:rsidR="005C4F4C" w:rsidRPr="00430CD2" w:rsidRDefault="005C4F4C" w:rsidP="0050393D">
      <w:pPr>
        <w:tabs>
          <w:tab w:val="left" w:pos="722"/>
        </w:tabs>
        <w:jc w:val="both"/>
        <w:rPr>
          <w:rFonts w:ascii="Times New Roman" w:hAnsi="Times New Roman" w:cs="Times New Roman"/>
          <w:color w:val="auto"/>
        </w:rPr>
      </w:pPr>
    </w:p>
    <w:p w14:paraId="701F44AC"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1130FCD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A9A6C13"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F602876" w14:textId="77777777" w:rsidR="005C4F4C" w:rsidRPr="00430CD2" w:rsidRDefault="005C4F4C" w:rsidP="0050393D">
      <w:pPr>
        <w:tabs>
          <w:tab w:val="left" w:pos="722"/>
        </w:tabs>
        <w:jc w:val="both"/>
        <w:rPr>
          <w:rFonts w:ascii="Times New Roman" w:hAnsi="Times New Roman"/>
          <w:spacing w:val="-3"/>
        </w:rPr>
      </w:pPr>
    </w:p>
    <w:p w14:paraId="46FCE95E"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41802364"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F91A552"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6BDA7CAE" w14:textId="77777777" w:rsidR="005C4F4C" w:rsidRPr="00430CD2" w:rsidRDefault="005C4F4C" w:rsidP="0050393D">
      <w:pPr>
        <w:tabs>
          <w:tab w:val="left" w:pos="722"/>
        </w:tabs>
        <w:jc w:val="both"/>
        <w:rPr>
          <w:rFonts w:ascii="Times New Roman" w:hAnsi="Times New Roman"/>
          <w:spacing w:val="-3"/>
        </w:rPr>
      </w:pPr>
    </w:p>
    <w:p w14:paraId="37EE18BF"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389D689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43822D7"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w:t>
            </w:r>
            <w:r w:rsidR="00A51569" w:rsidRPr="00430CD2">
              <w:rPr>
                <w:rFonts w:ascii="Times New Roman" w:hAnsi="Times New Roman" w:cs="Times New Roman"/>
                <w:i/>
                <w:color w:val="auto"/>
                <w:sz w:val="22"/>
                <w:szCs w:val="22"/>
              </w:rPr>
              <w:t>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09C19A69" w14:textId="77777777" w:rsidR="005C4F4C" w:rsidRPr="00430CD2" w:rsidRDefault="005C4F4C" w:rsidP="0050393D">
      <w:pPr>
        <w:tabs>
          <w:tab w:val="left" w:pos="722"/>
        </w:tabs>
        <w:jc w:val="both"/>
        <w:rPr>
          <w:rFonts w:ascii="Times New Roman" w:hAnsi="Times New Roman"/>
          <w:spacing w:val="-3"/>
        </w:rPr>
      </w:pPr>
    </w:p>
    <w:p w14:paraId="634D5AC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2C41F1A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9A14E34"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78E0D940" w14:textId="77777777" w:rsidR="005C4F4C" w:rsidRPr="00430CD2" w:rsidRDefault="005C4F4C" w:rsidP="0050393D">
      <w:pPr>
        <w:tabs>
          <w:tab w:val="left" w:pos="722"/>
        </w:tabs>
        <w:jc w:val="both"/>
        <w:rPr>
          <w:rFonts w:ascii="Times New Roman" w:hAnsi="Times New Roman"/>
          <w:spacing w:val="-3"/>
        </w:rPr>
      </w:pPr>
    </w:p>
    <w:p w14:paraId="64FB6BED" w14:textId="77777777" w:rsidR="005C4F4C" w:rsidRPr="00430CD2" w:rsidRDefault="005C4F4C"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30CD2" w14:paraId="68ED72B7"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C6850B8" w14:textId="77777777" w:rsidR="005C4F4C" w:rsidRPr="00430CD2" w:rsidRDefault="005C4F4C"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7856C871" w14:textId="77777777" w:rsidR="002D0F00" w:rsidRPr="00430CD2" w:rsidRDefault="002D0F00" w:rsidP="0050393D">
      <w:pPr>
        <w:tabs>
          <w:tab w:val="left" w:pos="722"/>
        </w:tabs>
        <w:rPr>
          <w:rFonts w:ascii="Times New Roman" w:eastAsia="Calibri" w:hAnsi="Times New Roman" w:cs="Times New Roman"/>
          <w:b/>
          <w:color w:val="auto"/>
          <w:lang w:eastAsia="en-US"/>
        </w:rPr>
      </w:pPr>
    </w:p>
    <w:p w14:paraId="3454A1D2" w14:textId="77777777" w:rsidR="002D0F00" w:rsidRPr="00430CD2"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430CD2">
        <w:rPr>
          <w:rFonts w:ascii="Times New Roman" w:hAnsi="Times New Roman" w:cs="Times New Roman"/>
          <w:b/>
        </w:rPr>
        <w:t>Требования к работам, выполняемым иностранной организацией</w:t>
      </w:r>
      <w:r w:rsidR="00A51569" w:rsidRPr="00430CD2">
        <w:rPr>
          <w:rStyle w:val="ad"/>
          <w:b/>
        </w:rPr>
        <w:footnoteReference w:id="15"/>
      </w:r>
      <w:r w:rsidRPr="00430CD2">
        <w:rPr>
          <w:rFonts w:ascii="Times New Roman" w:hAnsi="Times New Roman" w:cs="Times New Roman"/>
          <w:b/>
        </w:rPr>
        <w:t>:</w:t>
      </w:r>
    </w:p>
    <w:p w14:paraId="2DD0B80D" w14:textId="77777777" w:rsidR="002D0F00" w:rsidRPr="00430CD2" w:rsidRDefault="002D0F00" w:rsidP="0050393D">
      <w:pPr>
        <w:rPr>
          <w:rFonts w:ascii="Times New Roman" w:eastAsia="Calibri" w:hAnsi="Times New Roman" w:cs="Times New Roman"/>
          <w:lang w:eastAsia="en-US"/>
        </w:rPr>
      </w:pPr>
    </w:p>
    <w:p w14:paraId="3B319E7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297590C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99A247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w:t>
            </w:r>
            <w:r w:rsidR="005D3E91" w:rsidRPr="00430CD2">
              <w:rPr>
                <w:rFonts w:ascii="Times New Roman" w:hAnsi="Times New Roman" w:cs="Times New Roman"/>
                <w:i/>
                <w:color w:val="auto"/>
                <w:sz w:val="22"/>
                <w:szCs w:val="22"/>
              </w:rPr>
              <w:t xml:space="preserve">2.11.1, 2.11.2 </w:t>
            </w:r>
            <w:r w:rsidRPr="00430CD2">
              <w:rPr>
                <w:rFonts w:ascii="Times New Roman" w:hAnsi="Times New Roman" w:cs="Times New Roman"/>
                <w:i/>
                <w:color w:val="auto"/>
                <w:sz w:val="22"/>
                <w:szCs w:val="22"/>
              </w:rPr>
              <w:t xml:space="preserve">Приложения 1 </w:t>
            </w:r>
          </w:p>
        </w:tc>
      </w:tr>
    </w:tbl>
    <w:p w14:paraId="1E4091FE" w14:textId="77777777" w:rsidR="002D0F00" w:rsidRPr="00430CD2" w:rsidRDefault="002D0F00" w:rsidP="0050393D">
      <w:pPr>
        <w:tabs>
          <w:tab w:val="left" w:pos="722"/>
        </w:tabs>
        <w:jc w:val="both"/>
        <w:rPr>
          <w:rFonts w:ascii="Times New Roman" w:hAnsi="Times New Roman" w:cs="Times New Roman"/>
          <w:color w:val="auto"/>
        </w:rPr>
      </w:pPr>
    </w:p>
    <w:p w14:paraId="2E2D7360"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16A04DC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0AFE2E6"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3</w:t>
            </w:r>
            <w:r w:rsidRPr="00430CD2">
              <w:rPr>
                <w:rFonts w:ascii="Times New Roman" w:hAnsi="Times New Roman" w:cs="Times New Roman"/>
                <w:i/>
                <w:color w:val="auto"/>
                <w:sz w:val="22"/>
                <w:szCs w:val="22"/>
              </w:rPr>
              <w:t xml:space="preserve">. Приложения 1 </w:t>
            </w:r>
          </w:p>
        </w:tc>
      </w:tr>
    </w:tbl>
    <w:p w14:paraId="1ED56673" w14:textId="77777777" w:rsidR="002D0F00" w:rsidRPr="00430CD2" w:rsidRDefault="002D0F00" w:rsidP="0050393D">
      <w:pPr>
        <w:tabs>
          <w:tab w:val="left" w:pos="722"/>
        </w:tabs>
        <w:jc w:val="both"/>
        <w:rPr>
          <w:rFonts w:ascii="Times New Roman" w:hAnsi="Times New Roman"/>
          <w:spacing w:val="-3"/>
        </w:rPr>
      </w:pPr>
    </w:p>
    <w:p w14:paraId="7BC80D5C"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175507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4B57C7B"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4</w:t>
            </w:r>
            <w:r w:rsidRPr="00430CD2">
              <w:rPr>
                <w:rFonts w:ascii="Times New Roman" w:hAnsi="Times New Roman" w:cs="Times New Roman"/>
                <w:i/>
                <w:color w:val="auto"/>
                <w:sz w:val="22"/>
                <w:szCs w:val="22"/>
              </w:rPr>
              <w:t>. Приложения 1</w:t>
            </w:r>
          </w:p>
        </w:tc>
      </w:tr>
    </w:tbl>
    <w:p w14:paraId="0C9D3157" w14:textId="77777777" w:rsidR="002D0F00" w:rsidRPr="00430CD2" w:rsidRDefault="002D0F00" w:rsidP="0050393D">
      <w:pPr>
        <w:tabs>
          <w:tab w:val="left" w:pos="722"/>
        </w:tabs>
        <w:jc w:val="both"/>
        <w:rPr>
          <w:rFonts w:ascii="Times New Roman" w:hAnsi="Times New Roman"/>
          <w:spacing w:val="-3"/>
        </w:rPr>
      </w:pPr>
    </w:p>
    <w:p w14:paraId="057A81F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05AC085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D9B2C5"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2.11.</w:t>
            </w:r>
            <w:r w:rsidR="005855C2" w:rsidRPr="00430CD2">
              <w:rPr>
                <w:rFonts w:ascii="Times New Roman" w:hAnsi="Times New Roman" w:cs="Times New Roman"/>
                <w:i/>
                <w:color w:val="auto"/>
                <w:sz w:val="22"/>
                <w:szCs w:val="22"/>
              </w:rPr>
              <w:t>5</w:t>
            </w:r>
            <w:r w:rsidRPr="00430CD2">
              <w:rPr>
                <w:rFonts w:ascii="Times New Roman" w:hAnsi="Times New Roman" w:cs="Times New Roman"/>
                <w:i/>
                <w:color w:val="auto"/>
                <w:sz w:val="22"/>
                <w:szCs w:val="22"/>
              </w:rPr>
              <w:t xml:space="preserve">. Приложения 1 </w:t>
            </w:r>
          </w:p>
        </w:tc>
      </w:tr>
    </w:tbl>
    <w:p w14:paraId="33C7FE5E" w14:textId="77777777" w:rsidR="002D0F00" w:rsidRPr="00430CD2" w:rsidRDefault="002D0F00" w:rsidP="0050393D">
      <w:pPr>
        <w:tabs>
          <w:tab w:val="left" w:pos="722"/>
        </w:tabs>
        <w:jc w:val="both"/>
        <w:rPr>
          <w:rFonts w:ascii="Times New Roman" w:hAnsi="Times New Roman"/>
          <w:spacing w:val="-3"/>
        </w:rPr>
      </w:pPr>
    </w:p>
    <w:p w14:paraId="1A76280E"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7C1AC9D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EB54A3"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ABEABD4" w14:textId="77777777" w:rsidR="002D0F00" w:rsidRPr="00430CD2" w:rsidRDefault="002D0F00" w:rsidP="0050393D">
      <w:pPr>
        <w:tabs>
          <w:tab w:val="left" w:pos="722"/>
        </w:tabs>
        <w:jc w:val="both"/>
        <w:rPr>
          <w:rFonts w:ascii="Times New Roman" w:hAnsi="Times New Roman"/>
          <w:spacing w:val="-3"/>
        </w:rPr>
      </w:pPr>
    </w:p>
    <w:p w14:paraId="6FD2B2C3" w14:textId="77777777" w:rsidR="002D0F00" w:rsidRPr="00430CD2" w:rsidRDefault="002D0F00" w:rsidP="0050393D">
      <w:pPr>
        <w:tabs>
          <w:tab w:val="left" w:pos="722"/>
        </w:tabs>
        <w:jc w:val="both"/>
        <w:rPr>
          <w:rFonts w:ascii="Times New Roman" w:hAnsi="Times New Roman" w:cs="Times New Roman"/>
          <w:color w:val="auto"/>
        </w:rPr>
      </w:pPr>
      <w:r w:rsidRPr="00430CD2">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30CD2" w14:paraId="65261527"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0120DF60" w14:textId="77777777" w:rsidR="002D0F00" w:rsidRPr="00430CD2" w:rsidRDefault="002D0F00" w:rsidP="0050393D">
            <w:pPr>
              <w:rPr>
                <w:rFonts w:ascii="Times New Roman" w:eastAsia="Calibri" w:hAnsi="Times New Roman" w:cs="Times New Roman"/>
                <w:i/>
                <w:color w:val="auto"/>
                <w:sz w:val="22"/>
                <w:szCs w:val="22"/>
                <w:lang w:eastAsia="en-US"/>
              </w:rPr>
            </w:pPr>
            <w:r w:rsidRPr="00430CD2">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1066A9D" w14:textId="77777777" w:rsidR="002D0F00" w:rsidRPr="00430CD2" w:rsidRDefault="002D0F00" w:rsidP="0050393D">
      <w:pPr>
        <w:rPr>
          <w:rFonts w:ascii="Times New Roman" w:eastAsia="Calibri" w:hAnsi="Times New Roman" w:cs="Times New Roman"/>
          <w:lang w:eastAsia="en-US"/>
        </w:rPr>
      </w:pPr>
    </w:p>
    <w:p w14:paraId="6E34C81F" w14:textId="77777777" w:rsidR="005C4F4C" w:rsidRPr="00430CD2" w:rsidRDefault="005C4F4C" w:rsidP="0050393D">
      <w:pPr>
        <w:rPr>
          <w:rFonts w:ascii="Times New Roman" w:eastAsia="Calibri" w:hAnsi="Times New Roman" w:cs="Times New Roman"/>
          <w:lang w:eastAsia="en-US"/>
        </w:rPr>
        <w:sectPr w:rsidR="005C4F4C" w:rsidRPr="00430CD2" w:rsidSect="00F656FE">
          <w:headerReference w:type="default" r:id="rId22"/>
          <w:footerReference w:type="even" r:id="rId23"/>
          <w:footerReference w:type="default" r:id="rId24"/>
          <w:pgSz w:w="11909" w:h="16834"/>
          <w:pgMar w:top="851" w:right="851" w:bottom="851" w:left="1418" w:header="0" w:footer="284" w:gutter="0"/>
          <w:cols w:space="720"/>
          <w:noEndnote/>
          <w:titlePg/>
          <w:docGrid w:linePitch="360"/>
        </w:sectPr>
      </w:pPr>
    </w:p>
    <w:p w14:paraId="79EE4B37" w14:textId="77777777" w:rsidR="005C4F4C" w:rsidRPr="00430CD2" w:rsidRDefault="003A50BF" w:rsidP="003A50BF">
      <w:pPr>
        <w:jc w:val="center"/>
        <w:rPr>
          <w:rFonts w:ascii="Times New Roman" w:hAnsi="Times New Roman" w:cs="Times New Roman"/>
          <w:b/>
        </w:rPr>
      </w:pPr>
      <w:r w:rsidRPr="00430CD2">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7051AC" w:rsidRPr="00430CD2" w14:paraId="3DD06F23" w14:textId="77777777" w:rsidTr="00126762">
        <w:trPr>
          <w:trHeight w:val="20"/>
          <w:tblHeader/>
          <w:jc w:val="center"/>
        </w:trPr>
        <w:tc>
          <w:tcPr>
            <w:tcW w:w="1554" w:type="dxa"/>
            <w:tcBorders>
              <w:top w:val="single" w:sz="12" w:space="0" w:color="auto"/>
              <w:left w:val="single" w:sz="12" w:space="0" w:color="auto"/>
              <w:bottom w:val="single" w:sz="4" w:space="0" w:color="auto"/>
              <w:right w:val="single" w:sz="4" w:space="0" w:color="auto"/>
            </w:tcBorders>
            <w:vAlign w:val="center"/>
          </w:tcPr>
          <w:p w14:paraId="230BACB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left w:val="single" w:sz="4" w:space="0" w:color="auto"/>
              <w:bottom w:val="single" w:sz="4" w:space="0" w:color="auto"/>
              <w:right w:val="single" w:sz="4" w:space="0" w:color="auto"/>
            </w:tcBorders>
            <w:vAlign w:val="center"/>
          </w:tcPr>
          <w:p w14:paraId="11ECEDE7"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left w:val="single" w:sz="4" w:space="0" w:color="auto"/>
              <w:bottom w:val="single" w:sz="4" w:space="0" w:color="auto"/>
              <w:right w:val="single" w:sz="4" w:space="0" w:color="auto"/>
            </w:tcBorders>
            <w:vAlign w:val="center"/>
          </w:tcPr>
          <w:p w14:paraId="496F641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Ожидаемые научные и научно-технические результаты</w:t>
            </w:r>
            <w:r w:rsidRPr="00430CD2">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left w:val="single" w:sz="4" w:space="0" w:color="auto"/>
              <w:bottom w:val="single" w:sz="4" w:space="0" w:color="auto"/>
              <w:right w:val="single" w:sz="4" w:space="0" w:color="auto"/>
            </w:tcBorders>
            <w:vAlign w:val="center"/>
          </w:tcPr>
          <w:p w14:paraId="5160013A"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Характеристика результата</w:t>
            </w:r>
            <w:r w:rsidRPr="00430CD2">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left w:val="single" w:sz="4" w:space="0" w:color="auto"/>
              <w:bottom w:val="single" w:sz="4" w:space="0" w:color="auto"/>
              <w:right w:val="single" w:sz="4" w:space="0" w:color="auto"/>
            </w:tcBorders>
            <w:vAlign w:val="center"/>
          </w:tcPr>
          <w:p w14:paraId="6B1BE85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Перечень разрабатываемых документов</w:t>
            </w:r>
            <w:r w:rsidRPr="00430CD2">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left w:val="single" w:sz="4" w:space="0" w:color="auto"/>
              <w:bottom w:val="single" w:sz="4" w:space="0" w:color="auto"/>
              <w:right w:val="single" w:sz="4" w:space="0" w:color="auto"/>
            </w:tcBorders>
            <w:vAlign w:val="center"/>
          </w:tcPr>
          <w:p w14:paraId="28ADE68B"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Оборудование, планируемое к использованию</w:t>
            </w:r>
            <w:r w:rsidRPr="00430CD2">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left w:val="single" w:sz="4" w:space="0" w:color="auto"/>
              <w:bottom w:val="single" w:sz="4" w:space="0" w:color="auto"/>
              <w:right w:val="single" w:sz="12" w:space="0" w:color="auto"/>
            </w:tcBorders>
            <w:vAlign w:val="center"/>
          </w:tcPr>
          <w:p w14:paraId="32722329" w14:textId="77777777" w:rsidR="007051AC" w:rsidRPr="00430CD2" w:rsidRDefault="007051AC" w:rsidP="00126762">
            <w:pPr>
              <w:jc w:val="center"/>
              <w:rPr>
                <w:rFonts w:ascii="Times New Roman" w:hAnsi="Times New Roman" w:cs="Times New Roman"/>
                <w:bCs/>
                <w:color w:val="000000" w:themeColor="text1"/>
                <w:sz w:val="20"/>
                <w:szCs w:val="20"/>
              </w:rPr>
            </w:pPr>
            <w:r w:rsidRPr="00430CD2">
              <w:rPr>
                <w:rFonts w:ascii="Times New Roman" w:hAnsi="Times New Roman" w:cs="Times New Roman"/>
                <w:bCs/>
                <w:color w:val="000000" w:themeColor="text1"/>
                <w:sz w:val="20"/>
                <w:szCs w:val="20"/>
              </w:rPr>
              <w:t>Финансирование</w:t>
            </w:r>
          </w:p>
          <w:p w14:paraId="5FBBAC5E" w14:textId="77777777" w:rsidR="007051AC" w:rsidRPr="00430CD2" w:rsidRDefault="007051AC" w:rsidP="00126762">
            <w:pPr>
              <w:jc w:val="center"/>
              <w:rPr>
                <w:rFonts w:ascii="Times New Roman" w:hAnsi="Times New Roman" w:cs="Times New Roman"/>
                <w:bCs/>
                <w:color w:val="000000" w:themeColor="text1"/>
                <w:sz w:val="20"/>
                <w:szCs w:val="20"/>
              </w:rPr>
            </w:pPr>
          </w:p>
        </w:tc>
      </w:tr>
      <w:tr w:rsidR="007051AC" w:rsidRPr="00430CD2" w14:paraId="3F72A722" w14:textId="77777777" w:rsidTr="00126762">
        <w:trPr>
          <w:trHeight w:val="20"/>
          <w:jc w:val="center"/>
        </w:trPr>
        <w:tc>
          <w:tcPr>
            <w:tcW w:w="1554" w:type="dxa"/>
            <w:vMerge w:val="restart"/>
          </w:tcPr>
          <w:p w14:paraId="00445528"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w:t>
            </w:r>
          </w:p>
          <w:p w14:paraId="58837EE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01.01.2027 по 31.12.2027</w:t>
            </w:r>
          </w:p>
        </w:tc>
        <w:tc>
          <w:tcPr>
            <w:tcW w:w="13755" w:type="dxa"/>
            <w:gridSpan w:val="8"/>
          </w:tcPr>
          <w:p w14:paraId="47A9280F"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 xml:space="preserve">Работы получателя за счет средств субсидии </w:t>
            </w:r>
          </w:p>
        </w:tc>
      </w:tr>
      <w:tr w:rsidR="007051AC" w:rsidRPr="00430CD2" w14:paraId="0240A833" w14:textId="77777777" w:rsidTr="00126762">
        <w:trPr>
          <w:trHeight w:val="20"/>
          <w:jc w:val="center"/>
        </w:trPr>
        <w:tc>
          <w:tcPr>
            <w:tcW w:w="1554" w:type="dxa"/>
            <w:vMerge/>
          </w:tcPr>
          <w:p w14:paraId="2C829B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9931573"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0AAAA1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F1060E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26201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D5748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BE3EE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95893EF" w14:textId="77777777" w:rsidTr="00126762">
        <w:trPr>
          <w:trHeight w:val="20"/>
          <w:jc w:val="center"/>
        </w:trPr>
        <w:tc>
          <w:tcPr>
            <w:tcW w:w="1554" w:type="dxa"/>
            <w:vMerge/>
          </w:tcPr>
          <w:p w14:paraId="058152E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D55CEAB"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FE65E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3CF2C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DE7F82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72911E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DA04A8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122B0E7" w14:textId="77777777" w:rsidTr="00126762">
        <w:trPr>
          <w:trHeight w:val="20"/>
          <w:jc w:val="center"/>
        </w:trPr>
        <w:tc>
          <w:tcPr>
            <w:tcW w:w="1554" w:type="dxa"/>
            <w:vMerge/>
          </w:tcPr>
          <w:p w14:paraId="262FFEC9"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1A4E1906"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r w:rsidRPr="00430CD2">
              <w:rPr>
                <w:rStyle w:val="ad"/>
                <w:b/>
                <w:i/>
                <w:color w:val="000000" w:themeColor="text1"/>
                <w:sz w:val="20"/>
                <w:szCs w:val="20"/>
              </w:rPr>
              <w:footnoteReference w:id="20"/>
            </w:r>
          </w:p>
        </w:tc>
      </w:tr>
      <w:tr w:rsidR="007051AC" w:rsidRPr="00430CD2" w14:paraId="50CB7717" w14:textId="77777777" w:rsidTr="00126762">
        <w:trPr>
          <w:trHeight w:val="20"/>
          <w:jc w:val="center"/>
        </w:trPr>
        <w:tc>
          <w:tcPr>
            <w:tcW w:w="1554" w:type="dxa"/>
            <w:vMerge/>
          </w:tcPr>
          <w:p w14:paraId="6AE970D2"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189A1F8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6BB74B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1C69AC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B2D47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3272B4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B527F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F0378BF" w14:textId="77777777" w:rsidTr="00126762">
        <w:trPr>
          <w:trHeight w:val="20"/>
          <w:jc w:val="center"/>
        </w:trPr>
        <w:tc>
          <w:tcPr>
            <w:tcW w:w="1554" w:type="dxa"/>
            <w:vMerge/>
          </w:tcPr>
          <w:p w14:paraId="28A47BF5"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49342E3C"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1DE918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0281F12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E0D9B5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B0C62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251B2F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918D404" w14:textId="77777777" w:rsidTr="00126762">
        <w:trPr>
          <w:trHeight w:val="20"/>
          <w:jc w:val="center"/>
        </w:trPr>
        <w:tc>
          <w:tcPr>
            <w:tcW w:w="1554" w:type="dxa"/>
            <w:vMerge/>
          </w:tcPr>
          <w:p w14:paraId="633C005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FE6ECD8"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r w:rsidRPr="00430CD2">
              <w:rPr>
                <w:rFonts w:ascii="Times New Roman" w:hAnsi="Times New Roman" w:cs="Times New Roman"/>
                <w:b/>
                <w:i/>
                <w:color w:val="000000" w:themeColor="text1"/>
                <w:sz w:val="20"/>
                <w:szCs w:val="20"/>
                <w:vertAlign w:val="superscript"/>
              </w:rPr>
              <w:t xml:space="preserve"> </w:t>
            </w:r>
            <w:r w:rsidRPr="00430CD2">
              <w:rPr>
                <w:rFonts w:ascii="Times New Roman" w:hAnsi="Times New Roman" w:cs="Times New Roman"/>
                <w:b/>
                <w:i/>
                <w:color w:val="000000" w:themeColor="text1"/>
                <w:sz w:val="20"/>
                <w:szCs w:val="20"/>
                <w:vertAlign w:val="superscript"/>
              </w:rPr>
              <w:footnoteReference w:id="21"/>
            </w:r>
          </w:p>
        </w:tc>
      </w:tr>
      <w:tr w:rsidR="007051AC" w:rsidRPr="00430CD2" w14:paraId="50F4EEFC" w14:textId="77777777" w:rsidTr="00126762">
        <w:trPr>
          <w:trHeight w:val="20"/>
          <w:jc w:val="center"/>
        </w:trPr>
        <w:tc>
          <w:tcPr>
            <w:tcW w:w="1554" w:type="dxa"/>
            <w:vMerge/>
          </w:tcPr>
          <w:p w14:paraId="388A641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02F6B0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2629B1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2894F42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567817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1EDE916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B7C772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B25F3F9" w14:textId="77777777" w:rsidTr="00126762">
        <w:trPr>
          <w:trHeight w:val="20"/>
          <w:jc w:val="center"/>
        </w:trPr>
        <w:tc>
          <w:tcPr>
            <w:tcW w:w="1554" w:type="dxa"/>
            <w:vMerge/>
          </w:tcPr>
          <w:p w14:paraId="5F811A21"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76D442F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481B16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24526D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41F08E9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449B8B2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E353B0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8E5EEBB" w14:textId="77777777" w:rsidTr="00126762">
        <w:trPr>
          <w:trHeight w:val="20"/>
          <w:jc w:val="center"/>
        </w:trPr>
        <w:tc>
          <w:tcPr>
            <w:tcW w:w="1554" w:type="dxa"/>
            <w:vMerge/>
          </w:tcPr>
          <w:p w14:paraId="7A0D8A65"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483371B"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3F278BBD" w14:textId="77777777" w:rsidTr="00126762">
        <w:trPr>
          <w:trHeight w:val="20"/>
          <w:jc w:val="center"/>
        </w:trPr>
        <w:tc>
          <w:tcPr>
            <w:tcW w:w="1554" w:type="dxa"/>
            <w:vMerge/>
          </w:tcPr>
          <w:p w14:paraId="580479BD"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EBF2087"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54F9ED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A8DF9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B4D07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5AAE386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8B692B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E23D61" w14:textId="77777777" w:rsidTr="00126762">
        <w:trPr>
          <w:trHeight w:val="20"/>
          <w:jc w:val="center"/>
        </w:trPr>
        <w:tc>
          <w:tcPr>
            <w:tcW w:w="1554" w:type="dxa"/>
            <w:vMerge/>
            <w:tcBorders>
              <w:bottom w:val="single" w:sz="4" w:space="0" w:color="auto"/>
            </w:tcBorders>
          </w:tcPr>
          <w:p w14:paraId="6B28A4E7"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114B2A8E"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Borders>
              <w:bottom w:val="single" w:sz="4" w:space="0" w:color="auto"/>
            </w:tcBorders>
          </w:tcPr>
          <w:p w14:paraId="0BAC4E2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C3EC2F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3ECB9D8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4665B3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5C648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C00820A"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5C59723A"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2027 г., руб.</w:t>
            </w:r>
          </w:p>
        </w:tc>
        <w:tc>
          <w:tcPr>
            <w:tcW w:w="11790" w:type="dxa"/>
            <w:gridSpan w:val="7"/>
            <w:tcBorders>
              <w:top w:val="single" w:sz="4" w:space="0" w:color="auto"/>
              <w:bottom w:val="single" w:sz="4" w:space="0" w:color="auto"/>
            </w:tcBorders>
            <w:vAlign w:val="center"/>
          </w:tcPr>
          <w:p w14:paraId="6E7FF98D"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E9598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562CC9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A8978B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E928CC"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9CF00E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101C7EB"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4F0C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25A90A6D"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A49834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C5F77C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58325B3"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34A090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BFFB8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3DE893"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02892"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9F1225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764ADE9"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21A7F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83659F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827513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F6BEE36" w14:textId="77777777" w:rsidTr="00126762">
        <w:trPr>
          <w:trHeight w:val="20"/>
          <w:jc w:val="center"/>
        </w:trPr>
        <w:tc>
          <w:tcPr>
            <w:tcW w:w="1554" w:type="dxa"/>
            <w:vMerge w:val="restart"/>
            <w:tcBorders>
              <w:top w:val="single" w:sz="4" w:space="0" w:color="auto"/>
              <w:left w:val="single" w:sz="12" w:space="0" w:color="auto"/>
            </w:tcBorders>
          </w:tcPr>
          <w:p w14:paraId="4C709D2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 xml:space="preserve">Этап </w:t>
            </w:r>
            <w:r w:rsidRPr="00430CD2">
              <w:rPr>
                <w:rFonts w:ascii="Times New Roman" w:hAnsi="Times New Roman" w:cs="Times New Roman"/>
                <w:color w:val="000000" w:themeColor="text1"/>
                <w:sz w:val="20"/>
                <w:szCs w:val="20"/>
                <w:lang w:val="en-US"/>
              </w:rPr>
              <w:t>I</w:t>
            </w:r>
            <w:r w:rsidRPr="00430CD2">
              <w:rPr>
                <w:rFonts w:ascii="Times New Roman" w:hAnsi="Times New Roman" w:cs="Times New Roman"/>
                <w:color w:val="000000" w:themeColor="text1"/>
                <w:sz w:val="20"/>
                <w:szCs w:val="20"/>
              </w:rPr>
              <w:t>I</w:t>
            </w:r>
          </w:p>
          <w:p w14:paraId="174AF03D"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01.01.2028 по 31.12.2028</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30EF17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525BC501" w14:textId="77777777" w:rsidTr="00126762">
        <w:trPr>
          <w:trHeight w:val="20"/>
          <w:jc w:val="center"/>
        </w:trPr>
        <w:tc>
          <w:tcPr>
            <w:tcW w:w="1554" w:type="dxa"/>
            <w:vMerge/>
            <w:tcBorders>
              <w:left w:val="single" w:sz="12" w:space="0" w:color="auto"/>
            </w:tcBorders>
          </w:tcPr>
          <w:p w14:paraId="4A9E677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9F3C52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57E028B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D87A8E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866D83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C81A85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52332A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E924EFA" w14:textId="77777777" w:rsidTr="00126762">
        <w:trPr>
          <w:trHeight w:val="20"/>
          <w:jc w:val="center"/>
        </w:trPr>
        <w:tc>
          <w:tcPr>
            <w:tcW w:w="1554" w:type="dxa"/>
            <w:vMerge/>
            <w:tcBorders>
              <w:left w:val="single" w:sz="12" w:space="0" w:color="auto"/>
            </w:tcBorders>
          </w:tcPr>
          <w:p w14:paraId="25A18D0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B50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6447C8D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0F0264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7F8A97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98AEF6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20E6DA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860BCD1" w14:textId="77777777" w:rsidTr="00126762">
        <w:trPr>
          <w:trHeight w:val="20"/>
          <w:jc w:val="center"/>
        </w:trPr>
        <w:tc>
          <w:tcPr>
            <w:tcW w:w="1554" w:type="dxa"/>
            <w:vMerge/>
            <w:tcBorders>
              <w:left w:val="single" w:sz="12" w:space="0" w:color="auto"/>
            </w:tcBorders>
          </w:tcPr>
          <w:p w14:paraId="5DECB173"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5C60607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55202209" w14:textId="77777777" w:rsidTr="00126762">
        <w:trPr>
          <w:trHeight w:val="20"/>
          <w:jc w:val="center"/>
        </w:trPr>
        <w:tc>
          <w:tcPr>
            <w:tcW w:w="1554" w:type="dxa"/>
            <w:vMerge/>
            <w:tcBorders>
              <w:left w:val="single" w:sz="12" w:space="0" w:color="auto"/>
            </w:tcBorders>
          </w:tcPr>
          <w:p w14:paraId="3238A21A"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1AF82C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539FD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CD1B4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419453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8806F9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24611A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6BC2E94" w14:textId="77777777" w:rsidTr="00126762">
        <w:trPr>
          <w:trHeight w:val="20"/>
          <w:jc w:val="center"/>
        </w:trPr>
        <w:tc>
          <w:tcPr>
            <w:tcW w:w="1554" w:type="dxa"/>
            <w:vMerge/>
            <w:tcBorders>
              <w:left w:val="single" w:sz="12" w:space="0" w:color="auto"/>
            </w:tcBorders>
          </w:tcPr>
          <w:p w14:paraId="4CC6A277"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B538EF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FA15EFE"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CC6237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84A98D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0D6546F"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972087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BB22D5" w14:textId="77777777" w:rsidTr="00126762">
        <w:trPr>
          <w:trHeight w:val="20"/>
          <w:jc w:val="center"/>
        </w:trPr>
        <w:tc>
          <w:tcPr>
            <w:tcW w:w="1554" w:type="dxa"/>
            <w:vMerge/>
            <w:tcBorders>
              <w:left w:val="single" w:sz="12" w:space="0" w:color="auto"/>
            </w:tcBorders>
          </w:tcPr>
          <w:p w14:paraId="1C5399C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E3FB2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1D477FC9" w14:textId="77777777" w:rsidTr="00126762">
        <w:trPr>
          <w:trHeight w:val="20"/>
          <w:jc w:val="center"/>
        </w:trPr>
        <w:tc>
          <w:tcPr>
            <w:tcW w:w="1554" w:type="dxa"/>
            <w:vMerge/>
            <w:tcBorders>
              <w:left w:val="single" w:sz="12" w:space="0" w:color="auto"/>
            </w:tcBorders>
          </w:tcPr>
          <w:p w14:paraId="323446B5"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A895503"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18F23F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B63865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4254F4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65F664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4E3ABE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9F143E2" w14:textId="77777777" w:rsidTr="00126762">
        <w:trPr>
          <w:trHeight w:val="20"/>
          <w:jc w:val="center"/>
        </w:trPr>
        <w:tc>
          <w:tcPr>
            <w:tcW w:w="1554" w:type="dxa"/>
            <w:vMerge/>
            <w:tcBorders>
              <w:left w:val="single" w:sz="12" w:space="0" w:color="auto"/>
            </w:tcBorders>
          </w:tcPr>
          <w:p w14:paraId="5AFE0FF2"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FB68D2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795213F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CD5D6A8"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298CDB7"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B18A16D"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AF5921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41F043F" w14:textId="77777777" w:rsidTr="00126762">
        <w:trPr>
          <w:trHeight w:val="20"/>
          <w:jc w:val="center"/>
        </w:trPr>
        <w:tc>
          <w:tcPr>
            <w:tcW w:w="1554" w:type="dxa"/>
            <w:vMerge/>
            <w:tcBorders>
              <w:left w:val="single" w:sz="12" w:space="0" w:color="auto"/>
            </w:tcBorders>
          </w:tcPr>
          <w:p w14:paraId="47C6074C"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312D26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54B0B80F" w14:textId="77777777" w:rsidTr="00126762">
        <w:trPr>
          <w:trHeight w:val="20"/>
          <w:jc w:val="center"/>
        </w:trPr>
        <w:tc>
          <w:tcPr>
            <w:tcW w:w="1554" w:type="dxa"/>
            <w:vMerge/>
            <w:tcBorders>
              <w:left w:val="single" w:sz="12" w:space="0" w:color="auto"/>
            </w:tcBorders>
          </w:tcPr>
          <w:p w14:paraId="44F2D9A0"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393A8D1"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2C01DA9"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F3EBE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50CE006"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9FAF29C"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B3A3FD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E737A2A" w14:textId="77777777" w:rsidTr="00126762">
        <w:trPr>
          <w:trHeight w:val="20"/>
          <w:jc w:val="center"/>
        </w:trPr>
        <w:tc>
          <w:tcPr>
            <w:tcW w:w="1554" w:type="dxa"/>
            <w:vMerge/>
            <w:tcBorders>
              <w:left w:val="single" w:sz="12" w:space="0" w:color="auto"/>
              <w:bottom w:val="single" w:sz="4" w:space="0" w:color="auto"/>
            </w:tcBorders>
          </w:tcPr>
          <w:p w14:paraId="1A91E8D3" w14:textId="77777777" w:rsidR="007051AC" w:rsidRPr="00430CD2" w:rsidRDefault="007051AC" w:rsidP="00126762">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A9DA42B"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r w:rsidRPr="00430CD2">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3CAFE45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2D75B22"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AD0016A"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8D32615" w14:textId="77777777" w:rsidR="007051AC" w:rsidRPr="00430CD2" w:rsidRDefault="007051AC" w:rsidP="00126762">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768E70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C9A3FFA" w14:textId="77777777" w:rsidTr="00126762">
        <w:trPr>
          <w:trHeight w:val="20"/>
          <w:jc w:val="center"/>
        </w:trPr>
        <w:tc>
          <w:tcPr>
            <w:tcW w:w="1554" w:type="dxa"/>
            <w:vMerge w:val="restart"/>
            <w:tcBorders>
              <w:top w:val="single" w:sz="4" w:space="0" w:color="auto"/>
              <w:left w:val="single" w:sz="12" w:space="0" w:color="auto"/>
            </w:tcBorders>
          </w:tcPr>
          <w:p w14:paraId="5F2284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2028 г., руб.</w:t>
            </w:r>
          </w:p>
        </w:tc>
        <w:tc>
          <w:tcPr>
            <w:tcW w:w="11790" w:type="dxa"/>
            <w:gridSpan w:val="7"/>
            <w:tcBorders>
              <w:top w:val="single" w:sz="4" w:space="0" w:color="auto"/>
              <w:bottom w:val="single" w:sz="4" w:space="0" w:color="auto"/>
            </w:tcBorders>
            <w:shd w:val="clear" w:color="auto" w:fill="FFFFFF" w:themeFill="background1"/>
            <w:vAlign w:val="center"/>
          </w:tcPr>
          <w:p w14:paraId="4A4DD43D"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6D3F6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662C6B1" w14:textId="77777777" w:rsidTr="00126762">
        <w:trPr>
          <w:trHeight w:val="20"/>
          <w:jc w:val="center"/>
        </w:trPr>
        <w:tc>
          <w:tcPr>
            <w:tcW w:w="1554" w:type="dxa"/>
            <w:vMerge/>
            <w:tcBorders>
              <w:left w:val="single" w:sz="12" w:space="0" w:color="auto"/>
            </w:tcBorders>
          </w:tcPr>
          <w:p w14:paraId="34952E0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A1415C4"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F93DBC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7C171829" w14:textId="77777777" w:rsidTr="00126762">
        <w:trPr>
          <w:trHeight w:val="20"/>
          <w:jc w:val="center"/>
        </w:trPr>
        <w:tc>
          <w:tcPr>
            <w:tcW w:w="1554" w:type="dxa"/>
            <w:vMerge/>
            <w:tcBorders>
              <w:left w:val="single" w:sz="12" w:space="0" w:color="auto"/>
            </w:tcBorders>
          </w:tcPr>
          <w:p w14:paraId="466D61FF"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D554A7A"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20ADCFE" w14:textId="77777777" w:rsidTr="00126762">
        <w:trPr>
          <w:trHeight w:val="20"/>
          <w:jc w:val="center"/>
        </w:trPr>
        <w:tc>
          <w:tcPr>
            <w:tcW w:w="1554" w:type="dxa"/>
            <w:vMerge/>
            <w:tcBorders>
              <w:left w:val="single" w:sz="12" w:space="0" w:color="auto"/>
            </w:tcBorders>
          </w:tcPr>
          <w:p w14:paraId="1D06E830"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D0646B1"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4D2B23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AD23887" w14:textId="77777777" w:rsidTr="00126762">
        <w:trPr>
          <w:trHeight w:val="20"/>
          <w:jc w:val="center"/>
        </w:trPr>
        <w:tc>
          <w:tcPr>
            <w:tcW w:w="1554" w:type="dxa"/>
            <w:vMerge/>
            <w:tcBorders>
              <w:left w:val="single" w:sz="12" w:space="0" w:color="auto"/>
            </w:tcBorders>
          </w:tcPr>
          <w:p w14:paraId="75CCB1EB"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8D286AC"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F85607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1656AF2" w14:textId="77777777" w:rsidTr="00126762">
        <w:trPr>
          <w:trHeight w:val="20"/>
          <w:jc w:val="center"/>
        </w:trPr>
        <w:tc>
          <w:tcPr>
            <w:tcW w:w="1554" w:type="dxa"/>
            <w:vMerge/>
            <w:tcBorders>
              <w:left w:val="single" w:sz="12" w:space="0" w:color="auto"/>
              <w:bottom w:val="single" w:sz="4" w:space="0" w:color="auto"/>
            </w:tcBorders>
          </w:tcPr>
          <w:p w14:paraId="7DCF6C94"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9856C4B"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E983CE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EA7B78B" w14:textId="77777777" w:rsidTr="00126762">
        <w:trPr>
          <w:trHeight w:val="20"/>
          <w:jc w:val="center"/>
        </w:trPr>
        <w:tc>
          <w:tcPr>
            <w:tcW w:w="1554" w:type="dxa"/>
            <w:vMerge w:val="restart"/>
            <w:tcBorders>
              <w:top w:val="single" w:sz="4" w:space="0" w:color="auto"/>
            </w:tcBorders>
          </w:tcPr>
          <w:p w14:paraId="4AC49783"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Этап II</w:t>
            </w:r>
            <w:r w:rsidRPr="00430CD2">
              <w:rPr>
                <w:rFonts w:ascii="Times New Roman" w:hAnsi="Times New Roman" w:cs="Times New Roman"/>
                <w:color w:val="000000" w:themeColor="text1"/>
                <w:sz w:val="20"/>
                <w:szCs w:val="20"/>
                <w:lang w:val="en-US"/>
              </w:rPr>
              <w:t>I</w:t>
            </w:r>
          </w:p>
          <w:p w14:paraId="72F54F02"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с 01.01.2029 по</w:t>
            </w:r>
          </w:p>
          <w:p w14:paraId="47E4F870"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31.12.2029</w:t>
            </w:r>
          </w:p>
        </w:tc>
        <w:tc>
          <w:tcPr>
            <w:tcW w:w="13755" w:type="dxa"/>
            <w:gridSpan w:val="8"/>
            <w:tcBorders>
              <w:top w:val="single" w:sz="4" w:space="0" w:color="auto"/>
            </w:tcBorders>
          </w:tcPr>
          <w:p w14:paraId="361BAC24" w14:textId="77777777" w:rsidR="007051AC" w:rsidRPr="00430CD2" w:rsidRDefault="007051AC" w:rsidP="00126762">
            <w:pPr>
              <w:jc w:val="both"/>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средств субсидии</w:t>
            </w:r>
          </w:p>
        </w:tc>
      </w:tr>
      <w:tr w:rsidR="007051AC" w:rsidRPr="00430CD2" w14:paraId="239C3564" w14:textId="77777777" w:rsidTr="00126762">
        <w:trPr>
          <w:trHeight w:val="20"/>
          <w:jc w:val="center"/>
        </w:trPr>
        <w:tc>
          <w:tcPr>
            <w:tcW w:w="1554" w:type="dxa"/>
            <w:vMerge/>
          </w:tcPr>
          <w:p w14:paraId="633940DC"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67A314F"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8C2611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141299F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8A8D1C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F84723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471FA22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2678D7C" w14:textId="77777777" w:rsidTr="00126762">
        <w:trPr>
          <w:trHeight w:val="20"/>
          <w:jc w:val="center"/>
        </w:trPr>
        <w:tc>
          <w:tcPr>
            <w:tcW w:w="1554" w:type="dxa"/>
            <w:vMerge/>
          </w:tcPr>
          <w:p w14:paraId="3AB90FE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8A3CAD6"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6EA95D3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726AE3C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09B0EB1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33781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637CB63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0B19E5F1" w14:textId="77777777" w:rsidTr="00126762">
        <w:trPr>
          <w:trHeight w:val="20"/>
          <w:jc w:val="center"/>
        </w:trPr>
        <w:tc>
          <w:tcPr>
            <w:tcW w:w="1554" w:type="dxa"/>
            <w:vMerge/>
          </w:tcPr>
          <w:p w14:paraId="19ABB3A7"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6B17CCD5"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получателя за счет собственных средств</w:t>
            </w:r>
          </w:p>
        </w:tc>
      </w:tr>
      <w:tr w:rsidR="007051AC" w:rsidRPr="00430CD2" w14:paraId="0039ECF0" w14:textId="77777777" w:rsidTr="00126762">
        <w:trPr>
          <w:trHeight w:val="20"/>
          <w:jc w:val="center"/>
        </w:trPr>
        <w:tc>
          <w:tcPr>
            <w:tcW w:w="1554" w:type="dxa"/>
            <w:vMerge/>
          </w:tcPr>
          <w:p w14:paraId="7B970B04"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6C8E88B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w:t>
            </w:r>
          </w:p>
        </w:tc>
        <w:tc>
          <w:tcPr>
            <w:tcW w:w="2447" w:type="dxa"/>
            <w:gridSpan w:val="2"/>
          </w:tcPr>
          <w:p w14:paraId="331EF2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454615E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CC26F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A3660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322FC6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2F5B95C" w14:textId="77777777" w:rsidTr="00126762">
        <w:trPr>
          <w:trHeight w:val="20"/>
          <w:jc w:val="center"/>
        </w:trPr>
        <w:tc>
          <w:tcPr>
            <w:tcW w:w="1554" w:type="dxa"/>
            <w:vMerge/>
          </w:tcPr>
          <w:p w14:paraId="49436DC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AD76D25"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Pr>
          <w:p w14:paraId="7583045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3E4AB75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5368DC9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E4B34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78BF6E4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D0D9F94" w14:textId="77777777" w:rsidTr="00126762">
        <w:trPr>
          <w:trHeight w:val="20"/>
          <w:jc w:val="center"/>
        </w:trPr>
        <w:tc>
          <w:tcPr>
            <w:tcW w:w="1554" w:type="dxa"/>
            <w:vMerge/>
          </w:tcPr>
          <w:p w14:paraId="07D4E11B"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tcPr>
          <w:p w14:paraId="0CCC84C1"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иностранной(ых) организации(й), выполняемые за счет средств иностранной(ых) организации(й)</w:t>
            </w:r>
          </w:p>
        </w:tc>
      </w:tr>
      <w:tr w:rsidR="007051AC" w:rsidRPr="00430CD2" w14:paraId="7AAA9E0A" w14:textId="77777777" w:rsidTr="00126762">
        <w:trPr>
          <w:trHeight w:val="20"/>
          <w:jc w:val="center"/>
        </w:trPr>
        <w:tc>
          <w:tcPr>
            <w:tcW w:w="1554" w:type="dxa"/>
            <w:vMerge/>
          </w:tcPr>
          <w:p w14:paraId="2EAFC4D6"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281F17F1"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4BE635F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9B2290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22DC4CD5"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787C3AB4"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50E4F57D"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22A660DE" w14:textId="77777777" w:rsidTr="00126762">
        <w:trPr>
          <w:trHeight w:val="20"/>
          <w:jc w:val="center"/>
        </w:trPr>
        <w:tc>
          <w:tcPr>
            <w:tcW w:w="1554" w:type="dxa"/>
            <w:vMerge/>
          </w:tcPr>
          <w:p w14:paraId="7E7DD978"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D0CC9E7" w14:textId="77777777" w:rsidR="007051AC" w:rsidRPr="00430CD2" w:rsidRDefault="007051AC" w:rsidP="00126762">
            <w:pPr>
              <w:jc w:val="both"/>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 …</w:t>
            </w:r>
          </w:p>
        </w:tc>
        <w:tc>
          <w:tcPr>
            <w:tcW w:w="2447" w:type="dxa"/>
            <w:gridSpan w:val="2"/>
          </w:tcPr>
          <w:p w14:paraId="2EAA7F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5DF3EAF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718A46D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60CBC38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0417DDD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C7CD258" w14:textId="77777777" w:rsidTr="00126762">
        <w:trPr>
          <w:trHeight w:val="20"/>
          <w:jc w:val="center"/>
        </w:trPr>
        <w:tc>
          <w:tcPr>
            <w:tcW w:w="1554" w:type="dxa"/>
            <w:vMerge/>
          </w:tcPr>
          <w:p w14:paraId="63DEDD5E"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Pr>
          <w:p w14:paraId="77DF4C3E" w14:textId="77777777" w:rsidR="007051AC" w:rsidRPr="00430CD2" w:rsidRDefault="007051AC" w:rsidP="00126762">
            <w:pPr>
              <w:jc w:val="both"/>
              <w:outlineLvl w:val="3"/>
              <w:rPr>
                <w:rFonts w:ascii="Times New Roman" w:hAnsi="Times New Roman" w:cs="Times New Roman"/>
                <w:b/>
                <w:i/>
                <w:color w:val="000000" w:themeColor="text1"/>
                <w:sz w:val="20"/>
                <w:szCs w:val="20"/>
              </w:rPr>
            </w:pPr>
            <w:r w:rsidRPr="00430CD2">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051AC" w:rsidRPr="00430CD2" w14:paraId="0F5D4305" w14:textId="77777777" w:rsidTr="00126762">
        <w:trPr>
          <w:trHeight w:val="20"/>
          <w:jc w:val="center"/>
        </w:trPr>
        <w:tc>
          <w:tcPr>
            <w:tcW w:w="1554" w:type="dxa"/>
            <w:vMerge/>
          </w:tcPr>
          <w:p w14:paraId="6B9E627E"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Pr>
          <w:p w14:paraId="36356486"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1. …</w:t>
            </w:r>
          </w:p>
        </w:tc>
        <w:tc>
          <w:tcPr>
            <w:tcW w:w="2447" w:type="dxa"/>
            <w:gridSpan w:val="2"/>
          </w:tcPr>
          <w:p w14:paraId="395E401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Pr>
          <w:p w14:paraId="6FCEBE2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Pr>
          <w:p w14:paraId="6960BBCC"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Pr>
          <w:p w14:paraId="3F1169C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Pr>
          <w:p w14:paraId="1A141458"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BBC33F7" w14:textId="77777777" w:rsidTr="00126762">
        <w:trPr>
          <w:trHeight w:val="20"/>
          <w:jc w:val="center"/>
        </w:trPr>
        <w:tc>
          <w:tcPr>
            <w:tcW w:w="1554" w:type="dxa"/>
            <w:vMerge/>
          </w:tcPr>
          <w:p w14:paraId="07E0E27F" w14:textId="77777777" w:rsidR="007051AC" w:rsidRPr="00430CD2" w:rsidRDefault="007051AC" w:rsidP="00126762">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595DE725" w14:textId="77777777" w:rsidR="007051AC" w:rsidRPr="00430CD2" w:rsidRDefault="007051AC" w:rsidP="00126762">
            <w:pP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2...</w:t>
            </w:r>
          </w:p>
        </w:tc>
        <w:tc>
          <w:tcPr>
            <w:tcW w:w="2447" w:type="dxa"/>
            <w:gridSpan w:val="2"/>
            <w:tcBorders>
              <w:bottom w:val="single" w:sz="4" w:space="0" w:color="auto"/>
            </w:tcBorders>
          </w:tcPr>
          <w:p w14:paraId="02795B73"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04B5F890"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540D5F1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tcPr>
          <w:p w14:paraId="2006D23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0BB47BF"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8AB32DE" w14:textId="77777777" w:rsidTr="00126762">
        <w:trPr>
          <w:trHeight w:val="20"/>
          <w:jc w:val="center"/>
        </w:trPr>
        <w:tc>
          <w:tcPr>
            <w:tcW w:w="1554" w:type="dxa"/>
            <w:vMerge w:val="restart"/>
            <w:tcBorders>
              <w:top w:val="single" w:sz="4" w:space="0" w:color="auto"/>
              <w:left w:val="single" w:sz="12" w:space="0" w:color="auto"/>
              <w:bottom w:val="single" w:sz="4" w:space="0" w:color="auto"/>
            </w:tcBorders>
          </w:tcPr>
          <w:p w14:paraId="2E2272C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в 2029 г., руб.</w:t>
            </w:r>
          </w:p>
        </w:tc>
        <w:tc>
          <w:tcPr>
            <w:tcW w:w="11790" w:type="dxa"/>
            <w:gridSpan w:val="7"/>
            <w:tcBorders>
              <w:top w:val="single" w:sz="4" w:space="0" w:color="auto"/>
              <w:bottom w:val="single" w:sz="4" w:space="0" w:color="auto"/>
            </w:tcBorders>
            <w:vAlign w:val="center"/>
          </w:tcPr>
          <w:p w14:paraId="7A9B2E36"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2E48C49B"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1B8292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CB50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4D0C7C4"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88C5AC1"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EDCFC70"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B4B6EC0"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17E4C818"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0154541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ECD259C"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F28B21A"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74586E2"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21081D1"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B2B7F01"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EB4121E"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27FC8E"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02F1EEE"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510B89"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6347417"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55670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78E5FA4" w14:textId="77777777" w:rsidTr="00126762">
        <w:trPr>
          <w:trHeight w:val="153"/>
          <w:jc w:val="center"/>
        </w:trPr>
        <w:tc>
          <w:tcPr>
            <w:tcW w:w="1554" w:type="dxa"/>
            <w:vMerge w:val="restart"/>
            <w:tcBorders>
              <w:top w:val="single" w:sz="4" w:space="0" w:color="auto"/>
              <w:left w:val="single" w:sz="12" w:space="0" w:color="auto"/>
              <w:bottom w:val="single" w:sz="4" w:space="0" w:color="auto"/>
            </w:tcBorders>
          </w:tcPr>
          <w:p w14:paraId="0AC2735F" w14:textId="77777777" w:rsidR="007051AC" w:rsidRPr="00430CD2" w:rsidRDefault="007051AC" w:rsidP="00126762">
            <w:pPr>
              <w:jc w:val="center"/>
              <w:rPr>
                <w:rFonts w:ascii="Times New Roman" w:hAnsi="Times New Roman" w:cs="Times New Roman"/>
                <w:color w:val="000000" w:themeColor="text1"/>
                <w:sz w:val="20"/>
                <w:szCs w:val="20"/>
              </w:rPr>
            </w:pPr>
            <w:r w:rsidRPr="00430CD2">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vAlign w:val="center"/>
          </w:tcPr>
          <w:p w14:paraId="60D0ADFF" w14:textId="77777777" w:rsidR="007051AC" w:rsidRPr="00430CD2" w:rsidRDefault="007051AC" w:rsidP="00126762">
            <w:pPr>
              <w:jc w:val="right"/>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Средства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40AFE91A"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309C444A"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BF7DE35"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F1489F9"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1FDCC87"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6472B876"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5F49E6D" w14:textId="77777777" w:rsidR="007051AC" w:rsidRPr="00430CD2" w:rsidRDefault="007051AC" w:rsidP="00126762">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vAlign w:val="center"/>
          </w:tcPr>
          <w:p w14:paraId="446EA9BE" w14:textId="77777777" w:rsidR="007051AC" w:rsidRPr="00430CD2" w:rsidRDefault="007051AC" w:rsidP="00126762">
            <w:pPr>
              <w:jc w:val="center"/>
              <w:outlineLvl w:val="3"/>
              <w:rPr>
                <w:rFonts w:ascii="Times New Roman" w:eastAsia="Times New Roman" w:hAnsi="Times New Roman" w:cs="Times New Roman"/>
                <w:bCs/>
                <w:color w:val="000000" w:themeColor="text1"/>
                <w:sz w:val="20"/>
                <w:szCs w:val="20"/>
              </w:rPr>
            </w:pPr>
            <w:r w:rsidRPr="00430CD2">
              <w:rPr>
                <w:rFonts w:ascii="Times New Roman" w:eastAsia="Times New Roman" w:hAnsi="Times New Roman" w:cs="Times New Roman"/>
                <w:b/>
                <w:bCs/>
                <w:i/>
                <w:color w:val="000000" w:themeColor="text1"/>
                <w:sz w:val="20"/>
                <w:szCs w:val="20"/>
              </w:rPr>
              <w:t>в том числе:</w:t>
            </w:r>
          </w:p>
        </w:tc>
      </w:tr>
      <w:tr w:rsidR="007051AC" w:rsidRPr="00430CD2" w14:paraId="211D1014"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01B69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6BB6185" w14:textId="77777777" w:rsidR="007051AC" w:rsidRPr="00430CD2" w:rsidDel="0002425A"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 xml:space="preserve">Собственные средства получателя </w:t>
            </w:r>
            <w:r w:rsidRPr="00430CD2">
              <w:rPr>
                <w:rFonts w:ascii="Times New Roman" w:hAnsi="Times New Roman" w:cs="Times New Roman"/>
                <w:b/>
                <w:i/>
                <w:color w:val="000000" w:themeColor="text1"/>
                <w:sz w:val="20"/>
                <w:szCs w:val="20"/>
              </w:rPr>
              <w:t>субсидии</w:t>
            </w:r>
            <w:r w:rsidRPr="00430CD2">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D98FC8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5A611CBD" w14:textId="77777777" w:rsidTr="00126762">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FE8FED"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AE46DF0"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85A46F6"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r w:rsidR="007051AC" w:rsidRPr="00430CD2" w14:paraId="4BBCF145" w14:textId="77777777" w:rsidTr="00126762">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5A98628A" w14:textId="77777777" w:rsidR="007051AC" w:rsidRPr="00430CD2" w:rsidRDefault="007051AC" w:rsidP="00126762">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230926D8" w14:textId="77777777" w:rsidR="007051AC" w:rsidRPr="00430CD2" w:rsidRDefault="007051AC" w:rsidP="00126762">
            <w:pPr>
              <w:jc w:val="right"/>
              <w:outlineLvl w:val="3"/>
              <w:rPr>
                <w:rFonts w:ascii="Times New Roman" w:eastAsia="Times New Roman" w:hAnsi="Times New Roman" w:cs="Times New Roman"/>
                <w:b/>
                <w:bCs/>
                <w:i/>
                <w:color w:val="000000" w:themeColor="text1"/>
                <w:sz w:val="20"/>
                <w:szCs w:val="20"/>
              </w:rPr>
            </w:pPr>
            <w:r w:rsidRPr="00430CD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3123F6B9" w14:textId="77777777" w:rsidR="007051AC" w:rsidRPr="00430CD2" w:rsidRDefault="007051AC" w:rsidP="00126762">
            <w:pPr>
              <w:jc w:val="both"/>
              <w:outlineLvl w:val="3"/>
              <w:rPr>
                <w:rFonts w:ascii="Times New Roman" w:eastAsia="Times New Roman" w:hAnsi="Times New Roman" w:cs="Times New Roman"/>
                <w:bCs/>
                <w:color w:val="000000" w:themeColor="text1"/>
                <w:sz w:val="20"/>
                <w:szCs w:val="20"/>
              </w:rPr>
            </w:pPr>
          </w:p>
        </w:tc>
      </w:tr>
    </w:tbl>
    <w:p w14:paraId="20A10177" w14:textId="77777777" w:rsidR="00795C7B" w:rsidRPr="00430CD2" w:rsidRDefault="00795C7B" w:rsidP="003A50BF">
      <w:pPr>
        <w:jc w:val="center"/>
        <w:rPr>
          <w:rFonts w:ascii="Times New Roman" w:hAnsi="Times New Roman" w:cs="Times New Roman"/>
          <w:b/>
        </w:rPr>
      </w:pPr>
    </w:p>
    <w:p w14:paraId="5BC1E52E" w14:textId="77777777" w:rsidR="00A05B46" w:rsidRPr="00430CD2" w:rsidRDefault="00A05B46" w:rsidP="0050393D">
      <w:pPr>
        <w:rPr>
          <w:rFonts w:ascii="Times New Roman" w:hAnsi="Times New Roman" w:cs="Times New Roman"/>
        </w:rPr>
      </w:pPr>
    </w:p>
    <w:p w14:paraId="38820355" w14:textId="77777777" w:rsidR="009202CC" w:rsidRPr="00430CD2" w:rsidRDefault="009202CC" w:rsidP="0050393D">
      <w:pPr>
        <w:jc w:val="both"/>
        <w:rPr>
          <w:rFonts w:ascii="Times New Roman" w:eastAsia="Times New Roman" w:hAnsi="Times New Roman" w:cs="Times New Roman"/>
          <w:b/>
          <w:bCs/>
          <w:color w:val="auto"/>
        </w:rPr>
        <w:sectPr w:rsidR="009202CC" w:rsidRPr="00430CD2" w:rsidSect="00CB0AA9">
          <w:pgSz w:w="16834" w:h="11909" w:orient="landscape"/>
          <w:pgMar w:top="709" w:right="851" w:bottom="709" w:left="851" w:header="0" w:footer="284" w:gutter="0"/>
          <w:cols w:space="720"/>
          <w:noEndnote/>
          <w:titlePg/>
          <w:docGrid w:linePitch="360"/>
        </w:sectPr>
      </w:pPr>
    </w:p>
    <w:p w14:paraId="6EC6A3C0" w14:textId="77777777" w:rsidR="00CA19B3" w:rsidRPr="00430CD2" w:rsidRDefault="0084331C" w:rsidP="0050393D">
      <w:pPr>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color w:val="auto"/>
        </w:rPr>
        <w:t xml:space="preserve">V. </w:t>
      </w:r>
      <w:bookmarkEnd w:id="111"/>
      <w:r w:rsidR="00CA19B3" w:rsidRPr="00430CD2">
        <w:rPr>
          <w:rFonts w:ascii="Times New Roman" w:eastAsia="Times New Roman" w:hAnsi="Times New Roman" w:cs="Times New Roman"/>
          <w:b/>
          <w:bCs/>
          <w:iCs/>
          <w:color w:val="auto"/>
          <w:lang w:eastAsia="x-none"/>
        </w:rPr>
        <w:t>ТЕХНИКО-ЭКОНОМИЧЕСКОЕ ОБОСНОВАНИЕ РЕАЛИЗАЦИИ ПРОЕКТА</w:t>
      </w:r>
    </w:p>
    <w:p w14:paraId="5584EEB7" w14:textId="77777777" w:rsidR="00CA19B3" w:rsidRPr="00430CD2" w:rsidRDefault="00CA19B3" w:rsidP="0050393D">
      <w:pPr>
        <w:widowControl/>
        <w:jc w:val="center"/>
        <w:rPr>
          <w:rFonts w:ascii="Times New Roman" w:eastAsia="Times New Roman" w:hAnsi="Times New Roman" w:cs="Times New Roman"/>
          <w:bCs/>
          <w:i/>
          <w:iCs/>
          <w:color w:val="auto"/>
          <w:sz w:val="16"/>
          <w:szCs w:val="16"/>
          <w:lang w:eastAsia="x-none"/>
        </w:rPr>
      </w:pPr>
      <w:r w:rsidRPr="00430CD2">
        <w:rPr>
          <w:rFonts w:ascii="Times New Roman" w:eastAsia="Times New Roman" w:hAnsi="Times New Roman" w:cs="Times New Roman"/>
          <w:color w:val="auto"/>
          <w:lang w:eastAsia="x-none"/>
        </w:rPr>
        <w:br/>
      </w:r>
      <w:r w:rsidRPr="00430CD2">
        <w:rPr>
          <w:rFonts w:ascii="Times New Roman" w:eastAsia="Times New Roman" w:hAnsi="Times New Roman" w:cs="Times New Roman"/>
          <w:b/>
          <w:bCs/>
          <w:iCs/>
          <w:color w:val="auto"/>
          <w:lang w:eastAsia="x-none"/>
        </w:rPr>
        <w:t xml:space="preserve">Структура затрат за счет средств </w:t>
      </w:r>
      <w:r w:rsidR="00D03F1D" w:rsidRPr="00430CD2">
        <w:rPr>
          <w:rFonts w:ascii="Times New Roman" w:eastAsia="Times New Roman" w:hAnsi="Times New Roman" w:cs="Times New Roman"/>
          <w:b/>
          <w:bCs/>
          <w:iCs/>
          <w:color w:val="auto"/>
          <w:lang w:eastAsia="x-none"/>
        </w:rPr>
        <w:t>субсидии</w:t>
      </w:r>
    </w:p>
    <w:p w14:paraId="67C6C6F5" w14:textId="77777777" w:rsidR="00CA19B3" w:rsidRPr="00430CD2"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7144"/>
        <w:gridCol w:w="708"/>
        <w:gridCol w:w="710"/>
        <w:gridCol w:w="708"/>
      </w:tblGrid>
      <w:tr w:rsidR="00295E09" w:rsidRPr="00430CD2" w14:paraId="5D19A1A2" w14:textId="77777777" w:rsidTr="001E3E6D">
        <w:tc>
          <w:tcPr>
            <w:tcW w:w="259" w:type="pct"/>
            <w:vMerge w:val="restart"/>
            <w:noWrap/>
            <w:vAlign w:val="center"/>
          </w:tcPr>
          <w:p w14:paraId="4FCB9519"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w:t>
            </w:r>
          </w:p>
          <w:p w14:paraId="5023AFBB" w14:textId="77777777" w:rsidR="00295E09" w:rsidRPr="00430CD2" w:rsidRDefault="00295E09" w:rsidP="009022D7">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п/п</w:t>
            </w:r>
          </w:p>
        </w:tc>
        <w:tc>
          <w:tcPr>
            <w:tcW w:w="3653" w:type="pct"/>
            <w:vMerge w:val="restart"/>
            <w:noWrap/>
            <w:vAlign w:val="center"/>
          </w:tcPr>
          <w:p w14:paraId="0419760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Наименование статей затрат </w:t>
            </w:r>
          </w:p>
        </w:tc>
        <w:tc>
          <w:tcPr>
            <w:tcW w:w="1087" w:type="pct"/>
            <w:gridSpan w:val="3"/>
            <w:vAlign w:val="center"/>
          </w:tcPr>
          <w:p w14:paraId="5FD0820A"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Затраты, рублей</w:t>
            </w:r>
          </w:p>
        </w:tc>
      </w:tr>
      <w:tr w:rsidR="00295E09" w:rsidRPr="00430CD2" w14:paraId="73539C40" w14:textId="77777777" w:rsidTr="001E3E6D">
        <w:tc>
          <w:tcPr>
            <w:tcW w:w="259" w:type="pct"/>
            <w:vMerge/>
            <w:noWrap/>
            <w:vAlign w:val="center"/>
          </w:tcPr>
          <w:p w14:paraId="3B5AA230"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53" w:type="pct"/>
            <w:vMerge/>
            <w:noWrap/>
            <w:vAlign w:val="center"/>
          </w:tcPr>
          <w:p w14:paraId="1F0CD937" w14:textId="77777777" w:rsidR="00295E09" w:rsidRPr="00430CD2" w:rsidRDefault="00295E09" w:rsidP="009022D7">
            <w:pPr>
              <w:widowControl/>
              <w:jc w:val="center"/>
              <w:outlineLvl w:val="3"/>
              <w:rPr>
                <w:rFonts w:ascii="Times New Roman" w:eastAsia="Times New Roman" w:hAnsi="Times New Roman" w:cs="Times New Roman"/>
                <w:b/>
                <w:bCs/>
                <w:color w:val="auto"/>
                <w:sz w:val="22"/>
                <w:szCs w:val="22"/>
              </w:rPr>
            </w:pPr>
          </w:p>
        </w:tc>
        <w:tc>
          <w:tcPr>
            <w:tcW w:w="362" w:type="pct"/>
            <w:vAlign w:val="center"/>
          </w:tcPr>
          <w:p w14:paraId="4AF5DB4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7</w:t>
            </w:r>
          </w:p>
        </w:tc>
        <w:tc>
          <w:tcPr>
            <w:tcW w:w="363" w:type="pct"/>
          </w:tcPr>
          <w:p w14:paraId="54EA6439"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8</w:t>
            </w:r>
          </w:p>
        </w:tc>
        <w:tc>
          <w:tcPr>
            <w:tcW w:w="362" w:type="pct"/>
          </w:tcPr>
          <w:p w14:paraId="3F13BD58" w14:textId="77777777" w:rsidR="00295E09" w:rsidRPr="00430CD2" w:rsidRDefault="00295E09" w:rsidP="00B77845">
            <w:pPr>
              <w:widowControl/>
              <w:ind w:left="-108" w:right="-108"/>
              <w:jc w:val="center"/>
              <w:outlineLvl w:val="3"/>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202</w:t>
            </w:r>
            <w:r w:rsidR="00B77845" w:rsidRPr="00430CD2">
              <w:rPr>
                <w:rFonts w:ascii="Times New Roman" w:eastAsia="Times New Roman" w:hAnsi="Times New Roman" w:cs="Times New Roman"/>
                <w:b/>
                <w:bCs/>
                <w:color w:val="auto"/>
                <w:sz w:val="22"/>
                <w:szCs w:val="22"/>
              </w:rPr>
              <w:t>9</w:t>
            </w:r>
          </w:p>
        </w:tc>
      </w:tr>
      <w:tr w:rsidR="001E3E6D" w:rsidRPr="00430CD2" w14:paraId="190D9757" w14:textId="77777777" w:rsidTr="001E3E6D">
        <w:trPr>
          <w:trHeight w:val="227"/>
        </w:trPr>
        <w:tc>
          <w:tcPr>
            <w:tcW w:w="259" w:type="pct"/>
            <w:noWrap/>
          </w:tcPr>
          <w:p w14:paraId="699E47CC"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53" w:type="pct"/>
          </w:tcPr>
          <w:p w14:paraId="7835436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Выплаты заработной платы персоналу:</w:t>
            </w:r>
          </w:p>
        </w:tc>
        <w:tc>
          <w:tcPr>
            <w:tcW w:w="362" w:type="pct"/>
            <w:noWrap/>
          </w:tcPr>
          <w:p w14:paraId="2E6704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23C28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3EA2802"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E333486" w14:textId="77777777" w:rsidTr="001E3E6D">
        <w:trPr>
          <w:trHeight w:val="227"/>
        </w:trPr>
        <w:tc>
          <w:tcPr>
            <w:tcW w:w="259" w:type="pct"/>
            <w:noWrap/>
          </w:tcPr>
          <w:p w14:paraId="3973AA70"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1.1</w:t>
            </w:r>
          </w:p>
        </w:tc>
        <w:tc>
          <w:tcPr>
            <w:tcW w:w="3653" w:type="pct"/>
          </w:tcPr>
          <w:p w14:paraId="255E6F9E"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362" w:type="pct"/>
            <w:noWrap/>
          </w:tcPr>
          <w:p w14:paraId="32ECCD9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1975DB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66F2083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E6CA2A4" w14:textId="77777777" w:rsidTr="001E3E6D">
        <w:trPr>
          <w:trHeight w:val="227"/>
        </w:trPr>
        <w:tc>
          <w:tcPr>
            <w:tcW w:w="259" w:type="pct"/>
            <w:noWrap/>
          </w:tcPr>
          <w:p w14:paraId="3D72D82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1.2</w:t>
            </w:r>
          </w:p>
        </w:tc>
        <w:tc>
          <w:tcPr>
            <w:tcW w:w="3653" w:type="pct"/>
          </w:tcPr>
          <w:p w14:paraId="79DAA06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налог на доходы физических лиц</w:t>
            </w:r>
          </w:p>
        </w:tc>
        <w:tc>
          <w:tcPr>
            <w:tcW w:w="362" w:type="pct"/>
            <w:noWrap/>
          </w:tcPr>
          <w:p w14:paraId="5349CDD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16A9356"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00A3291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A727B6D" w14:textId="77777777" w:rsidTr="001E3E6D">
        <w:trPr>
          <w:trHeight w:val="227"/>
        </w:trPr>
        <w:tc>
          <w:tcPr>
            <w:tcW w:w="259" w:type="pct"/>
            <w:noWrap/>
          </w:tcPr>
          <w:p w14:paraId="78A81909"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3653" w:type="pct"/>
          </w:tcPr>
          <w:p w14:paraId="63D5611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362" w:type="pct"/>
            <w:noWrap/>
          </w:tcPr>
          <w:p w14:paraId="0BFAD0D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02A193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A159E9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E5E9896" w14:textId="77777777" w:rsidTr="001E3E6D">
        <w:trPr>
          <w:trHeight w:val="227"/>
        </w:trPr>
        <w:tc>
          <w:tcPr>
            <w:tcW w:w="259" w:type="pct"/>
            <w:noWrap/>
          </w:tcPr>
          <w:p w14:paraId="64F5B34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w:t>
            </w:r>
          </w:p>
        </w:tc>
        <w:tc>
          <w:tcPr>
            <w:tcW w:w="3653" w:type="pct"/>
          </w:tcPr>
          <w:p w14:paraId="40EB8AD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работ и услуг:</w:t>
            </w:r>
          </w:p>
        </w:tc>
        <w:tc>
          <w:tcPr>
            <w:tcW w:w="362" w:type="pct"/>
            <w:noWrap/>
          </w:tcPr>
          <w:p w14:paraId="273AA1C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0F5D9EF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5A9639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FFE1288" w14:textId="77777777" w:rsidTr="001E3E6D">
        <w:trPr>
          <w:trHeight w:val="227"/>
        </w:trPr>
        <w:tc>
          <w:tcPr>
            <w:tcW w:w="259" w:type="pct"/>
            <w:noWrap/>
          </w:tcPr>
          <w:p w14:paraId="2E10683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3.1</w:t>
            </w:r>
          </w:p>
        </w:tc>
        <w:tc>
          <w:tcPr>
            <w:tcW w:w="3653" w:type="pct"/>
          </w:tcPr>
          <w:p w14:paraId="467AE8E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362" w:type="pct"/>
            <w:noWrap/>
          </w:tcPr>
          <w:p w14:paraId="74451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A825F8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697936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791D990" w14:textId="77777777" w:rsidTr="001E3E6D">
        <w:trPr>
          <w:trHeight w:val="227"/>
        </w:trPr>
        <w:tc>
          <w:tcPr>
            <w:tcW w:w="259" w:type="pct"/>
            <w:noWrap/>
          </w:tcPr>
          <w:p w14:paraId="6119D5E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3.2</w:t>
            </w:r>
          </w:p>
        </w:tc>
        <w:tc>
          <w:tcPr>
            <w:tcW w:w="3653" w:type="pct"/>
          </w:tcPr>
          <w:p w14:paraId="372EF6D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362" w:type="pct"/>
            <w:noWrap/>
          </w:tcPr>
          <w:p w14:paraId="1FC0C21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0E1DAD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95740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3CAE9538" w14:textId="77777777" w:rsidTr="001E3E6D">
        <w:trPr>
          <w:trHeight w:val="227"/>
        </w:trPr>
        <w:tc>
          <w:tcPr>
            <w:tcW w:w="259" w:type="pct"/>
            <w:noWrap/>
          </w:tcPr>
          <w:p w14:paraId="01541DB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w:t>
            </w:r>
          </w:p>
        </w:tc>
        <w:tc>
          <w:tcPr>
            <w:tcW w:w="3653" w:type="pct"/>
          </w:tcPr>
          <w:p w14:paraId="1303C181"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362" w:type="pct"/>
            <w:noWrap/>
          </w:tcPr>
          <w:p w14:paraId="1223402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D61697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D186A3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5C23148D" w14:textId="77777777" w:rsidTr="001E3E6D">
        <w:trPr>
          <w:trHeight w:val="227"/>
        </w:trPr>
        <w:tc>
          <w:tcPr>
            <w:tcW w:w="259" w:type="pct"/>
            <w:noWrap/>
          </w:tcPr>
          <w:p w14:paraId="109F60C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4.1</w:t>
            </w:r>
          </w:p>
        </w:tc>
        <w:tc>
          <w:tcPr>
            <w:tcW w:w="3653" w:type="pct"/>
          </w:tcPr>
          <w:p w14:paraId="4D4FBD08"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362" w:type="pct"/>
            <w:noWrap/>
          </w:tcPr>
          <w:p w14:paraId="0713AB7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8A663C7"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24E97D1"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B7C0DCE" w14:textId="77777777" w:rsidTr="001E3E6D">
        <w:trPr>
          <w:trHeight w:val="227"/>
        </w:trPr>
        <w:tc>
          <w:tcPr>
            <w:tcW w:w="259" w:type="pct"/>
            <w:noWrap/>
          </w:tcPr>
          <w:p w14:paraId="48D8471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4.2</w:t>
            </w:r>
          </w:p>
        </w:tc>
        <w:tc>
          <w:tcPr>
            <w:tcW w:w="3653" w:type="pct"/>
          </w:tcPr>
          <w:p w14:paraId="2C2BACA6"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362" w:type="pct"/>
            <w:noWrap/>
          </w:tcPr>
          <w:p w14:paraId="228B22B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4EC07C9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9793F3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C812DD1" w14:textId="77777777" w:rsidTr="001E3E6D">
        <w:trPr>
          <w:trHeight w:val="227"/>
        </w:trPr>
        <w:tc>
          <w:tcPr>
            <w:tcW w:w="259" w:type="pct"/>
            <w:noWrap/>
          </w:tcPr>
          <w:p w14:paraId="712A8155"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4.3</w:t>
            </w:r>
          </w:p>
        </w:tc>
        <w:tc>
          <w:tcPr>
            <w:tcW w:w="3653" w:type="pct"/>
          </w:tcPr>
          <w:p w14:paraId="06B0907F"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362" w:type="pct"/>
            <w:noWrap/>
          </w:tcPr>
          <w:p w14:paraId="3EA3F9E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33B7F63B"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336DF5F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46FBB824" w14:textId="77777777" w:rsidTr="001E3E6D">
        <w:trPr>
          <w:trHeight w:val="227"/>
        </w:trPr>
        <w:tc>
          <w:tcPr>
            <w:tcW w:w="259" w:type="pct"/>
            <w:noWrap/>
          </w:tcPr>
          <w:p w14:paraId="22C769CB"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5</w:t>
            </w:r>
          </w:p>
        </w:tc>
        <w:tc>
          <w:tcPr>
            <w:tcW w:w="3653" w:type="pct"/>
          </w:tcPr>
          <w:p w14:paraId="5732536E"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362" w:type="pct"/>
            <w:noWrap/>
          </w:tcPr>
          <w:p w14:paraId="40B7962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E072A6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F3B1E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1BD95F5B" w14:textId="77777777" w:rsidTr="001E3E6D">
        <w:trPr>
          <w:trHeight w:val="227"/>
        </w:trPr>
        <w:tc>
          <w:tcPr>
            <w:tcW w:w="259" w:type="pct"/>
            <w:noWrap/>
          </w:tcPr>
          <w:p w14:paraId="41D407C8"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w:t>
            </w:r>
          </w:p>
        </w:tc>
        <w:tc>
          <w:tcPr>
            <w:tcW w:w="3653" w:type="pct"/>
          </w:tcPr>
          <w:p w14:paraId="7E3B612A"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Иные выплаты:</w:t>
            </w:r>
          </w:p>
        </w:tc>
        <w:tc>
          <w:tcPr>
            <w:tcW w:w="362" w:type="pct"/>
            <w:noWrap/>
          </w:tcPr>
          <w:p w14:paraId="470B7C7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1EB2FD4F"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53AC80E3"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5A1704D" w14:textId="77777777" w:rsidTr="001E3E6D">
        <w:trPr>
          <w:trHeight w:val="416"/>
        </w:trPr>
        <w:tc>
          <w:tcPr>
            <w:tcW w:w="259" w:type="pct"/>
            <w:noWrap/>
          </w:tcPr>
          <w:p w14:paraId="7D2BE632"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6.1</w:t>
            </w:r>
          </w:p>
        </w:tc>
        <w:tc>
          <w:tcPr>
            <w:tcW w:w="3653" w:type="pct"/>
          </w:tcPr>
          <w:p w14:paraId="182AF897"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362" w:type="pct"/>
            <w:noWrap/>
          </w:tcPr>
          <w:p w14:paraId="438F660A"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6F4A556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1BB9DCD"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62276A58" w14:textId="77777777" w:rsidTr="001E3E6D">
        <w:trPr>
          <w:trHeight w:val="227"/>
        </w:trPr>
        <w:tc>
          <w:tcPr>
            <w:tcW w:w="259" w:type="pct"/>
            <w:noWrap/>
          </w:tcPr>
          <w:p w14:paraId="7D5E27F7"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6.2</w:t>
            </w:r>
          </w:p>
        </w:tc>
        <w:tc>
          <w:tcPr>
            <w:tcW w:w="3653" w:type="pct"/>
          </w:tcPr>
          <w:p w14:paraId="20302173"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362" w:type="pct"/>
            <w:noWrap/>
          </w:tcPr>
          <w:p w14:paraId="717FEFD9"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4214514"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1B63E3D0"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2DBBF915" w14:textId="77777777" w:rsidTr="001E3E6D">
        <w:trPr>
          <w:trHeight w:val="227"/>
        </w:trPr>
        <w:tc>
          <w:tcPr>
            <w:tcW w:w="259" w:type="pct"/>
            <w:noWrap/>
          </w:tcPr>
          <w:p w14:paraId="1D278C43"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6.3</w:t>
            </w:r>
          </w:p>
        </w:tc>
        <w:tc>
          <w:tcPr>
            <w:tcW w:w="3653" w:type="pct"/>
            <w:noWrap/>
          </w:tcPr>
          <w:p w14:paraId="113C9519"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362" w:type="pct"/>
            <w:noWrap/>
          </w:tcPr>
          <w:p w14:paraId="5C30A0BE"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3" w:type="pct"/>
          </w:tcPr>
          <w:p w14:paraId="50938FDC"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c>
          <w:tcPr>
            <w:tcW w:w="362" w:type="pct"/>
          </w:tcPr>
          <w:p w14:paraId="4802C7E8" w14:textId="77777777" w:rsidR="001E3E6D" w:rsidRPr="00430CD2" w:rsidRDefault="001E3E6D" w:rsidP="001E3E6D">
            <w:pPr>
              <w:widowControl/>
              <w:ind w:left="-108"/>
              <w:jc w:val="center"/>
              <w:outlineLvl w:val="3"/>
              <w:rPr>
                <w:rFonts w:ascii="Times New Roman" w:eastAsia="Times New Roman" w:hAnsi="Times New Roman" w:cs="Times New Roman"/>
                <w:bCs/>
                <w:color w:val="auto"/>
                <w:sz w:val="22"/>
                <w:szCs w:val="22"/>
              </w:rPr>
            </w:pPr>
          </w:p>
        </w:tc>
      </w:tr>
      <w:tr w:rsidR="001E3E6D" w:rsidRPr="00430CD2" w14:paraId="09F4DD2D" w14:textId="77777777" w:rsidTr="001E3E6D">
        <w:trPr>
          <w:trHeight w:val="227"/>
        </w:trPr>
        <w:tc>
          <w:tcPr>
            <w:tcW w:w="259" w:type="pct"/>
            <w:noWrap/>
          </w:tcPr>
          <w:p w14:paraId="1F4F6064" w14:textId="77777777" w:rsidR="001E3E6D" w:rsidRPr="00430CD2" w:rsidRDefault="001E3E6D" w:rsidP="001E3E6D">
            <w:pPr>
              <w:widowControl/>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6.4</w:t>
            </w:r>
          </w:p>
        </w:tc>
        <w:tc>
          <w:tcPr>
            <w:tcW w:w="3653" w:type="pct"/>
            <w:noWrap/>
          </w:tcPr>
          <w:p w14:paraId="433193ED" w14:textId="77777777" w:rsidR="001E3E6D" w:rsidRPr="00430CD2" w:rsidRDefault="001E3E6D" w:rsidP="001E3E6D">
            <w:pPr>
              <w:widowControl/>
              <w:ind w:left="225"/>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362" w:type="pct"/>
            <w:noWrap/>
          </w:tcPr>
          <w:p w14:paraId="6004BC65"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30BC4B9B"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42AD35C7" w14:textId="77777777" w:rsidR="001E3E6D" w:rsidRPr="00430CD2" w:rsidRDefault="001E3E6D" w:rsidP="001E3E6D">
            <w:pPr>
              <w:widowControl/>
              <w:ind w:left="-108"/>
              <w:jc w:val="center"/>
              <w:outlineLvl w:val="3"/>
              <w:rPr>
                <w:rFonts w:ascii="Times New Roman" w:eastAsia="Times New Roman" w:hAnsi="Times New Roman" w:cs="Times New Roman"/>
                <w:b/>
                <w:bCs/>
                <w:color w:val="auto"/>
                <w:sz w:val="22"/>
                <w:szCs w:val="22"/>
              </w:rPr>
            </w:pPr>
          </w:p>
        </w:tc>
      </w:tr>
      <w:tr w:rsidR="00295E09" w:rsidRPr="00430CD2" w14:paraId="0546CA6A" w14:textId="77777777" w:rsidTr="001E3E6D">
        <w:trPr>
          <w:trHeight w:val="227"/>
        </w:trPr>
        <w:tc>
          <w:tcPr>
            <w:tcW w:w="3913" w:type="pct"/>
            <w:gridSpan w:val="2"/>
            <w:noWrap/>
          </w:tcPr>
          <w:p w14:paraId="11D5BE93" w14:textId="77777777" w:rsidR="00295E09" w:rsidRPr="00430CD2" w:rsidRDefault="00295E09" w:rsidP="009022D7">
            <w:pPr>
              <w:widowControl/>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362" w:type="pct"/>
            <w:noWrap/>
          </w:tcPr>
          <w:p w14:paraId="4FFCBBDB"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3" w:type="pct"/>
          </w:tcPr>
          <w:p w14:paraId="2DBFB214"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c>
          <w:tcPr>
            <w:tcW w:w="362" w:type="pct"/>
          </w:tcPr>
          <w:p w14:paraId="2E1F63DC" w14:textId="77777777" w:rsidR="00295E09" w:rsidRPr="00430CD2" w:rsidRDefault="00295E09" w:rsidP="009022D7">
            <w:pPr>
              <w:widowControl/>
              <w:ind w:left="-108"/>
              <w:jc w:val="center"/>
              <w:outlineLvl w:val="3"/>
              <w:rPr>
                <w:rFonts w:ascii="Times New Roman" w:eastAsia="Times New Roman" w:hAnsi="Times New Roman" w:cs="Times New Roman"/>
                <w:b/>
                <w:bCs/>
                <w:color w:val="auto"/>
                <w:sz w:val="22"/>
                <w:szCs w:val="22"/>
              </w:rPr>
            </w:pPr>
          </w:p>
        </w:tc>
      </w:tr>
    </w:tbl>
    <w:p w14:paraId="07CFEFAC" w14:textId="77777777" w:rsidR="00BB569F" w:rsidRPr="00430CD2" w:rsidRDefault="00BB569F" w:rsidP="0050393D">
      <w:pPr>
        <w:rPr>
          <w:rFonts w:ascii="Times New Roman" w:hAnsi="Times New Roman" w:cs="Times New Roman"/>
          <w:b/>
          <w:color w:val="auto"/>
        </w:rPr>
      </w:pPr>
    </w:p>
    <w:p w14:paraId="4F2A3E93"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22AF63DF"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w:t>
      </w:r>
      <w:r w:rsidR="006B1D5F" w:rsidRPr="00430CD2">
        <w:rPr>
          <w:rFonts w:ascii="Times New Roman" w:hAnsi="Times New Roman" w:cs="Times New Roman"/>
          <w:color w:val="auto"/>
        </w:rPr>
        <w:t>у</w:t>
      </w:r>
      <w:r w:rsidRPr="00430CD2">
        <w:rPr>
          <w:rFonts w:ascii="Times New Roman" w:hAnsi="Times New Roman" w:cs="Times New Roman"/>
          <w:color w:val="auto"/>
        </w:rPr>
        <w:t>полномоченное лицо) ___________________________________________ (И.О. Фамилия)</w:t>
      </w:r>
    </w:p>
    <w:p w14:paraId="3D972D04" w14:textId="77777777" w:rsidR="0084331C" w:rsidRPr="00430CD2" w:rsidRDefault="0084331C" w:rsidP="0050393D">
      <w:pPr>
        <w:tabs>
          <w:tab w:val="left" w:pos="3225"/>
        </w:tabs>
        <w:rPr>
          <w:rFonts w:ascii="Times New Roman" w:hAnsi="Times New Roman" w:cs="Times New Roman"/>
          <w:b/>
          <w:color w:val="auto"/>
        </w:rPr>
      </w:pPr>
      <w:r w:rsidRPr="00430CD2">
        <w:rPr>
          <w:rFonts w:ascii="Times New Roman" w:hAnsi="Times New Roman" w:cs="Times New Roman"/>
          <w:b/>
          <w:color w:val="auto"/>
        </w:rPr>
        <w:tab/>
      </w:r>
    </w:p>
    <w:p w14:paraId="6BA6C579" w14:textId="77777777" w:rsidR="0084331C" w:rsidRPr="00430CD2" w:rsidRDefault="0084331C" w:rsidP="0050393D">
      <w:pPr>
        <w:ind w:firstLine="720"/>
        <w:rPr>
          <w:rFonts w:ascii="Times New Roman" w:hAnsi="Times New Roman" w:cs="Times New Roman"/>
          <w:color w:val="auto"/>
          <w:vertAlign w:val="superscript"/>
        </w:rPr>
      </w:pPr>
      <w:r w:rsidRPr="00430CD2">
        <w:rPr>
          <w:rFonts w:ascii="Times New Roman" w:hAnsi="Times New Roman" w:cs="Times New Roman"/>
          <w:color w:val="auto"/>
          <w:vertAlign w:val="superscript"/>
        </w:rPr>
        <w:t>М.П.</w:t>
      </w:r>
    </w:p>
    <w:p w14:paraId="77F296AF" w14:textId="77777777" w:rsidR="00F656FE" w:rsidRPr="00430CD2" w:rsidRDefault="00F656FE" w:rsidP="0050393D">
      <w:pPr>
        <w:ind w:firstLine="720"/>
        <w:rPr>
          <w:rFonts w:ascii="Times New Roman" w:hAnsi="Times New Roman" w:cs="Times New Roman"/>
          <w:color w:val="auto"/>
          <w:vertAlign w:val="superscript"/>
        </w:rPr>
        <w:sectPr w:rsidR="00F656FE" w:rsidRPr="00430CD2" w:rsidSect="00F656FE">
          <w:pgSz w:w="11909" w:h="16834"/>
          <w:pgMar w:top="851" w:right="851" w:bottom="851" w:left="1418" w:header="0" w:footer="284" w:gutter="0"/>
          <w:cols w:space="720"/>
          <w:noEndnote/>
          <w:titlePg/>
          <w:docGrid w:linePitch="360"/>
        </w:sectPr>
      </w:pPr>
    </w:p>
    <w:p w14:paraId="308BAEC9" w14:textId="77777777" w:rsidR="004C6895" w:rsidRPr="00430CD2"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430CD2">
        <w:rPr>
          <w:rFonts w:ascii="Times New Roman" w:eastAsia="Times New Roman" w:hAnsi="Times New Roman" w:cs="Times New Roman"/>
          <w:b/>
          <w:bCs/>
          <w:iCs/>
          <w:caps/>
          <w:color w:val="auto"/>
        </w:rPr>
        <w:t xml:space="preserve">ПРИЛОЖЕНИЕ К </w:t>
      </w:r>
      <w:r w:rsidRPr="00430CD2">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430CD2">
        <w:rPr>
          <w:rFonts w:ascii="Times New Roman" w:eastAsia="Times New Roman" w:hAnsi="Times New Roman" w:cs="Times New Roman"/>
          <w:b/>
          <w:color w:val="auto"/>
        </w:rPr>
        <w:t>ПРОЕКТА</w:t>
      </w:r>
      <w:bookmarkEnd w:id="115"/>
      <w:bookmarkEnd w:id="116"/>
    </w:p>
    <w:p w14:paraId="79BD2E8E" w14:textId="77777777" w:rsidR="004C6895" w:rsidRPr="00430CD2"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69B0001C" w14:textId="77777777" w:rsidR="004C6895" w:rsidRPr="00430CD2" w:rsidRDefault="004C6895" w:rsidP="0050393D">
      <w:pPr>
        <w:widowControl/>
        <w:jc w:val="center"/>
        <w:rPr>
          <w:rFonts w:ascii="Times New Roman" w:eastAsia="Calibri" w:hAnsi="Times New Roman" w:cs="Times New Roman"/>
          <w:b/>
          <w:color w:val="auto"/>
          <w:lang w:eastAsia="en-US"/>
        </w:rPr>
      </w:pPr>
      <w:r w:rsidRPr="00430CD2">
        <w:rPr>
          <w:rFonts w:ascii="Times New Roman" w:eastAsia="Calibri" w:hAnsi="Times New Roman" w:cs="Times New Roman"/>
          <w:b/>
          <w:color w:val="auto"/>
          <w:lang w:eastAsia="en-US"/>
        </w:rPr>
        <w:t>Расшифровка и обоснование статей затрат за счет средств гранта</w:t>
      </w:r>
    </w:p>
    <w:p w14:paraId="20011C33" w14:textId="77777777" w:rsidR="003E5A14" w:rsidRPr="00430CD2" w:rsidRDefault="003E5A14" w:rsidP="0050393D">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1. Затраты по статье «</w:t>
      </w:r>
      <w:r w:rsidR="00A634A9" w:rsidRPr="00430CD2">
        <w:rPr>
          <w:rFonts w:ascii="Times New Roman" w:eastAsia="Times New Roman" w:hAnsi="Times New Roman" w:cs="Times New Roman"/>
          <w:b/>
          <w:bCs/>
          <w:color w:val="auto"/>
          <w:lang w:eastAsia="x-none"/>
        </w:rPr>
        <w:t>Выплаты заработной платы персоналу».</w:t>
      </w:r>
    </w:p>
    <w:p w14:paraId="65A384D3" w14:textId="77777777" w:rsidR="003E5A14" w:rsidRPr="00430CD2" w:rsidRDefault="003E5A14"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Затраты по статье «</w:t>
      </w:r>
      <w:r w:rsidR="00A634A9" w:rsidRPr="00430CD2">
        <w:rPr>
          <w:rFonts w:ascii="Times New Roman" w:eastAsia="Times New Roman" w:hAnsi="Times New Roman" w:cs="Times New Roman"/>
          <w:bCs/>
          <w:color w:val="auto"/>
          <w:lang w:eastAsia="x-none"/>
        </w:rPr>
        <w:t>Выплаты заработной платы персоналу</w:t>
      </w:r>
      <w:r w:rsidR="007F7616" w:rsidRPr="00430CD2">
        <w:rPr>
          <w:rFonts w:ascii="Times New Roman" w:eastAsia="Times New Roman" w:hAnsi="Times New Roman" w:cs="Times New Roman"/>
          <w:color w:val="auto"/>
          <w:lang w:eastAsia="x-none"/>
        </w:rPr>
        <w:t>» в объёме ______ </w:t>
      </w:r>
      <w:r w:rsidRPr="00430CD2">
        <w:rPr>
          <w:rFonts w:ascii="Times New Roman" w:eastAsia="Times New Roman" w:hAnsi="Times New Roman" w:cs="Times New Roman"/>
          <w:color w:val="auto"/>
          <w:lang w:eastAsia="x-none"/>
        </w:rPr>
        <w:t>руб</w:t>
      </w:r>
      <w:r w:rsidR="00C433C8" w:rsidRPr="00430CD2">
        <w:rPr>
          <w:rFonts w:ascii="Times New Roman" w:eastAsia="Times New Roman" w:hAnsi="Times New Roman" w:cs="Times New Roman"/>
          <w:color w:val="auto"/>
          <w:lang w:eastAsia="x-none"/>
        </w:rPr>
        <w:t>лей</w:t>
      </w:r>
      <w:r w:rsidR="000C5259" w:rsidRPr="00430CD2">
        <w:rPr>
          <w:rFonts w:ascii="Times New Roman" w:eastAsia="Times New Roman" w:hAnsi="Times New Roman" w:cs="Times New Roman"/>
          <w:color w:val="auto"/>
          <w:lang w:eastAsia="x-none"/>
        </w:rPr>
        <w:t xml:space="preserve"> </w:t>
      </w:r>
      <w:r w:rsidR="00A634A9" w:rsidRPr="00430CD2">
        <w:rPr>
          <w:rFonts w:ascii="Times New Roman" w:eastAsia="Times New Roman" w:hAnsi="Times New Roman" w:cs="Times New Roman"/>
          <w:color w:val="auto"/>
          <w:lang w:eastAsia="x-none"/>
        </w:rPr>
        <w:t>(с учетом НДФЛ</w:t>
      </w:r>
      <w:r w:rsidR="002B31F7" w:rsidRPr="00430CD2">
        <w:rPr>
          <w:rFonts w:ascii="Times New Roman" w:eastAsia="Times New Roman" w:hAnsi="Times New Roman" w:cs="Times New Roman"/>
          <w:color w:val="auto"/>
          <w:lang w:eastAsia="x-none"/>
        </w:rPr>
        <w:t xml:space="preserve"> и планируемых суточных</w:t>
      </w:r>
      <w:r w:rsidR="00A634A9" w:rsidRPr="00430CD2">
        <w:rPr>
          <w:rFonts w:ascii="Times New Roman" w:eastAsia="Times New Roman" w:hAnsi="Times New Roman" w:cs="Times New Roman"/>
          <w:color w:val="auto"/>
          <w:lang w:eastAsia="x-none"/>
        </w:rPr>
        <w:t xml:space="preserve">, без учета страховых взносов на обязательное социальное страхование) </w:t>
      </w:r>
      <w:r w:rsidRPr="00430CD2">
        <w:rPr>
          <w:rFonts w:ascii="Times New Roman" w:eastAsia="Times New Roman" w:hAnsi="Times New Roman" w:cs="Times New Roman"/>
          <w:color w:val="auto"/>
          <w:lang w:eastAsia="x-none"/>
        </w:rPr>
        <w:t xml:space="preserve">связаны с </w:t>
      </w:r>
      <w:r w:rsidRPr="00430CD2">
        <w:rPr>
          <w:rFonts w:ascii="Times New Roman" w:eastAsia="Times New Roman" w:hAnsi="Times New Roman" w:cs="Times New Roman"/>
          <w:color w:val="auto"/>
        </w:rPr>
        <w:t>оплатой труда персоналу, реализующему проект</w:t>
      </w:r>
      <w:r w:rsidRPr="00430CD2">
        <w:rPr>
          <w:rFonts w:ascii="Times New Roman" w:eastAsia="Times New Roman" w:hAnsi="Times New Roman" w:cs="Times New Roman"/>
          <w:color w:val="auto"/>
          <w:lang w:eastAsia="x-none"/>
        </w:rPr>
        <w:t xml:space="preserve">, и определены на основании расчета </w:t>
      </w:r>
      <w:r w:rsidRPr="00430CD2">
        <w:rPr>
          <w:rFonts w:ascii="Times New Roman" w:eastAsia="Times New Roman" w:hAnsi="Times New Roman" w:cs="Times New Roman"/>
          <w:bCs/>
          <w:iCs/>
          <w:color w:val="auto"/>
          <w:lang w:eastAsia="x-none"/>
        </w:rPr>
        <w:t xml:space="preserve">трудоемкости </w:t>
      </w:r>
      <w:r w:rsidRPr="00430CD2">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430CD2">
        <w:rPr>
          <w:rFonts w:ascii="Times New Roman" w:eastAsia="Times New Roman" w:hAnsi="Times New Roman" w:cs="Times New Roman"/>
          <w:i/>
          <w:color w:val="auto"/>
          <w:u w:val="single"/>
          <w:lang w:eastAsia="x-none"/>
        </w:rPr>
        <w:t>(указать источники полученной информации).</w:t>
      </w:r>
    </w:p>
    <w:p w14:paraId="4D2B8A9D" w14:textId="77777777" w:rsidR="003E5A14" w:rsidRPr="00430CD2" w:rsidRDefault="003E5A14" w:rsidP="0050393D">
      <w:pPr>
        <w:widowControl/>
        <w:jc w:val="both"/>
        <w:rPr>
          <w:rFonts w:ascii="Times New Roman" w:eastAsia="Times New Roman" w:hAnsi="Times New Roman" w:cs="Times New Roman"/>
          <w:bCs/>
          <w:iCs/>
          <w:color w:val="auto"/>
          <w:lang w:eastAsia="x-none"/>
        </w:rPr>
      </w:pPr>
      <w:r w:rsidRPr="00430CD2">
        <w:rPr>
          <w:rFonts w:ascii="Times New Roman" w:eastAsia="Times New Roman" w:hAnsi="Times New Roman" w:cs="Times New Roman"/>
          <w:bCs/>
          <w:iCs/>
          <w:color w:val="auto"/>
          <w:lang w:eastAsia="x-none"/>
        </w:rPr>
        <w:t xml:space="preserve">Результаты расчета плановой трудоемкости </w:t>
      </w:r>
      <w:r w:rsidRPr="00430CD2">
        <w:rPr>
          <w:rFonts w:ascii="Times New Roman" w:eastAsia="Times New Roman" w:hAnsi="Times New Roman" w:cs="Times New Roman"/>
          <w:color w:val="auto"/>
          <w:lang w:eastAsia="x-none"/>
        </w:rPr>
        <w:t>реализации проекта</w:t>
      </w:r>
      <w:r w:rsidRPr="00430CD2">
        <w:rPr>
          <w:rFonts w:ascii="Times New Roman" w:eastAsia="Times New Roman" w:hAnsi="Times New Roman" w:cs="Times New Roman"/>
          <w:bCs/>
          <w:iCs/>
          <w:color w:val="auto"/>
          <w:lang w:eastAsia="x-none"/>
        </w:rPr>
        <w:t>, затраты по статье «</w:t>
      </w:r>
      <w:r w:rsidR="00A634A9" w:rsidRPr="00430CD2">
        <w:rPr>
          <w:rFonts w:ascii="Times New Roman" w:eastAsia="Times New Roman" w:hAnsi="Times New Roman" w:cs="Times New Roman"/>
          <w:color w:val="auto"/>
          <w:lang w:eastAsia="x-none"/>
        </w:rPr>
        <w:t>Выплаты заработной платы персоналу</w:t>
      </w:r>
      <w:r w:rsidRPr="00430CD2">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A717B75" w14:textId="77777777" w:rsidR="003E5A14" w:rsidRPr="00430CD2" w:rsidRDefault="003E5A14" w:rsidP="0050393D">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1</w:t>
      </w:r>
    </w:p>
    <w:p w14:paraId="0E9A09DA" w14:textId="77777777" w:rsidR="003E5A14" w:rsidRPr="00430CD2" w:rsidRDefault="003E5A14" w:rsidP="0050393D">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«Выплаты</w:t>
      </w:r>
      <w:r w:rsidR="00464B3D" w:rsidRPr="00430CD2">
        <w:rPr>
          <w:rFonts w:ascii="Times New Roman" w:eastAsia="Times New Roman" w:hAnsi="Times New Roman" w:cs="Times New Roman"/>
          <w:b/>
          <w:bCs/>
          <w:color w:val="auto"/>
          <w:lang w:eastAsia="x-none"/>
        </w:rPr>
        <w:t xml:space="preserve"> заработной платы</w:t>
      </w:r>
      <w:r w:rsidRPr="00430CD2">
        <w:rPr>
          <w:rFonts w:ascii="Times New Roman" w:eastAsia="Times New Roman" w:hAnsi="Times New Roman" w:cs="Times New Roman"/>
          <w:b/>
          <w:bCs/>
          <w:iCs/>
          <w:color w:val="auto"/>
          <w:lang w:eastAsia="x-none"/>
        </w:rPr>
        <w:t xml:space="preserve"> персоналу»</w:t>
      </w:r>
      <w:r w:rsidRPr="00430CD2">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295E09" w:rsidRPr="00430CD2" w14:paraId="20912D1B" w14:textId="77777777" w:rsidTr="009022D7">
        <w:trPr>
          <w:trHeight w:hRule="exact" w:val="1012"/>
        </w:trPr>
        <w:tc>
          <w:tcPr>
            <w:tcW w:w="988" w:type="dxa"/>
            <w:tcBorders>
              <w:top w:val="single" w:sz="4" w:space="0" w:color="000000"/>
              <w:left w:val="single" w:sz="4" w:space="0" w:color="000000"/>
              <w:right w:val="single" w:sz="4" w:space="0" w:color="000000"/>
            </w:tcBorders>
            <w:vAlign w:val="center"/>
          </w:tcPr>
          <w:p w14:paraId="4678BB93"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этапов </w:t>
            </w:r>
            <w:r w:rsidRPr="00430CD2">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20C0C5E7" w14:textId="77777777" w:rsidR="00295E09" w:rsidRPr="00430CD2" w:rsidRDefault="00295E09" w:rsidP="009022D7">
            <w:pPr>
              <w:widowControl/>
              <w:ind w:left="-41"/>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w:t>
            </w:r>
            <w:r w:rsidRPr="00430CD2">
              <w:rPr>
                <w:rFonts w:ascii="Times New Roman" w:eastAsia="Times New Roman" w:hAnsi="Times New Roman" w:cs="Times New Roman"/>
                <w:b/>
                <w:bCs/>
                <w:color w:val="auto"/>
                <w:sz w:val="22"/>
                <w:szCs w:val="22"/>
                <w:vertAlign w:val="superscript"/>
              </w:rPr>
              <w:footnoteReference w:id="22"/>
            </w:r>
          </w:p>
        </w:tc>
        <w:tc>
          <w:tcPr>
            <w:tcW w:w="2402" w:type="dxa"/>
            <w:tcBorders>
              <w:top w:val="single" w:sz="4" w:space="0" w:color="000000"/>
              <w:left w:val="single" w:sz="4" w:space="0" w:color="000000"/>
              <w:right w:val="single" w:sz="4" w:space="0" w:color="000000"/>
            </w:tcBorders>
            <w:vAlign w:val="center"/>
          </w:tcPr>
          <w:p w14:paraId="1E74FE0B"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0942BEA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валификация</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609880D4" w14:textId="77777777" w:rsidR="00295E09" w:rsidRPr="00430CD2" w:rsidRDefault="00295E09" w:rsidP="009022D7">
            <w:pPr>
              <w:widowControl/>
              <w:ind w:firstLine="13"/>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оличество</w:t>
            </w:r>
            <w:r w:rsidRPr="00430CD2">
              <w:rPr>
                <w:rFonts w:ascii="Times New Roman" w:eastAsia="Times New Roman" w:hAnsi="Times New Roman" w:cs="Times New Roman"/>
                <w:b/>
                <w:bCs/>
                <w:color w:val="auto"/>
                <w:sz w:val="22"/>
                <w:szCs w:val="22"/>
              </w:rPr>
              <w:t xml:space="preserve"> 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3"/>
                <w:sz w:val="22"/>
                <w:szCs w:val="22"/>
              </w:rPr>
              <w:t>т</w:t>
            </w:r>
            <w:r w:rsidRPr="00430CD2">
              <w:rPr>
                <w:rFonts w:ascii="Times New Roman" w:eastAsia="Times New Roman" w:hAnsi="Times New Roman" w:cs="Times New Roman"/>
                <w:b/>
                <w:bCs/>
                <w:color w:val="auto"/>
                <w:sz w:val="22"/>
                <w:szCs w:val="22"/>
              </w:rPr>
              <w:t>ник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5932A65" w14:textId="77777777" w:rsidR="00295E09" w:rsidRPr="00430CD2" w:rsidRDefault="00295E09" w:rsidP="009022D7">
            <w:pPr>
              <w:widowControl/>
              <w:ind w:firstLine="13"/>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Т</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у</w:t>
            </w:r>
            <w:r w:rsidRPr="00430CD2">
              <w:rPr>
                <w:rFonts w:ascii="Times New Roman" w:eastAsia="Times New Roman" w:hAnsi="Times New Roman" w:cs="Times New Roman"/>
                <w:b/>
                <w:bCs/>
                <w:color w:val="auto"/>
                <w:sz w:val="22"/>
                <w:szCs w:val="22"/>
              </w:rPr>
              <w:t>д</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е</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к</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pacing w:val="-2"/>
                <w:sz w:val="22"/>
                <w:szCs w:val="22"/>
              </w:rPr>
              <w:t>с</w:t>
            </w:r>
            <w:r w:rsidRPr="00430CD2">
              <w:rPr>
                <w:rFonts w:ascii="Times New Roman" w:eastAsia="Times New Roman" w:hAnsi="Times New Roman" w:cs="Times New Roman"/>
                <w:b/>
                <w:bCs/>
                <w:color w:val="auto"/>
                <w:spacing w:val="5"/>
                <w:sz w:val="22"/>
                <w:szCs w:val="22"/>
              </w:rPr>
              <w:t>т</w:t>
            </w:r>
            <w:r w:rsidRPr="00430CD2">
              <w:rPr>
                <w:rFonts w:ascii="Times New Roman" w:eastAsia="Times New Roman" w:hAnsi="Times New Roman" w:cs="Times New Roman"/>
                <w:b/>
                <w:bCs/>
                <w:color w:val="auto"/>
                <w:sz w:val="22"/>
                <w:szCs w:val="22"/>
              </w:rPr>
              <w:t>ь, че</w:t>
            </w:r>
            <w:r w:rsidRPr="00430CD2">
              <w:rPr>
                <w:rFonts w:ascii="Times New Roman" w:eastAsia="Times New Roman" w:hAnsi="Times New Roman" w:cs="Times New Roman"/>
                <w:b/>
                <w:bCs/>
                <w:color w:val="auto"/>
                <w:spacing w:val="1"/>
                <w:sz w:val="22"/>
                <w:szCs w:val="22"/>
              </w:rPr>
              <w:t>л.- м</w:t>
            </w:r>
            <w:r w:rsidRPr="00430CD2">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09CE3551"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46E028FC"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Оплата труда, рублей</w:t>
            </w:r>
          </w:p>
        </w:tc>
      </w:tr>
      <w:tr w:rsidR="00295E09" w:rsidRPr="00430CD2" w14:paraId="42969958" w14:textId="77777777" w:rsidTr="009022D7">
        <w:trPr>
          <w:trHeight w:hRule="exact" w:val="234"/>
        </w:trPr>
        <w:tc>
          <w:tcPr>
            <w:tcW w:w="15304" w:type="dxa"/>
            <w:gridSpan w:val="8"/>
            <w:tcBorders>
              <w:top w:val="single" w:sz="4" w:space="0" w:color="000000"/>
              <w:left w:val="single" w:sz="4" w:space="0" w:color="000000"/>
              <w:right w:val="single" w:sz="4" w:space="0" w:color="000000"/>
            </w:tcBorders>
            <w:vAlign w:val="center"/>
          </w:tcPr>
          <w:p w14:paraId="7C7C2B50" w14:textId="77777777" w:rsidR="00295E09" w:rsidRPr="00430CD2" w:rsidRDefault="00295E09" w:rsidP="009022D7">
            <w:pPr>
              <w:widowControl/>
              <w:ind w:left="1" w:righ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Этап 1</w:t>
            </w:r>
          </w:p>
        </w:tc>
      </w:tr>
      <w:tr w:rsidR="00295E09" w:rsidRPr="00430CD2" w14:paraId="7E471E3E" w14:textId="77777777" w:rsidTr="009022D7">
        <w:trPr>
          <w:trHeight w:hRule="exact" w:val="240"/>
        </w:trPr>
        <w:tc>
          <w:tcPr>
            <w:tcW w:w="988" w:type="dxa"/>
            <w:tcBorders>
              <w:top w:val="single" w:sz="4" w:space="0" w:color="000000"/>
              <w:left w:val="single" w:sz="4" w:space="0" w:color="000000"/>
              <w:right w:val="single" w:sz="4" w:space="0" w:color="000000"/>
            </w:tcBorders>
          </w:tcPr>
          <w:p w14:paraId="2685936C" w14:textId="77777777" w:rsidR="00295E09" w:rsidRPr="00430CD2" w:rsidRDefault="00295E09" w:rsidP="009022D7">
            <w:pPr>
              <w:widowControl/>
              <w:ind w:left="102" w:right="-20"/>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6D7550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489F310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E286E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0333E7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F0AEC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46CF32F"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2BA407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24433CB"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09601FA5"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47AABECE"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C66B1B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ABC7AE5"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BC36CB1"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32DC9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EA273F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948A08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CFD1C5C" w14:textId="77777777" w:rsidTr="009022D7">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5D839BCE"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2</w:t>
            </w:r>
          </w:p>
        </w:tc>
      </w:tr>
      <w:tr w:rsidR="00295E09" w:rsidRPr="00430CD2" w14:paraId="56613F5C"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3535A5D4"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66277687"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2FB01F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2865FC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8153E58"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20582C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876A06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9F3506E"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333901E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BC89D7C"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0A4EA1ED"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05A6A89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59E51C4"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B3AC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8F87A0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F6E44A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44D4410"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7E49BD38" w14:textId="77777777" w:rsidTr="009022D7">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tcPr>
          <w:p w14:paraId="2D0A46C5" w14:textId="77777777" w:rsidR="00295E09" w:rsidRPr="00430CD2" w:rsidRDefault="00295E09"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z w:val="22"/>
                <w:szCs w:val="22"/>
              </w:rPr>
              <w:t>Этап 3</w:t>
            </w:r>
          </w:p>
        </w:tc>
      </w:tr>
      <w:tr w:rsidR="00295E09" w:rsidRPr="00430CD2" w14:paraId="0354F3C6"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ECFC63"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tcPr>
          <w:p w14:paraId="379B434C"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A7192A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213D48D"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CE14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0074F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A9494BB"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11A91B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55B3C814" w14:textId="77777777" w:rsidTr="009022D7">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6D18A1AF" w14:textId="77777777" w:rsidR="00295E09" w:rsidRPr="00430CD2" w:rsidRDefault="00295E09" w:rsidP="009022D7">
            <w:pPr>
              <w:widowControl/>
              <w:ind w:left="102" w:right="-20"/>
              <w:rPr>
                <w:rFonts w:ascii="Times New Roman" w:eastAsia="Times New Roman" w:hAnsi="Times New Roman" w:cs="Times New Roman"/>
                <w:color w:val="auto"/>
                <w:spacing w:val="1"/>
                <w:sz w:val="22"/>
                <w:szCs w:val="22"/>
              </w:rPr>
            </w:pPr>
            <w:r w:rsidRPr="00430CD2">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64FF9D9A" w14:textId="77777777" w:rsidR="00295E09" w:rsidRPr="00430CD2" w:rsidRDefault="00295E09" w:rsidP="009022D7">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3D4E046C"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50C7727"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A43FDCA"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6C1A82"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41A4E6"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C5FE3D3" w14:textId="77777777" w:rsidR="00295E09" w:rsidRPr="00430CD2" w:rsidRDefault="00295E09" w:rsidP="009022D7">
            <w:pPr>
              <w:widowControl/>
              <w:jc w:val="center"/>
              <w:rPr>
                <w:rFonts w:ascii="Times New Roman" w:eastAsia="Times New Roman" w:hAnsi="Times New Roman" w:cs="Times New Roman"/>
                <w:color w:val="auto"/>
                <w:sz w:val="22"/>
                <w:szCs w:val="22"/>
              </w:rPr>
            </w:pPr>
          </w:p>
        </w:tc>
      </w:tr>
      <w:tr w:rsidR="00295E09" w:rsidRPr="00430CD2" w14:paraId="1BD88E7C" w14:textId="77777777" w:rsidTr="009022D7">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6D0F8A78" w14:textId="77777777" w:rsidR="00295E09" w:rsidRPr="00430CD2" w:rsidRDefault="00295E09" w:rsidP="009022D7">
            <w:pPr>
              <w:widowControl/>
              <w:ind w:right="150"/>
              <w:jc w:val="right"/>
              <w:rPr>
                <w:rFonts w:ascii="Times New Roman" w:eastAsia="Times New Roman" w:hAnsi="Times New Roman" w:cs="Times New Roman"/>
                <w:b/>
                <w:color w:val="auto"/>
                <w:sz w:val="22"/>
                <w:szCs w:val="22"/>
              </w:rPr>
            </w:pPr>
            <w:r w:rsidRPr="00430CD2">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08400A52" w14:textId="77777777" w:rsidR="00295E09" w:rsidRPr="00430CD2" w:rsidRDefault="00295E09" w:rsidP="009022D7">
            <w:pPr>
              <w:widowControl/>
              <w:ind w:right="150"/>
              <w:jc w:val="center"/>
              <w:rPr>
                <w:rFonts w:ascii="Times New Roman" w:eastAsia="Times New Roman" w:hAnsi="Times New Roman" w:cs="Times New Roman"/>
                <w:b/>
                <w:color w:val="auto"/>
                <w:sz w:val="22"/>
                <w:szCs w:val="22"/>
              </w:rPr>
            </w:pPr>
          </w:p>
        </w:tc>
      </w:tr>
    </w:tbl>
    <w:p w14:paraId="5DDEE258" w14:textId="77777777" w:rsidR="00A41E30" w:rsidRPr="00430CD2" w:rsidRDefault="00A41E30" w:rsidP="0050393D">
      <w:pPr>
        <w:widowControl/>
        <w:spacing w:before="60"/>
        <w:ind w:left="284"/>
        <w:jc w:val="both"/>
        <w:rPr>
          <w:rFonts w:ascii="Times New Roman" w:eastAsia="Times New Roman" w:hAnsi="Times New Roman" w:cs="Times New Roman"/>
          <w:b/>
          <w:color w:val="auto"/>
          <w:spacing w:val="-3"/>
          <w:sz w:val="22"/>
          <w:szCs w:val="22"/>
          <w:lang w:eastAsia="x-none"/>
        </w:rPr>
      </w:pPr>
    </w:p>
    <w:p w14:paraId="4A9E25C1" w14:textId="77777777" w:rsidR="003E5A14" w:rsidRPr="00430CD2"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430CD2">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01B4A83" w14:textId="77777777" w:rsidR="00B70CC2" w:rsidRPr="00430CD2" w:rsidRDefault="00B70CC2" w:rsidP="0050393D">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2063E90" w14:textId="77777777" w:rsidR="00A634A9" w:rsidRPr="00430CD2" w:rsidRDefault="00B70CC2" w:rsidP="0050393D">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 xml:space="preserve">2. </w:t>
      </w:r>
      <w:r w:rsidR="00A634A9" w:rsidRPr="00430CD2">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649ACBEA" w14:textId="77777777" w:rsidR="00DA5466" w:rsidRPr="00430CD2" w:rsidRDefault="00DA5466" w:rsidP="0050393D">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18DB34A" w14:textId="77777777" w:rsidR="008E2A80" w:rsidRPr="00430CD2" w:rsidRDefault="008E2A80" w:rsidP="0050393D">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2</w:t>
      </w:r>
    </w:p>
    <w:p w14:paraId="5423EB35" w14:textId="77777777" w:rsidR="008E2A80" w:rsidRPr="00430CD2" w:rsidRDefault="008E2A80" w:rsidP="0050393D">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w:t>
      </w:r>
      <w:r w:rsidR="006B355B" w:rsidRPr="00430CD2">
        <w:rPr>
          <w:rFonts w:ascii="Times New Roman" w:eastAsia="Times New Roman" w:hAnsi="Times New Roman" w:cs="Times New Roman"/>
          <w:b/>
          <w:color w:val="auto"/>
          <w:lang w:eastAsia="x-none"/>
        </w:rPr>
        <w:t>Взносы на обязательное социальное страхование</w:t>
      </w:r>
      <w:r w:rsidRPr="00430CD2">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8E2A80" w:rsidRPr="00430CD2" w14:paraId="231088BA" w14:textId="77777777" w:rsidTr="00A41E30">
        <w:trPr>
          <w:trHeight w:hRule="exact" w:val="546"/>
        </w:trPr>
        <w:tc>
          <w:tcPr>
            <w:tcW w:w="5384" w:type="dxa"/>
            <w:vAlign w:val="center"/>
          </w:tcPr>
          <w:p w14:paraId="01033B7B"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vAlign w:val="center"/>
          </w:tcPr>
          <w:p w14:paraId="740D8E62" w14:textId="77777777" w:rsidR="008E2A80" w:rsidRPr="00430CD2" w:rsidRDefault="008E2A80" w:rsidP="00C433C8">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w:t>
            </w:r>
            <w:r w:rsidR="00251A57" w:rsidRPr="00430CD2">
              <w:rPr>
                <w:rFonts w:ascii="Times New Roman" w:eastAsia="Times New Roman" w:hAnsi="Times New Roman" w:cs="Times New Roman"/>
                <w:b/>
                <w:bCs/>
                <w:color w:val="auto"/>
                <w:sz w:val="22"/>
                <w:szCs w:val="22"/>
              </w:rPr>
              <w:t>лей</w:t>
            </w:r>
            <w:r w:rsidRPr="00430CD2">
              <w:rPr>
                <w:rFonts w:ascii="Times New Roman" w:eastAsia="Times New Roman" w:hAnsi="Times New Roman" w:cs="Times New Roman"/>
                <w:b/>
                <w:bCs/>
                <w:color w:val="auto"/>
                <w:sz w:val="22"/>
                <w:szCs w:val="22"/>
              </w:rPr>
              <w:t xml:space="preserve"> </w:t>
            </w:r>
          </w:p>
        </w:tc>
        <w:tc>
          <w:tcPr>
            <w:tcW w:w="7233" w:type="dxa"/>
            <w:vAlign w:val="center"/>
          </w:tcPr>
          <w:p w14:paraId="471C485A" w14:textId="77777777" w:rsidR="008E2A80" w:rsidRPr="00430CD2" w:rsidRDefault="008E2A80" w:rsidP="0050393D">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8E2A80" w:rsidRPr="00430CD2" w14:paraId="56C725BA" w14:textId="77777777" w:rsidTr="00A41E30">
        <w:trPr>
          <w:trHeight w:hRule="exact" w:val="288"/>
        </w:trPr>
        <w:tc>
          <w:tcPr>
            <w:tcW w:w="5384" w:type="dxa"/>
          </w:tcPr>
          <w:p w14:paraId="4C5A0DDA" w14:textId="77777777" w:rsidR="008E2A80" w:rsidRPr="00430CD2" w:rsidRDefault="008E2A80" w:rsidP="0050393D">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35D24C92"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c>
          <w:tcPr>
            <w:tcW w:w="7233" w:type="dxa"/>
          </w:tcPr>
          <w:p w14:paraId="5FD057DA" w14:textId="77777777" w:rsidR="008E2A80" w:rsidRPr="00430CD2" w:rsidRDefault="008E2A80" w:rsidP="0050393D">
            <w:pPr>
              <w:widowControl/>
              <w:jc w:val="center"/>
              <w:rPr>
                <w:rFonts w:ascii="Times New Roman" w:eastAsia="Times New Roman" w:hAnsi="Times New Roman" w:cs="Times New Roman"/>
                <w:color w:val="auto"/>
                <w:sz w:val="22"/>
                <w:szCs w:val="22"/>
              </w:rPr>
            </w:pPr>
          </w:p>
        </w:tc>
      </w:tr>
    </w:tbl>
    <w:p w14:paraId="30FF411D" w14:textId="77777777" w:rsidR="00C26CE8" w:rsidRPr="00430CD2"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4B71C8A1" w14:textId="77777777" w:rsidR="006B355B" w:rsidRPr="00430CD2" w:rsidRDefault="006B355B" w:rsidP="0050393D">
      <w:pPr>
        <w:pStyle w:val="a7"/>
        <w:widowControl/>
        <w:ind w:left="720"/>
        <w:jc w:val="both"/>
        <w:rPr>
          <w:rFonts w:ascii="Times New Roman" w:eastAsia="Times New Roman" w:hAnsi="Times New Roman" w:cs="Times New Roman"/>
          <w:b/>
          <w:color w:val="auto"/>
          <w:lang w:eastAsia="x-none"/>
        </w:rPr>
      </w:pPr>
    </w:p>
    <w:p w14:paraId="672AB32F" w14:textId="77777777" w:rsidR="002B31F7" w:rsidRPr="00430CD2" w:rsidRDefault="002B31F7" w:rsidP="002B31F7">
      <w:pPr>
        <w:widowControl/>
        <w:spacing w:before="120"/>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3. Затраты по статье «Закупка работ и услуг»</w:t>
      </w:r>
    </w:p>
    <w:p w14:paraId="6C290516"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430CD2">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430CD2">
        <w:rPr>
          <w:rFonts w:ascii="Times New Roman" w:eastAsia="Times New Roman" w:hAnsi="Times New Roman" w:cs="Times New Roman"/>
          <w:color w:val="auto"/>
          <w:lang w:eastAsia="x-none"/>
        </w:rPr>
        <w:t>.</w:t>
      </w:r>
    </w:p>
    <w:p w14:paraId="7CB51639" w14:textId="77777777" w:rsidR="002B31F7" w:rsidRPr="00430CD2" w:rsidRDefault="002B31F7" w:rsidP="002B31F7">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4A228503" w14:textId="77777777" w:rsidR="002B31F7" w:rsidRPr="00430CD2" w:rsidRDefault="002B31F7" w:rsidP="002B31F7">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3</w:t>
      </w:r>
    </w:p>
    <w:p w14:paraId="2955AB1E" w14:textId="77777777" w:rsidR="002B31F7" w:rsidRPr="00430CD2" w:rsidRDefault="002B31F7" w:rsidP="002B31F7">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2B31F7" w:rsidRPr="00430CD2" w14:paraId="23BFE386" w14:textId="77777777" w:rsidTr="009022D7">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6926E5F"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4AA10F7F"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На</w:t>
            </w:r>
            <w:r w:rsidRPr="00430CD2">
              <w:rPr>
                <w:rFonts w:ascii="Times New Roman" w:eastAsia="Times New Roman" w:hAnsi="Times New Roman" w:cs="Times New Roman"/>
                <w:b/>
                <w:bCs/>
                <w:color w:val="auto"/>
                <w:sz w:val="22"/>
                <w:szCs w:val="22"/>
              </w:rPr>
              <w:t>и</w:t>
            </w:r>
            <w:r w:rsidRPr="00430CD2">
              <w:rPr>
                <w:rFonts w:ascii="Times New Roman" w:eastAsia="Times New Roman" w:hAnsi="Times New Roman" w:cs="Times New Roman"/>
                <w:b/>
                <w:bCs/>
                <w:color w:val="auto"/>
                <w:spacing w:val="1"/>
                <w:sz w:val="22"/>
                <w:szCs w:val="22"/>
              </w:rPr>
              <w:t>м</w:t>
            </w:r>
            <w:r w:rsidRPr="00430CD2">
              <w:rPr>
                <w:rFonts w:ascii="Times New Roman" w:eastAsia="Times New Roman" w:hAnsi="Times New Roman" w:cs="Times New Roman"/>
                <w:b/>
                <w:bCs/>
                <w:color w:val="auto"/>
                <w:sz w:val="22"/>
                <w:szCs w:val="22"/>
              </w:rPr>
              <w:t>ен</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в</w:t>
            </w:r>
            <w:r w:rsidRPr="00430CD2">
              <w:rPr>
                <w:rFonts w:ascii="Times New Roman" w:eastAsia="Times New Roman" w:hAnsi="Times New Roman" w:cs="Times New Roman"/>
                <w:b/>
                <w:bCs/>
                <w:color w:val="auto"/>
                <w:spacing w:val="1"/>
                <w:sz w:val="22"/>
                <w:szCs w:val="22"/>
              </w:rPr>
              <w:t>а</w:t>
            </w:r>
            <w:r w:rsidRPr="00430CD2">
              <w:rPr>
                <w:rFonts w:ascii="Times New Roman" w:eastAsia="Times New Roman" w:hAnsi="Times New Roman" w:cs="Times New Roman"/>
                <w:b/>
                <w:bCs/>
                <w:color w:val="auto"/>
                <w:sz w:val="22"/>
                <w:szCs w:val="22"/>
              </w:rPr>
              <w:t>ние</w:t>
            </w:r>
            <w:r w:rsidRPr="00430CD2">
              <w:rPr>
                <w:rFonts w:ascii="Times New Roman" w:eastAsia="Times New Roman" w:hAnsi="Times New Roman" w:cs="Times New Roman"/>
                <w:b/>
                <w:bCs/>
                <w:color w:val="auto"/>
                <w:spacing w:val="-15"/>
                <w:sz w:val="22"/>
                <w:szCs w:val="22"/>
              </w:rPr>
              <w:t xml:space="preserve"> </w:t>
            </w:r>
            <w:r w:rsidRPr="00430CD2">
              <w:rPr>
                <w:rFonts w:ascii="Times New Roman" w:eastAsia="Times New Roman" w:hAnsi="Times New Roman" w:cs="Times New Roman"/>
                <w:b/>
                <w:bCs/>
                <w:color w:val="auto"/>
                <w:sz w:val="22"/>
                <w:szCs w:val="22"/>
              </w:rPr>
              <w:t>р</w:t>
            </w:r>
            <w:r w:rsidRPr="00430CD2">
              <w:rPr>
                <w:rFonts w:ascii="Times New Roman" w:eastAsia="Times New Roman" w:hAnsi="Times New Roman" w:cs="Times New Roman"/>
                <w:b/>
                <w:bCs/>
                <w:color w:val="auto"/>
                <w:spacing w:val="1"/>
                <w:sz w:val="22"/>
                <w:szCs w:val="22"/>
              </w:rPr>
              <w:t>аб</w:t>
            </w:r>
            <w:r w:rsidRPr="00430CD2">
              <w:rPr>
                <w:rFonts w:ascii="Times New Roman" w:eastAsia="Times New Roman" w:hAnsi="Times New Roman" w:cs="Times New Roman"/>
                <w:b/>
                <w:bCs/>
                <w:color w:val="auto"/>
                <w:spacing w:val="-1"/>
                <w:sz w:val="22"/>
                <w:szCs w:val="22"/>
              </w:rPr>
              <w:t>о</w:t>
            </w:r>
            <w:r w:rsidRPr="00430CD2">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FDC64F0"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651910F2"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DABF1E1"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w w:val="99"/>
                <w:sz w:val="22"/>
                <w:szCs w:val="22"/>
              </w:rPr>
              <w:t>мес.гг – мес.гг</w:t>
            </w:r>
            <w:r w:rsidRPr="00430CD2">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186AEFAD"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 xml:space="preserve">Сумма, </w:t>
            </w:r>
            <w:r w:rsidRPr="00430CD2">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59797665" w14:textId="77777777" w:rsidR="002B31F7" w:rsidRPr="00430CD2" w:rsidRDefault="002B31F7" w:rsidP="009022D7">
            <w:pPr>
              <w:widowControl/>
              <w:jc w:val="center"/>
              <w:rPr>
                <w:rFonts w:ascii="Times New Roman" w:eastAsia="Times New Roman" w:hAnsi="Times New Roman" w:cs="Times New Roman"/>
                <w:b/>
                <w:bCs/>
                <w:color w:val="auto"/>
                <w:spacing w:val="1"/>
                <w:sz w:val="22"/>
                <w:szCs w:val="22"/>
              </w:rPr>
            </w:pPr>
            <w:r w:rsidRPr="00430CD2">
              <w:rPr>
                <w:rFonts w:ascii="Times New Roman" w:eastAsia="Times New Roman" w:hAnsi="Times New Roman" w:cs="Times New Roman"/>
                <w:b/>
                <w:bCs/>
                <w:color w:val="auto"/>
                <w:spacing w:val="1"/>
                <w:sz w:val="22"/>
                <w:szCs w:val="22"/>
              </w:rPr>
              <w:t>Обоснование</w:t>
            </w:r>
          </w:p>
        </w:tc>
      </w:tr>
      <w:tr w:rsidR="002B31F7" w:rsidRPr="00430CD2" w14:paraId="26BF6B19"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3885590"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0472C8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584589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14764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5AD481C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582D202"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8B5291E"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7C65CB"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759C9B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A9BD7A1"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AC2237"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1A972F3"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CAB7505"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463D6AFA" w14:textId="77777777" w:rsidTr="009022D7">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18F74336" w14:textId="77777777" w:rsidR="002B31F7" w:rsidRPr="00430CD2" w:rsidRDefault="002B31F7"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60DA23E4"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B9FC14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AC6F718"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E022AF0"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2435FD26"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r w:rsidR="002B31F7" w:rsidRPr="00430CD2" w14:paraId="378866FA" w14:textId="77777777" w:rsidTr="009022D7">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D3DE04C"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09D29788" w14:textId="77777777" w:rsidR="002B31F7" w:rsidRPr="00430CD2" w:rsidRDefault="002B31F7" w:rsidP="009022D7">
            <w:pPr>
              <w:widowControl/>
              <w:ind w:right="122"/>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6F0C00AA"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A8265CE" w14:textId="77777777" w:rsidR="002B31F7" w:rsidRPr="00430CD2" w:rsidRDefault="002B31F7" w:rsidP="009022D7">
            <w:pPr>
              <w:widowControl/>
              <w:jc w:val="center"/>
              <w:rPr>
                <w:rFonts w:ascii="Times New Roman" w:eastAsia="Times New Roman" w:hAnsi="Times New Roman" w:cs="Times New Roman"/>
                <w:color w:val="auto"/>
                <w:sz w:val="22"/>
                <w:szCs w:val="22"/>
              </w:rPr>
            </w:pPr>
          </w:p>
        </w:tc>
      </w:tr>
    </w:tbl>
    <w:p w14:paraId="06E3682E"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p>
    <w:p w14:paraId="5D205AA4" w14:textId="77777777" w:rsidR="002B31F7" w:rsidRPr="00430CD2" w:rsidRDefault="002B31F7" w:rsidP="002B31F7">
      <w:pPr>
        <w:widowControl/>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3D422CAE" w14:textId="77777777" w:rsidR="00F66A3A" w:rsidRPr="00430CD2" w:rsidRDefault="00F66A3A">
      <w:pPr>
        <w:widowControl/>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br w:type="page"/>
      </w:r>
    </w:p>
    <w:p w14:paraId="2EB8E6A7"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4. Затраты по статье «Закупка непроизведенных активов, нематериальных активов, материальных запасов и основных средств»</w:t>
      </w:r>
    </w:p>
    <w:p w14:paraId="06756D89" w14:textId="77777777" w:rsidR="00F66A3A" w:rsidRPr="00430CD2" w:rsidRDefault="00F66A3A" w:rsidP="00F66A3A">
      <w:pPr>
        <w:widowControl/>
        <w:jc w:val="both"/>
        <w:rPr>
          <w:rFonts w:ascii="Times New Roman" w:eastAsia="Times New Roman" w:hAnsi="Times New Roman" w:cs="Times New Roman"/>
          <w:i/>
          <w:color w:val="auto"/>
          <w:lang w:eastAsia="x-none"/>
        </w:rPr>
      </w:pPr>
      <w:r w:rsidRPr="00430CD2">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430CD2">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61F7E494"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7E08EA5D"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4</w:t>
      </w:r>
    </w:p>
    <w:p w14:paraId="3713E181" w14:textId="77777777" w:rsidR="00F66A3A" w:rsidRPr="00430CD2" w:rsidRDefault="00F66A3A" w:rsidP="00F66A3A">
      <w:pPr>
        <w:widowControl/>
        <w:jc w:val="both"/>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F66A3A" w:rsidRPr="00430CD2" w14:paraId="04F29DF1" w14:textId="77777777" w:rsidTr="009022D7">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10BEE51D"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6683572" w14:textId="77777777" w:rsidR="00F66A3A" w:rsidRPr="00430CD2" w:rsidRDefault="00F66A3A" w:rsidP="009022D7">
            <w:pPr>
              <w:widowControl/>
              <w:ind w:left="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66D71AD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652CE445"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63E202F" w14:textId="77777777" w:rsidR="00F66A3A" w:rsidRPr="00430CD2" w:rsidRDefault="00F66A3A" w:rsidP="009022D7">
            <w:pPr>
              <w:widowControl/>
              <w:ind w:firstLine="1"/>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18655AE2"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035C3F3C" w14:textId="77777777" w:rsidR="00F66A3A" w:rsidRPr="00430CD2" w:rsidRDefault="00F66A3A" w:rsidP="009022D7">
            <w:pPr>
              <w:widowControl/>
              <w:ind w:left="127"/>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Обоснование </w:t>
            </w:r>
          </w:p>
        </w:tc>
      </w:tr>
      <w:tr w:rsidR="00F66A3A" w:rsidRPr="00430CD2" w14:paraId="04DAE05F" w14:textId="77777777" w:rsidTr="009022D7">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6AA1E26B" w14:textId="77777777" w:rsidR="00F66A3A" w:rsidRPr="00430CD2" w:rsidRDefault="00F66A3A" w:rsidP="009022D7">
            <w:pPr>
              <w:widowControl/>
              <w:ind w:left="175" w:right="159"/>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5F7801BB"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9E73B2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6D40C7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FEE58B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CF370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97E143A"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36A7B38" w14:textId="77777777" w:rsidTr="009022D7">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5BDE542F" w14:textId="77777777" w:rsidR="00F66A3A" w:rsidRPr="00430CD2" w:rsidRDefault="00F66A3A" w:rsidP="009022D7">
            <w:pPr>
              <w:widowControl/>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7B506756" w14:textId="77777777" w:rsidR="00F66A3A" w:rsidRPr="00430CD2" w:rsidRDefault="00F66A3A" w:rsidP="009022D7">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6994D6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523AFEF8"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C5463C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C84DAE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FCDC0CE"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r w:rsidR="00F66A3A" w:rsidRPr="00430CD2" w14:paraId="77B79BFB" w14:textId="77777777" w:rsidTr="009022D7">
        <w:trPr>
          <w:trHeight w:val="285"/>
        </w:trPr>
        <w:tc>
          <w:tcPr>
            <w:tcW w:w="425" w:type="dxa"/>
            <w:tcBorders>
              <w:top w:val="single" w:sz="4" w:space="0" w:color="000000"/>
              <w:left w:val="single" w:sz="8" w:space="0" w:color="000000"/>
              <w:bottom w:val="single" w:sz="4" w:space="0" w:color="000000"/>
              <w:right w:val="single" w:sz="4" w:space="0" w:color="000000"/>
            </w:tcBorders>
          </w:tcPr>
          <w:p w14:paraId="5706121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1EF215FE"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484265DF"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364B097C" w14:textId="77777777" w:rsidR="00F66A3A" w:rsidRPr="00430CD2" w:rsidRDefault="00F66A3A" w:rsidP="009022D7">
            <w:pPr>
              <w:widowControl/>
              <w:ind w:left="142"/>
              <w:rPr>
                <w:rFonts w:ascii="Times New Roman" w:eastAsia="Times New Roman" w:hAnsi="Times New Roman" w:cs="Times New Roman"/>
                <w:color w:val="auto"/>
                <w:sz w:val="22"/>
                <w:szCs w:val="22"/>
              </w:rPr>
            </w:pPr>
          </w:p>
        </w:tc>
      </w:tr>
    </w:tbl>
    <w:p w14:paraId="59E7E664" w14:textId="77777777" w:rsidR="00F66A3A" w:rsidRPr="00430CD2" w:rsidRDefault="00F66A3A" w:rsidP="00F66A3A">
      <w:pPr>
        <w:widowControl/>
        <w:spacing w:before="60"/>
        <w:jc w:val="both"/>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07E6E0F" w14:textId="77777777" w:rsidR="00F66A3A" w:rsidRPr="00430CD2" w:rsidRDefault="00F66A3A" w:rsidP="00F66A3A">
      <w:pPr>
        <w:widowControl/>
        <w:rPr>
          <w:rFonts w:ascii="Times New Roman" w:eastAsia="Times New Roman" w:hAnsi="Times New Roman" w:cs="Times New Roman"/>
          <w:b/>
          <w:color w:val="auto"/>
          <w:spacing w:val="-3"/>
          <w:lang w:eastAsia="x-none"/>
        </w:rPr>
      </w:pPr>
    </w:p>
    <w:p w14:paraId="7D510638" w14:textId="77777777" w:rsidR="00F66A3A" w:rsidRPr="00430CD2" w:rsidRDefault="00F66A3A" w:rsidP="00F66A3A">
      <w:pPr>
        <w:widowControl/>
        <w:tabs>
          <w:tab w:val="left" w:pos="284"/>
        </w:tabs>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28688B34" w14:textId="77777777" w:rsidR="00F66A3A" w:rsidRPr="00430CD2" w:rsidRDefault="00F66A3A" w:rsidP="00F66A3A">
      <w:pPr>
        <w:widowControl/>
        <w:autoSpaceDE w:val="0"/>
        <w:autoSpaceDN w:val="0"/>
        <w:adjustRightInd w:val="0"/>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предусматривают _______ </w:t>
      </w:r>
      <w:r w:rsidRPr="00430CD2">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430CD2">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430CD2">
        <w:rPr>
          <w:rFonts w:ascii="Times New Roman" w:eastAsia="Times New Roman" w:hAnsi="Times New Roman" w:cs="Times New Roman"/>
          <w:i/>
          <w:color w:val="auto"/>
          <w:lang w:eastAsia="x-none"/>
        </w:rPr>
        <w:t>).</w:t>
      </w:r>
      <w:r w:rsidRPr="00430CD2">
        <w:rPr>
          <w:rFonts w:ascii="Times New Roman" w:eastAsia="Times New Roman" w:hAnsi="Times New Roman" w:cs="Times New Roman"/>
          <w:color w:val="auto"/>
          <w:lang w:eastAsia="x-none"/>
        </w:rPr>
        <w:t xml:space="preserve"> </w:t>
      </w:r>
    </w:p>
    <w:p w14:paraId="4DB12348"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430CD2">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430CD2" w:rsidDel="00C433C8">
        <w:rPr>
          <w:rFonts w:ascii="Times New Roman" w:eastAsia="Times New Roman" w:hAnsi="Times New Roman" w:cs="Times New Roman"/>
          <w:color w:val="auto"/>
          <w:lang w:eastAsia="x-none"/>
        </w:rPr>
        <w:t xml:space="preserve"> </w:t>
      </w:r>
      <w:r w:rsidRPr="00430CD2">
        <w:rPr>
          <w:rFonts w:ascii="Times New Roman" w:eastAsia="Times New Roman" w:hAnsi="Times New Roman" w:cs="Times New Roman"/>
          <w:color w:val="auto"/>
          <w:lang w:eastAsia="x-none"/>
        </w:rPr>
        <w:t xml:space="preserve">рублей приводятся в таблице 5. </w:t>
      </w:r>
    </w:p>
    <w:p w14:paraId="1FA34F62" w14:textId="77777777" w:rsidR="00F66A3A" w:rsidRPr="00430CD2" w:rsidRDefault="00F66A3A" w:rsidP="00F66A3A">
      <w:pPr>
        <w:widowControl/>
        <w:spacing w:before="120"/>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5</w:t>
      </w:r>
    </w:p>
    <w:p w14:paraId="57292E5A" w14:textId="77777777" w:rsidR="00F66A3A" w:rsidRPr="00430CD2" w:rsidRDefault="00F66A3A" w:rsidP="00F66A3A">
      <w:pPr>
        <w:widowControl/>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F66A3A" w:rsidRPr="00430CD2" w14:paraId="71A0C347" w14:textId="77777777" w:rsidTr="009022D7">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1E42509"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086DAB28"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24BCBA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60D1F49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704DDE5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70821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5A3C6E2C"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B5B6D71"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D8271A0"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1243231"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5799ED" w14:textId="77777777" w:rsidR="00F66A3A" w:rsidRPr="00430CD2" w:rsidRDefault="00F66A3A" w:rsidP="009022D7">
            <w:pPr>
              <w:widowControl/>
              <w:ind w:left="36"/>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9B90FB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B9C814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E1831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143A4CAA" w14:textId="77777777" w:rsidTr="009022D7">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4A65259" w14:textId="77777777" w:rsidR="00F66A3A" w:rsidRPr="00430CD2" w:rsidRDefault="00F66A3A" w:rsidP="009022D7">
            <w:pPr>
              <w:widowControl/>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0BB2044A"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75B4A32"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1B9BC9D6" w14:textId="77777777" w:rsidR="00F66A3A" w:rsidRPr="00430CD2" w:rsidRDefault="00F66A3A" w:rsidP="00F66A3A">
      <w:pPr>
        <w:widowControl/>
        <w:rPr>
          <w:rFonts w:ascii="Times New Roman" w:eastAsia="Times New Roman" w:hAnsi="Times New Roman" w:cs="Times New Roman"/>
          <w:i/>
          <w:color w:val="auto"/>
          <w:spacing w:val="-3"/>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5: </w:t>
      </w:r>
      <w:r w:rsidRPr="00430CD2">
        <w:rPr>
          <w:rFonts w:ascii="Times New Roman" w:eastAsia="Times New Roman" w:hAnsi="Times New Roman" w:cs="Times New Roman"/>
          <w:b/>
          <w:color w:val="auto"/>
          <w:spacing w:val="-3"/>
          <w:lang w:eastAsia="x-none"/>
        </w:rPr>
        <w:t>_____________________________________________________________</w:t>
      </w:r>
      <w:r w:rsidRPr="00430CD2">
        <w:rPr>
          <w:rFonts w:ascii="Times New Roman" w:eastAsia="Times New Roman" w:hAnsi="Times New Roman" w:cs="Times New Roman"/>
          <w:color w:val="auto"/>
          <w:spacing w:val="-3"/>
          <w:lang w:eastAsia="x-none"/>
        </w:rPr>
        <w:t xml:space="preserve">. </w:t>
      </w:r>
      <w:r w:rsidRPr="00430CD2">
        <w:rPr>
          <w:rFonts w:ascii="Times New Roman" w:eastAsia="Times New Roman" w:hAnsi="Times New Roman" w:cs="Times New Roman"/>
          <w:b/>
          <w:color w:val="auto"/>
          <w:spacing w:val="-3"/>
          <w:lang w:eastAsia="x-none"/>
        </w:rPr>
        <w:t xml:space="preserve"> </w:t>
      </w:r>
    </w:p>
    <w:p w14:paraId="429AD36F" w14:textId="77777777" w:rsidR="00F66A3A" w:rsidRPr="00430CD2" w:rsidRDefault="00F66A3A">
      <w:pPr>
        <w:widowControl/>
        <w:rPr>
          <w:rFonts w:ascii="Times New Roman" w:eastAsia="Times New Roman" w:hAnsi="Times New Roman" w:cs="Times New Roman"/>
          <w:b/>
          <w:color w:val="auto"/>
          <w:spacing w:val="-3"/>
          <w:lang w:eastAsia="x-none"/>
        </w:rPr>
      </w:pPr>
      <w:r w:rsidRPr="00430CD2">
        <w:rPr>
          <w:rFonts w:ascii="Times New Roman" w:eastAsia="Times New Roman" w:hAnsi="Times New Roman" w:cs="Times New Roman"/>
          <w:b/>
          <w:color w:val="auto"/>
          <w:spacing w:val="-3"/>
          <w:lang w:eastAsia="x-none"/>
        </w:rPr>
        <w:br w:type="page"/>
      </w:r>
    </w:p>
    <w:p w14:paraId="48AE281C" w14:textId="77777777" w:rsidR="00F66A3A" w:rsidRPr="00430CD2" w:rsidRDefault="00F66A3A" w:rsidP="00F66A3A">
      <w:pPr>
        <w:widowControl/>
        <w:jc w:val="both"/>
        <w:rPr>
          <w:rFonts w:ascii="Times New Roman" w:eastAsia="Times New Roman" w:hAnsi="Times New Roman" w:cs="Times New Roman"/>
          <w:b/>
          <w:color w:val="auto"/>
          <w:lang w:eastAsia="x-none"/>
        </w:rPr>
      </w:pPr>
      <w:r w:rsidRPr="00430CD2">
        <w:rPr>
          <w:rFonts w:ascii="Times New Roman" w:eastAsia="Times New Roman" w:hAnsi="Times New Roman" w:cs="Times New Roman"/>
          <w:b/>
          <w:color w:val="auto"/>
          <w:lang w:eastAsia="x-none"/>
        </w:rPr>
        <w:t>6. Затраты по статье «Иные выплаты»</w:t>
      </w:r>
    </w:p>
    <w:p w14:paraId="5C458B65"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 </w:t>
      </w:r>
    </w:p>
    <w:p w14:paraId="730177A2" w14:textId="77777777" w:rsidR="00F66A3A" w:rsidRPr="00430CD2" w:rsidRDefault="00F66A3A" w:rsidP="00F66A3A">
      <w:pPr>
        <w:widowControl/>
        <w:jc w:val="both"/>
        <w:rPr>
          <w:rFonts w:ascii="Times New Roman" w:eastAsia="Times New Roman" w:hAnsi="Times New Roman" w:cs="Times New Roman"/>
          <w:color w:val="auto"/>
          <w:lang w:eastAsia="x-none"/>
        </w:rPr>
      </w:pPr>
      <w:r w:rsidRPr="00430CD2">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1A5768CE" w14:textId="77777777" w:rsidR="00F66A3A" w:rsidRPr="00430CD2" w:rsidRDefault="00F66A3A" w:rsidP="00F66A3A">
      <w:pPr>
        <w:widowControl/>
        <w:jc w:val="right"/>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Таблица 6</w:t>
      </w:r>
    </w:p>
    <w:p w14:paraId="265C707E" w14:textId="77777777" w:rsidR="00F66A3A" w:rsidRPr="00430CD2" w:rsidRDefault="00F66A3A" w:rsidP="00F66A3A">
      <w:pPr>
        <w:widowControl/>
        <w:jc w:val="center"/>
        <w:rPr>
          <w:rFonts w:ascii="Times New Roman" w:eastAsia="Times New Roman" w:hAnsi="Times New Roman" w:cs="Times New Roman"/>
          <w:b/>
          <w:bCs/>
          <w:iCs/>
          <w:color w:val="auto"/>
          <w:lang w:eastAsia="x-none"/>
        </w:rPr>
      </w:pPr>
      <w:r w:rsidRPr="00430CD2">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F66A3A" w:rsidRPr="00430CD2" w14:paraId="1BCBAD60" w14:textId="77777777" w:rsidTr="009022D7">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3545A74"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161EF553"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3CB63B2F"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36093F3C" w14:textId="77777777" w:rsidR="00F66A3A" w:rsidRPr="00430CD2" w:rsidRDefault="00F66A3A" w:rsidP="009022D7">
            <w:pPr>
              <w:widowControl/>
              <w:jc w:val="center"/>
              <w:rPr>
                <w:rFonts w:ascii="Times New Roman" w:eastAsia="Times New Roman" w:hAnsi="Times New Roman" w:cs="Times New Roman"/>
                <w:b/>
                <w:bCs/>
                <w:color w:val="auto"/>
                <w:sz w:val="22"/>
                <w:szCs w:val="22"/>
              </w:rPr>
            </w:pPr>
            <w:r w:rsidRPr="00430CD2">
              <w:rPr>
                <w:rFonts w:ascii="Times New Roman" w:eastAsia="Times New Roman" w:hAnsi="Times New Roman" w:cs="Times New Roman"/>
                <w:b/>
                <w:bCs/>
                <w:color w:val="auto"/>
                <w:sz w:val="22"/>
                <w:szCs w:val="22"/>
              </w:rPr>
              <w:t>Обоснование затрат</w:t>
            </w:r>
          </w:p>
        </w:tc>
      </w:tr>
      <w:tr w:rsidR="00F66A3A" w:rsidRPr="00430CD2" w14:paraId="651D2F77" w14:textId="77777777" w:rsidTr="009022D7">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6FC707C6"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4182373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3B8CC4E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226A5A76"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60A3069A" w14:textId="77777777" w:rsidTr="009022D7">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BB2D6D4" w14:textId="77777777" w:rsidR="00F66A3A" w:rsidRPr="00430CD2" w:rsidRDefault="00F66A3A" w:rsidP="009022D7">
            <w:pPr>
              <w:widowControl/>
              <w:spacing w:line="269" w:lineRule="exact"/>
              <w:jc w:val="center"/>
              <w:rPr>
                <w:rFonts w:ascii="Times New Roman" w:eastAsia="Times New Roman" w:hAnsi="Times New Roman" w:cs="Times New Roman"/>
                <w:color w:val="auto"/>
                <w:sz w:val="22"/>
                <w:szCs w:val="22"/>
              </w:rPr>
            </w:pPr>
            <w:r w:rsidRPr="00430CD2">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06E83A64"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1614CAB9"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6B1DE1E"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r w:rsidR="00F66A3A" w:rsidRPr="00430CD2" w14:paraId="3FFCA7BE" w14:textId="77777777" w:rsidTr="009022D7">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9413CC0" w14:textId="77777777" w:rsidR="00F66A3A" w:rsidRPr="00430CD2" w:rsidRDefault="00F66A3A" w:rsidP="009022D7">
            <w:pPr>
              <w:widowControl/>
              <w:spacing w:line="272" w:lineRule="exact"/>
              <w:ind w:right="79"/>
              <w:jc w:val="right"/>
              <w:rPr>
                <w:rFonts w:ascii="Times New Roman" w:eastAsia="Times New Roman" w:hAnsi="Times New Roman" w:cs="Times New Roman"/>
                <w:color w:val="auto"/>
                <w:sz w:val="22"/>
                <w:szCs w:val="22"/>
              </w:rPr>
            </w:pPr>
            <w:r w:rsidRPr="00430CD2">
              <w:rPr>
                <w:rFonts w:ascii="Times New Roman" w:eastAsia="Times New Roman" w:hAnsi="Times New Roman" w:cs="Times New Roman"/>
                <w:b/>
                <w:bCs/>
                <w:color w:val="auto"/>
                <w:spacing w:val="1"/>
                <w:sz w:val="22"/>
                <w:szCs w:val="22"/>
              </w:rPr>
              <w:t>В</w:t>
            </w:r>
            <w:r w:rsidRPr="00430CD2">
              <w:rPr>
                <w:rFonts w:ascii="Times New Roman" w:eastAsia="Times New Roman" w:hAnsi="Times New Roman" w:cs="Times New Roman"/>
                <w:b/>
                <w:bCs/>
                <w:color w:val="auto"/>
                <w:sz w:val="22"/>
                <w:szCs w:val="22"/>
              </w:rPr>
              <w:t>С</w:t>
            </w:r>
            <w:r w:rsidRPr="00430CD2">
              <w:rPr>
                <w:rFonts w:ascii="Times New Roman" w:eastAsia="Times New Roman" w:hAnsi="Times New Roman" w:cs="Times New Roman"/>
                <w:b/>
                <w:bCs/>
                <w:color w:val="auto"/>
                <w:spacing w:val="1"/>
                <w:sz w:val="22"/>
                <w:szCs w:val="22"/>
              </w:rPr>
              <w:t>ЕГ</w:t>
            </w:r>
            <w:r w:rsidRPr="00430CD2">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06C486CB"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C73C295" w14:textId="77777777" w:rsidR="00F66A3A" w:rsidRPr="00430CD2" w:rsidRDefault="00F66A3A" w:rsidP="009022D7">
            <w:pPr>
              <w:widowControl/>
              <w:jc w:val="center"/>
              <w:rPr>
                <w:rFonts w:ascii="Times New Roman" w:eastAsia="Times New Roman" w:hAnsi="Times New Roman" w:cs="Times New Roman"/>
                <w:color w:val="auto"/>
                <w:sz w:val="22"/>
                <w:szCs w:val="22"/>
              </w:rPr>
            </w:pPr>
          </w:p>
        </w:tc>
      </w:tr>
    </w:tbl>
    <w:p w14:paraId="5ABC0727" w14:textId="77777777" w:rsidR="00F66A3A" w:rsidRPr="00430CD2" w:rsidRDefault="00F66A3A" w:rsidP="00F66A3A">
      <w:pPr>
        <w:widowControl/>
        <w:rPr>
          <w:rFonts w:ascii="Times New Roman" w:eastAsia="Times New Roman" w:hAnsi="Times New Roman" w:cs="Times New Roman"/>
          <w:b/>
          <w:color w:val="auto"/>
          <w:spacing w:val="-3"/>
          <w:sz w:val="22"/>
          <w:szCs w:val="20"/>
          <w:lang w:eastAsia="x-none"/>
        </w:rPr>
      </w:pPr>
      <w:r w:rsidRPr="00430CD2">
        <w:rPr>
          <w:rFonts w:ascii="Times New Roman" w:eastAsia="Times New Roman" w:hAnsi="Times New Roman" w:cs="Times New Roman"/>
          <w:b/>
          <w:color w:val="auto"/>
          <w:spacing w:val="-3"/>
        </w:rPr>
        <w:t xml:space="preserve">Дополнительные пояснения и расчеты к таблице 6: </w:t>
      </w:r>
      <w:r w:rsidRPr="00430CD2">
        <w:rPr>
          <w:rFonts w:ascii="Times New Roman" w:eastAsia="Times New Roman" w:hAnsi="Times New Roman" w:cs="Times New Roman"/>
          <w:b/>
          <w:color w:val="auto"/>
          <w:spacing w:val="-3"/>
          <w:sz w:val="22"/>
          <w:szCs w:val="20"/>
          <w:lang w:eastAsia="x-none"/>
        </w:rPr>
        <w:t>_____________________________________________________________</w:t>
      </w:r>
    </w:p>
    <w:p w14:paraId="7A6B48EB" w14:textId="77777777" w:rsidR="00AE2141" w:rsidRPr="00430CD2"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00D952D7" w14:textId="77777777" w:rsidR="003E5A14" w:rsidRPr="00430CD2" w:rsidRDefault="003E5A14" w:rsidP="0050393D">
      <w:pPr>
        <w:widowControl/>
        <w:jc w:val="both"/>
        <w:rPr>
          <w:rFonts w:ascii="Times New Roman" w:eastAsia="Times New Roman" w:hAnsi="Times New Roman" w:cs="Times New Roman"/>
          <w:b/>
          <w:color w:val="auto"/>
        </w:rPr>
      </w:pPr>
      <w:r w:rsidRPr="00430CD2">
        <w:rPr>
          <w:rFonts w:ascii="Times New Roman" w:eastAsia="Times New Roman" w:hAnsi="Times New Roman" w:cs="Times New Roman"/>
          <w:b/>
          <w:color w:val="auto"/>
        </w:rPr>
        <w:t xml:space="preserve">Руководитель </w:t>
      </w:r>
      <w:r w:rsidR="006B1D5F" w:rsidRPr="00430CD2">
        <w:rPr>
          <w:rFonts w:ascii="Times New Roman" w:eastAsia="Times New Roman" w:hAnsi="Times New Roman" w:cs="Times New Roman"/>
          <w:b/>
          <w:color w:val="auto"/>
        </w:rPr>
        <w:t>организации</w:t>
      </w:r>
    </w:p>
    <w:p w14:paraId="2C4BB223"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(уполномоченное лицо)</w:t>
      </w:r>
      <w:r w:rsidRPr="00430CD2">
        <w:rPr>
          <w:rFonts w:ascii="Times New Roman" w:eastAsia="Times New Roman" w:hAnsi="Times New Roman" w:cs="Times New Roman"/>
          <w:color w:val="auto"/>
        </w:rPr>
        <w:tab/>
      </w:r>
      <w:r w:rsidRPr="00430CD2">
        <w:rPr>
          <w:rFonts w:ascii="Times New Roman" w:eastAsia="Times New Roman" w:hAnsi="Times New Roman" w:cs="Times New Roman"/>
          <w:color w:val="auto"/>
        </w:rPr>
        <w:tab/>
        <w:t>_______________    (И.О. Фамилия)</w:t>
      </w:r>
    </w:p>
    <w:p w14:paraId="6EFDACC0" w14:textId="77777777" w:rsidR="003E5A14" w:rsidRPr="00430CD2" w:rsidRDefault="003E5A14" w:rsidP="0050393D">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М.П.</w:t>
      </w:r>
    </w:p>
    <w:p w14:paraId="14D92465" w14:textId="77777777" w:rsidR="003E5A14" w:rsidRPr="00430CD2" w:rsidRDefault="003E5A14" w:rsidP="0050393D">
      <w:pPr>
        <w:widowControl/>
        <w:ind w:firstLine="709"/>
        <w:rPr>
          <w:rFonts w:ascii="Times New Roman" w:eastAsia="Times New Roman" w:hAnsi="Times New Roman" w:cs="Times New Roman"/>
          <w:b/>
          <w:color w:val="auto"/>
        </w:rPr>
      </w:pPr>
    </w:p>
    <w:p w14:paraId="69560271" w14:textId="77777777" w:rsidR="007038CC" w:rsidRPr="00430CD2" w:rsidRDefault="003E5A14" w:rsidP="0050393D">
      <w:pPr>
        <w:widowControl/>
      </w:pPr>
      <w:r w:rsidRPr="00430CD2">
        <w:rPr>
          <w:rFonts w:ascii="Times New Roman" w:eastAsia="Times New Roman" w:hAnsi="Times New Roman" w:cs="Times New Roman"/>
          <w:b/>
          <w:color w:val="auto"/>
        </w:rPr>
        <w:t>Главный бухгалтер</w:t>
      </w:r>
      <w:r w:rsidRPr="00430CD2">
        <w:rPr>
          <w:rFonts w:ascii="Times New Roman" w:eastAsia="Times New Roman" w:hAnsi="Times New Roman" w:cs="Times New Roman"/>
          <w:b/>
          <w:color w:val="auto"/>
        </w:rPr>
        <w:tab/>
      </w:r>
      <w:r w:rsidRPr="00430CD2">
        <w:rPr>
          <w:rFonts w:ascii="Times New Roman" w:eastAsia="Times New Roman" w:hAnsi="Times New Roman" w:cs="Times New Roman"/>
          <w:b/>
          <w:color w:val="auto"/>
        </w:rPr>
        <w:tab/>
      </w:r>
      <w:r w:rsidRPr="00430CD2">
        <w:rPr>
          <w:rFonts w:ascii="Times New Roman" w:eastAsia="Times New Roman" w:hAnsi="Times New Roman" w:cs="Times New Roman"/>
          <w:color w:val="auto"/>
        </w:rPr>
        <w:tab/>
        <w:t>_______________    (И.О. Фамилия)</w:t>
      </w:r>
    </w:p>
    <w:p w14:paraId="23A89B65" w14:textId="77777777" w:rsidR="007038CC" w:rsidRPr="00430CD2" w:rsidRDefault="007038CC" w:rsidP="0050393D">
      <w:pPr>
        <w:keepNext/>
        <w:widowControl/>
        <w:spacing w:after="60"/>
        <w:jc w:val="center"/>
        <w:sectPr w:rsidR="007038CC" w:rsidRPr="00430CD2" w:rsidSect="00A64C94">
          <w:pgSz w:w="16834" w:h="11909" w:orient="landscape"/>
          <w:pgMar w:top="851" w:right="851" w:bottom="994" w:left="851" w:header="0" w:footer="284" w:gutter="0"/>
          <w:cols w:space="720"/>
          <w:noEndnote/>
          <w:titlePg/>
          <w:docGrid w:linePitch="360"/>
        </w:sectPr>
      </w:pPr>
    </w:p>
    <w:p w14:paraId="165E2C37" w14:textId="77777777" w:rsidR="00B41851" w:rsidRPr="00430CD2"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7657370"/>
      <w:r w:rsidRPr="00430CD2">
        <w:rPr>
          <w:bCs/>
          <w:iCs/>
          <w:sz w:val="24"/>
          <w:szCs w:val="24"/>
          <w:lang w:val="ru-RU"/>
        </w:rPr>
        <w:t xml:space="preserve">ФОРМА </w:t>
      </w:r>
      <w:r w:rsidR="003A7C4D" w:rsidRPr="00430CD2">
        <w:rPr>
          <w:bCs/>
          <w:iCs/>
          <w:sz w:val="24"/>
          <w:szCs w:val="24"/>
          <w:lang w:val="ru-RU"/>
        </w:rPr>
        <w:t>2</w:t>
      </w:r>
      <w:r w:rsidRPr="00430CD2">
        <w:rPr>
          <w:bCs/>
          <w:iCs/>
          <w:sz w:val="24"/>
          <w:szCs w:val="24"/>
          <w:lang w:val="ru-RU"/>
        </w:rPr>
        <w:t>. СВЕДЕНИЯ ОБ ОПЫТЕ И КВАЛИФИКАЦИИ</w:t>
      </w:r>
      <w:bookmarkEnd w:id="117"/>
      <w:bookmarkEnd w:id="118"/>
      <w:bookmarkEnd w:id="119"/>
      <w:bookmarkEnd w:id="120"/>
      <w:bookmarkEnd w:id="121"/>
      <w:r w:rsidR="00CB5B8F" w:rsidRPr="00430CD2">
        <w:rPr>
          <w:bCs/>
          <w:iCs/>
          <w:sz w:val="24"/>
          <w:szCs w:val="24"/>
          <w:lang w:val="ru-RU"/>
        </w:rPr>
        <w:t xml:space="preserve"> УЧАСТНИКА ОТБОРА</w:t>
      </w:r>
      <w:r w:rsidR="00CC568F" w:rsidRPr="00430CD2">
        <w:rPr>
          <w:bCs/>
          <w:iCs/>
          <w:sz w:val="24"/>
          <w:szCs w:val="24"/>
          <w:lang w:val="ru-RU"/>
        </w:rPr>
        <w:t xml:space="preserve"> ПОЛУЧАТЕЛЕЙ СУБСИДИЙ</w:t>
      </w:r>
      <w:bookmarkEnd w:id="122"/>
    </w:p>
    <w:p w14:paraId="35D2E823" w14:textId="77777777" w:rsidR="00B41851" w:rsidRPr="00430CD2" w:rsidRDefault="003C7266" w:rsidP="0050393D">
      <w:pPr>
        <w:widowControl/>
        <w:jc w:val="both"/>
        <w:rPr>
          <w:rFonts w:ascii="Times New Roman" w:eastAsia="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Pr="00430CD2">
        <w:rPr>
          <w:rFonts w:ascii="Times New Roman" w:hAnsi="Times New Roman"/>
          <w:i/>
          <w:sz w:val="22"/>
          <w:szCs w:val="22"/>
          <w:shd w:val="clear" w:color="auto" w:fill="D9D9D9" w:themeFill="background1" w:themeFillShade="D9"/>
        </w:rPr>
        <w:t xml:space="preserve">. </w:t>
      </w:r>
    </w:p>
    <w:p w14:paraId="77205C5B" w14:textId="77777777" w:rsidR="00B41851" w:rsidRPr="00430CD2" w:rsidRDefault="00B41851" w:rsidP="0050393D">
      <w:pPr>
        <w:tabs>
          <w:tab w:val="left" w:pos="722"/>
        </w:tabs>
        <w:spacing w:line="281" w:lineRule="exact"/>
        <w:ind w:left="142"/>
        <w:jc w:val="center"/>
        <w:rPr>
          <w:rFonts w:ascii="Times New Roman" w:hAnsi="Times New Roman" w:cs="Times New Roman"/>
          <w:b/>
          <w:bCs/>
          <w:color w:val="auto"/>
        </w:rPr>
      </w:pPr>
    </w:p>
    <w:p w14:paraId="2F840080" w14:textId="77777777" w:rsidR="00B41851" w:rsidRPr="00430CD2" w:rsidRDefault="00B41851" w:rsidP="00422D17">
      <w:pPr>
        <w:widowControl/>
        <w:numPr>
          <w:ilvl w:val="0"/>
          <w:numId w:val="13"/>
        </w:numPr>
        <w:jc w:val="both"/>
        <w:rPr>
          <w:rFonts w:ascii="Times New Roman" w:eastAsia="Calibri" w:hAnsi="Times New Roman" w:cs="Times New Roman"/>
          <w:b/>
          <w:iCs/>
          <w:color w:val="auto"/>
        </w:rPr>
      </w:pPr>
      <w:r w:rsidRPr="00430CD2">
        <w:rPr>
          <w:rFonts w:ascii="Times New Roman" w:eastAsia="Calibri" w:hAnsi="Times New Roman" w:cs="Times New Roman"/>
          <w:b/>
          <w:iCs/>
          <w:color w:val="auto"/>
        </w:rPr>
        <w:t>Сведения о персонале</w:t>
      </w:r>
      <w:r w:rsidRPr="00430CD2">
        <w:rPr>
          <w:rFonts w:ascii="Times New Roman" w:eastAsia="Calibri" w:hAnsi="Times New Roman" w:cs="Times New Roman"/>
          <w:color w:val="auto"/>
          <w:vertAlign w:val="superscript"/>
          <w:lang w:eastAsia="en-US"/>
        </w:rPr>
        <w:t xml:space="preserve"> </w:t>
      </w:r>
      <w:r w:rsidR="005D3E91" w:rsidRPr="00430CD2">
        <w:rPr>
          <w:rFonts w:ascii="Times New Roman" w:eastAsia="Calibri" w:hAnsi="Times New Roman" w:cs="Times New Roman"/>
          <w:color w:val="auto"/>
          <w:vertAlign w:val="superscript"/>
          <w:lang w:eastAsia="en-US"/>
        </w:rPr>
        <w:footnoteReference w:id="23"/>
      </w:r>
    </w:p>
    <w:p w14:paraId="761408A3" w14:textId="77777777" w:rsidR="00B41851" w:rsidRPr="00430CD2"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430CD2">
        <w:rPr>
          <w:rFonts w:ascii="Times New Roman" w:eastAsia="Calibri" w:hAnsi="Times New Roman" w:cs="Times New Roman"/>
          <w:iCs/>
          <w:color w:val="auto"/>
        </w:rPr>
        <w:t xml:space="preserve">Общие сведения о составе и квалификации </w:t>
      </w:r>
      <w:r w:rsidR="009261EB" w:rsidRPr="00430CD2">
        <w:rPr>
          <w:rFonts w:ascii="Times New Roman" w:eastAsia="Calibri" w:hAnsi="Times New Roman" w:cs="Times New Roman"/>
          <w:iCs/>
          <w:color w:val="auto"/>
        </w:rPr>
        <w:t>ключевых исполнителей проекта</w:t>
      </w:r>
      <w:r w:rsidR="006A7C82" w:rsidRPr="00430CD2">
        <w:rPr>
          <w:rFonts w:ascii="Times New Roman" w:eastAsia="Calibri" w:hAnsi="Times New Roman" w:cs="Times New Roman"/>
          <w:color w:val="auto"/>
          <w:sz w:val="20"/>
          <w:szCs w:val="20"/>
          <w:vertAlign w:val="superscript"/>
          <w:lang w:eastAsia="en-US"/>
        </w:rPr>
        <w:footnoteReference w:id="24"/>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430CD2" w14:paraId="725E03AD"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799C42C2"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7AB9FBE4" w14:textId="77777777" w:rsidR="000115E2" w:rsidRPr="00430CD2" w:rsidRDefault="000115E2" w:rsidP="00C909FD">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r w:rsidRPr="00430CD2">
              <w:rPr>
                <w:rFonts w:ascii="Times New Roman" w:eastAsia="Calibri" w:hAnsi="Times New Roman" w:cs="Times New Roman"/>
                <w:color w:val="auto"/>
                <w:sz w:val="20"/>
                <w:szCs w:val="20"/>
                <w:vertAlign w:val="superscript"/>
                <w:lang w:eastAsia="en-US"/>
              </w:rPr>
              <w:footnoteReference w:id="25"/>
            </w:r>
          </w:p>
        </w:tc>
        <w:tc>
          <w:tcPr>
            <w:tcW w:w="325" w:type="pct"/>
            <w:vMerge w:val="restart"/>
            <w:tcBorders>
              <w:top w:val="single" w:sz="4" w:space="0" w:color="auto"/>
              <w:left w:val="single" w:sz="4" w:space="0" w:color="auto"/>
              <w:right w:val="single" w:sz="4" w:space="0" w:color="auto"/>
            </w:tcBorders>
            <w:vAlign w:val="center"/>
          </w:tcPr>
          <w:p w14:paraId="4C015D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r w:rsidRPr="00430CD2">
              <w:rPr>
                <w:rFonts w:ascii="Times New Roman" w:eastAsia="Times New Roman" w:hAnsi="Times New Roman" w:cs="Times New Roman"/>
                <w:color w:val="auto"/>
                <w:sz w:val="20"/>
                <w:szCs w:val="20"/>
                <w:vertAlign w:val="superscript"/>
                <w:lang w:eastAsia="ar-SA"/>
              </w:rPr>
              <w:footnoteReference w:id="26"/>
            </w:r>
          </w:p>
        </w:tc>
        <w:tc>
          <w:tcPr>
            <w:tcW w:w="371" w:type="pct"/>
            <w:vMerge w:val="restart"/>
            <w:tcBorders>
              <w:top w:val="single" w:sz="4" w:space="0" w:color="auto"/>
              <w:left w:val="single" w:sz="4" w:space="0" w:color="auto"/>
              <w:right w:val="single" w:sz="4" w:space="0" w:color="auto"/>
            </w:tcBorders>
            <w:vAlign w:val="center"/>
          </w:tcPr>
          <w:p w14:paraId="6B7D2FED" w14:textId="77777777" w:rsidR="000115E2" w:rsidRPr="00430CD2" w:rsidRDefault="000115E2" w:rsidP="0050393D">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3CA48757"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0EE8F258"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19A5D65D"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0A1D70B3"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Область научных интересов</w:t>
            </w:r>
            <w:r w:rsidRPr="00430CD2">
              <w:rPr>
                <w:rFonts w:ascii="Times New Roman" w:eastAsia="Times New Roman" w:hAnsi="Times New Roman" w:cs="Times New Roman"/>
                <w:color w:val="auto"/>
                <w:sz w:val="20"/>
                <w:szCs w:val="20"/>
                <w:vertAlign w:val="superscript"/>
                <w:lang w:eastAsia="ar-SA"/>
              </w:rPr>
              <w:footnoteReference w:id="27"/>
            </w:r>
          </w:p>
        </w:tc>
        <w:tc>
          <w:tcPr>
            <w:tcW w:w="1624" w:type="pct"/>
            <w:gridSpan w:val="2"/>
            <w:tcBorders>
              <w:top w:val="single" w:sz="4" w:space="0" w:color="auto"/>
              <w:left w:val="single" w:sz="4" w:space="0" w:color="auto"/>
              <w:right w:val="single" w:sz="4" w:space="0" w:color="auto"/>
            </w:tcBorders>
          </w:tcPr>
          <w:p w14:paraId="26793E5F"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145A96F5" w14:textId="77777777" w:rsidR="000115E2" w:rsidRPr="00430CD2" w:rsidRDefault="000115E2" w:rsidP="0050393D">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Текущее место работы, должность</w:t>
            </w:r>
          </w:p>
        </w:tc>
      </w:tr>
      <w:tr w:rsidR="000115E2" w:rsidRPr="00430CD2" w14:paraId="39046A00" w14:textId="77777777" w:rsidTr="00615A8A">
        <w:trPr>
          <w:cantSplit/>
          <w:trHeight w:val="20"/>
        </w:trPr>
        <w:tc>
          <w:tcPr>
            <w:tcW w:w="132" w:type="pct"/>
            <w:vMerge/>
            <w:tcBorders>
              <w:left w:val="single" w:sz="4" w:space="0" w:color="auto"/>
              <w:right w:val="single" w:sz="4" w:space="0" w:color="auto"/>
            </w:tcBorders>
            <w:vAlign w:val="center"/>
          </w:tcPr>
          <w:p w14:paraId="1BBFF96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2ED00AD6"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7E3C7779"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0C064F3" w14:textId="77777777" w:rsidR="000115E2" w:rsidRPr="00430CD2"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1FEDB232"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D9DBA3"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4CCBF440"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76614CA"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3238658C" w14:textId="77777777" w:rsidR="000115E2" w:rsidRPr="00430CD2" w:rsidRDefault="000115E2" w:rsidP="00615A8A">
            <w:pPr>
              <w:widowControl/>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89C6F5F"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4695C3D" w14:textId="77777777" w:rsidR="000115E2" w:rsidRPr="00430CD2"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430CD2" w14:paraId="6F96C151" w14:textId="77777777" w:rsidTr="00615A8A">
        <w:trPr>
          <w:trHeight w:val="20"/>
        </w:trPr>
        <w:tc>
          <w:tcPr>
            <w:tcW w:w="132" w:type="pct"/>
            <w:tcBorders>
              <w:left w:val="single" w:sz="4" w:space="0" w:color="auto"/>
              <w:bottom w:val="single" w:sz="4" w:space="0" w:color="auto"/>
              <w:right w:val="single" w:sz="4" w:space="0" w:color="auto"/>
            </w:tcBorders>
            <w:vAlign w:val="center"/>
          </w:tcPr>
          <w:p w14:paraId="796353A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728DC6DF"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44134DAD"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3397B8A5" w14:textId="77777777" w:rsidR="000115E2" w:rsidRPr="00430CD2" w:rsidRDefault="000115E2" w:rsidP="000115E2">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5E9360C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56F41C57"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6DF006FA"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2C4888B4"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75B119CF"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263811C9"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500F21F6" w14:textId="77777777" w:rsidR="000115E2" w:rsidRPr="00430CD2" w:rsidRDefault="000115E2" w:rsidP="000115E2">
            <w:pPr>
              <w:widowControl/>
              <w:ind w:right="-27"/>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11</w:t>
            </w:r>
          </w:p>
        </w:tc>
      </w:tr>
      <w:tr w:rsidR="00615A8A" w:rsidRPr="00430CD2" w14:paraId="73D627C5"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0583304C"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14E08E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5C4DBF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C38646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A71C2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94EE3F9"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8C88F2"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46E7C5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DA3DF1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2B1F03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F5826D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79C76D10"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9C0AD78"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6FCBCD00"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7884754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C95185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ED4785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81938D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AA6290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381EA9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A11309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0810DB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1F89DB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005E3349"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2AFFB1E"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644194EC"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2FB18A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5ED55E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D051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7718C24"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A1A41E1"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C5E37DE"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5922568"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52B1AD85"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55A9DA3"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r w:rsidR="00615A8A" w:rsidRPr="00430CD2" w14:paraId="27480B63"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8E22C6B" w14:textId="77777777" w:rsidR="000115E2" w:rsidRPr="00430CD2" w:rsidRDefault="000115E2" w:rsidP="000115E2">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57CEE7D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37A17C6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92E259A"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0A65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F76253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7F34EF"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51E68E7"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AAB229B"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25B9976" w14:textId="77777777" w:rsidR="000115E2" w:rsidRPr="00430CD2"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F1AEECD" w14:textId="77777777" w:rsidR="000115E2" w:rsidRPr="00430CD2" w:rsidRDefault="000115E2" w:rsidP="000115E2">
            <w:pPr>
              <w:widowControl/>
              <w:rPr>
                <w:rFonts w:ascii="Times New Roman" w:eastAsia="Calibri" w:hAnsi="Times New Roman" w:cs="Times New Roman"/>
                <w:color w:val="auto"/>
                <w:sz w:val="20"/>
                <w:szCs w:val="20"/>
                <w:lang w:eastAsia="en-US"/>
              </w:rPr>
            </w:pPr>
          </w:p>
        </w:tc>
      </w:tr>
    </w:tbl>
    <w:p w14:paraId="11E9916F" w14:textId="77777777" w:rsidR="00B41851" w:rsidRPr="00430CD2" w:rsidRDefault="00B41851" w:rsidP="0050393D">
      <w:pPr>
        <w:widowControl/>
        <w:ind w:left="142"/>
        <w:jc w:val="both"/>
        <w:rPr>
          <w:rFonts w:ascii="Times New Roman" w:eastAsia="Calibri" w:hAnsi="Times New Roman" w:cs="Times New Roman"/>
          <w:iCs/>
          <w:color w:val="auto"/>
        </w:rPr>
      </w:pPr>
    </w:p>
    <w:p w14:paraId="487D1934"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28"/>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430CD2" w14:paraId="5EBB7932"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023CBD7B"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6F3DC623" w14:textId="77777777" w:rsidR="004833B0" w:rsidRPr="00430CD2" w:rsidRDefault="004833B0" w:rsidP="00E2619A">
            <w:pPr>
              <w:keepNext/>
              <w:keepLines/>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FE71E3C" w14:textId="77777777" w:rsidR="004833B0" w:rsidRPr="00430CD2" w:rsidRDefault="004833B0" w:rsidP="009E0549">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 xml:space="preserve">Количество публикаций </w:t>
            </w:r>
          </w:p>
          <w:p w14:paraId="507FB565" w14:textId="6C9DB588" w:rsidR="004833B0" w:rsidRPr="00430CD2" w:rsidRDefault="0061253B" w:rsidP="00C2055A">
            <w:pPr>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C2055A" w:rsidRPr="00430CD2">
              <w:rPr>
                <w:rFonts w:ascii="Times New Roman" w:eastAsia="Times New Roman" w:hAnsi="Times New Roman" w:cs="Times New Roman"/>
                <w:color w:val="auto"/>
                <w:sz w:val="20"/>
                <w:szCs w:val="20"/>
                <w:lang w:eastAsia="ar-SA"/>
              </w:rPr>
              <w:t>уровн</w:t>
            </w:r>
            <w:r w:rsidR="00733D61" w:rsidRPr="00430CD2">
              <w:rPr>
                <w:rFonts w:ascii="Times New Roman" w:eastAsia="Times New Roman" w:hAnsi="Times New Roman" w:cs="Times New Roman"/>
                <w:color w:val="auto"/>
                <w:sz w:val="20"/>
                <w:szCs w:val="20"/>
                <w:lang w:eastAsia="ar-SA"/>
              </w:rPr>
              <w:t>ей</w:t>
            </w:r>
            <w:r w:rsidRPr="00430CD2">
              <w:rPr>
                <w:rFonts w:ascii="Times New Roman" w:eastAsia="Times New Roman" w:hAnsi="Times New Roman" w:cs="Times New Roman"/>
                <w:color w:val="auto"/>
                <w:sz w:val="20"/>
                <w:szCs w:val="20"/>
                <w:lang w:eastAsia="ar-SA"/>
              </w:rPr>
              <w:t xml:space="preserve"> «Белого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004833B0"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29"/>
            </w:r>
          </w:p>
        </w:tc>
        <w:tc>
          <w:tcPr>
            <w:tcW w:w="464" w:type="pct"/>
            <w:tcBorders>
              <w:top w:val="single" w:sz="4" w:space="0" w:color="auto"/>
              <w:left w:val="single" w:sz="4" w:space="0" w:color="auto"/>
              <w:right w:val="single" w:sz="4" w:space="0" w:color="auto"/>
            </w:tcBorders>
            <w:vAlign w:val="center"/>
          </w:tcPr>
          <w:p w14:paraId="4E5EB61D"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База данных</w:t>
            </w:r>
            <w:r w:rsidRPr="00430CD2">
              <w:rPr>
                <w:rStyle w:val="ad"/>
                <w:rFonts w:eastAsia="Times New Roman"/>
                <w:color w:val="auto"/>
                <w:sz w:val="20"/>
                <w:szCs w:val="20"/>
                <w:lang w:eastAsia="ar-SA"/>
              </w:rPr>
              <w:footnoteReference w:id="30"/>
            </w:r>
          </w:p>
        </w:tc>
        <w:tc>
          <w:tcPr>
            <w:tcW w:w="417" w:type="pct"/>
            <w:tcBorders>
              <w:top w:val="single" w:sz="4" w:space="0" w:color="auto"/>
              <w:left w:val="single" w:sz="4" w:space="0" w:color="auto"/>
              <w:right w:val="single" w:sz="4" w:space="0" w:color="auto"/>
            </w:tcBorders>
            <w:vAlign w:val="center"/>
          </w:tcPr>
          <w:p w14:paraId="227D48E2"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Author ID</w:t>
            </w:r>
            <w:r w:rsidRPr="00430CD2">
              <w:rPr>
                <w:rFonts w:ascii="Times New Roman" w:eastAsia="Times New Roman" w:hAnsi="Times New Roman" w:cs="Times New Roman"/>
                <w:color w:val="auto"/>
                <w:sz w:val="20"/>
                <w:szCs w:val="20"/>
                <w:vertAlign w:val="superscript"/>
              </w:rPr>
              <w:footnoteReference w:id="31"/>
            </w:r>
          </w:p>
        </w:tc>
        <w:tc>
          <w:tcPr>
            <w:tcW w:w="557" w:type="pct"/>
            <w:tcBorders>
              <w:top w:val="single" w:sz="4" w:space="0" w:color="auto"/>
              <w:left w:val="single" w:sz="4" w:space="0" w:color="auto"/>
              <w:right w:val="single" w:sz="4" w:space="0" w:color="auto"/>
            </w:tcBorders>
            <w:vAlign w:val="center"/>
          </w:tcPr>
          <w:p w14:paraId="3B61D17B" w14:textId="77777777" w:rsidR="004833B0" w:rsidRPr="00430CD2" w:rsidRDefault="004833B0" w:rsidP="00E2619A">
            <w:pPr>
              <w:keepNext/>
              <w:keepLines/>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lang w:eastAsia="ar-SA"/>
              </w:rPr>
              <w:t>Индекс Хирша по ядру РИНЦ</w:t>
            </w:r>
            <w:r w:rsidRPr="00430CD2">
              <w:rPr>
                <w:rFonts w:ascii="Times New Roman" w:eastAsia="Times New Roman" w:hAnsi="Times New Roman" w:cs="Times New Roman"/>
                <w:bCs/>
                <w:color w:val="auto"/>
                <w:sz w:val="20"/>
                <w:szCs w:val="20"/>
                <w:vertAlign w:val="superscript"/>
                <w:lang w:eastAsia="en-US"/>
              </w:rPr>
              <w:footnoteReference w:id="32"/>
            </w:r>
          </w:p>
        </w:tc>
        <w:tc>
          <w:tcPr>
            <w:tcW w:w="603" w:type="pct"/>
            <w:tcBorders>
              <w:top w:val="single" w:sz="4" w:space="0" w:color="auto"/>
              <w:left w:val="single" w:sz="4" w:space="0" w:color="auto"/>
              <w:right w:val="single" w:sz="4" w:space="0" w:color="auto"/>
            </w:tcBorders>
            <w:vAlign w:val="center"/>
          </w:tcPr>
          <w:p w14:paraId="32AE2B2F" w14:textId="77777777" w:rsidR="004833B0" w:rsidRPr="00430CD2"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ORCID</w:t>
            </w:r>
            <w:r w:rsidRPr="00430CD2">
              <w:rPr>
                <w:rFonts w:ascii="Times New Roman" w:eastAsia="Times New Roman" w:hAnsi="Times New Roman" w:cs="Times New Roman"/>
                <w:color w:val="auto"/>
                <w:sz w:val="20"/>
                <w:szCs w:val="20"/>
                <w:vertAlign w:val="superscript"/>
                <w:lang w:eastAsia="ar-SA"/>
              </w:rPr>
              <w:footnoteReference w:id="33"/>
            </w:r>
          </w:p>
        </w:tc>
      </w:tr>
      <w:tr w:rsidR="004833B0" w:rsidRPr="00430CD2" w14:paraId="4FBBCD80"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59256C2C"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0BB3BB3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0922D22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17E5D8F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67C18D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74BB403"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E459D98"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r>
      <w:tr w:rsidR="004833B0" w:rsidRPr="00430CD2" w14:paraId="75CE1C7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2C775F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6904C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781075F3"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A89DB39"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05ABDB9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2D133C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614C4C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9ADDF7E"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F2641EA"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79BB9B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2D4E3F7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DE47E5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1CF6A2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D27595D"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99C3BC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765FDBC"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0E639FF8"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1EFCB39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F82F1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D8579B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449C01F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003D39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DDA366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7EC3F9D9" w14:textId="77777777" w:rsidR="000905D0" w:rsidRPr="00430CD2" w:rsidRDefault="000905D0" w:rsidP="000905D0">
      <w:pPr>
        <w:widowControl/>
        <w:jc w:val="both"/>
        <w:rPr>
          <w:rFonts w:ascii="Times New Roman" w:eastAsia="Calibri" w:hAnsi="Times New Roman" w:cs="Times New Roman"/>
          <w:iCs/>
          <w:color w:val="auto"/>
        </w:rPr>
      </w:pPr>
      <w:r w:rsidRPr="00430CD2">
        <w:rPr>
          <w:rFonts w:ascii="Times New Roman" w:eastAsia="Calibri" w:hAnsi="Times New Roman" w:cs="Times New Roman"/>
          <w:iCs/>
          <w:color w:val="auto"/>
        </w:rPr>
        <w:t>1.3. Наиболее значимые публикации ключевых исполнителей проекта по тематике проекта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34"/>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430CD2" w14:paraId="0B8C70D4"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3F54F0E5" w14:textId="77777777" w:rsidR="004833B0" w:rsidRPr="00430CD2" w:rsidRDefault="004833B0" w:rsidP="00E2619A">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38AA4CCB"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7850EC26" w14:textId="77777777" w:rsidR="004833B0" w:rsidRPr="00430CD2" w:rsidRDefault="0061253B" w:rsidP="005D3E91">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Названия основных научных публикаций</w:t>
            </w:r>
            <w:r w:rsidR="005D3E91" w:rsidRPr="00430CD2">
              <w:rPr>
                <w:rFonts w:ascii="Times New Roman" w:eastAsia="Times New Roman" w:hAnsi="Times New Roman" w:cs="Times New Roman"/>
                <w:color w:val="auto"/>
                <w:sz w:val="20"/>
                <w:szCs w:val="20"/>
                <w:lang w:eastAsia="ar-SA"/>
              </w:rPr>
              <w:t xml:space="preserve"> </w:t>
            </w:r>
            <w:r w:rsidRPr="00430CD2">
              <w:rPr>
                <w:rFonts w:ascii="Times New Roman" w:eastAsia="Calibri" w:hAnsi="Times New Roman" w:cs="Times New Roman"/>
                <w:color w:val="auto"/>
                <w:sz w:val="20"/>
                <w:szCs w:val="20"/>
                <w:lang w:eastAsia="en-US"/>
              </w:rPr>
              <w:t xml:space="preserve">в журналах </w:t>
            </w:r>
            <w:r w:rsidRPr="00430CD2">
              <w:rPr>
                <w:rFonts w:ascii="Times New Roman" w:eastAsia="Times New Roman" w:hAnsi="Times New Roman" w:cs="Times New Roman"/>
                <w:color w:val="auto"/>
                <w:sz w:val="20"/>
                <w:szCs w:val="20"/>
                <w:lang w:eastAsia="ar-SA"/>
              </w:rPr>
              <w:t xml:space="preserve">1 и 2 </w:t>
            </w:r>
            <w:r w:rsidR="00733D61" w:rsidRPr="00430CD2">
              <w:rPr>
                <w:rFonts w:ascii="Times New Roman" w:eastAsia="Times New Roman" w:hAnsi="Times New Roman" w:cs="Times New Roman"/>
                <w:color w:val="auto"/>
                <w:sz w:val="20"/>
                <w:szCs w:val="20"/>
                <w:lang w:eastAsia="ar-SA"/>
              </w:rPr>
              <w:t>уровней</w:t>
            </w:r>
            <w:r w:rsidR="00C2055A" w:rsidRPr="00430CD2">
              <w:rPr>
                <w:rFonts w:ascii="Times New Roman" w:eastAsia="Times New Roman" w:hAnsi="Times New Roman" w:cs="Times New Roman"/>
                <w:color w:val="auto"/>
                <w:sz w:val="20"/>
                <w:szCs w:val="20"/>
                <w:lang w:eastAsia="ar-SA"/>
              </w:rPr>
              <w:t xml:space="preserve"> </w:t>
            </w:r>
            <w:r w:rsidRPr="00430CD2">
              <w:rPr>
                <w:rFonts w:ascii="Times New Roman" w:eastAsia="Times New Roman" w:hAnsi="Times New Roman" w:cs="Times New Roman"/>
                <w:color w:val="auto"/>
                <w:sz w:val="20"/>
                <w:szCs w:val="20"/>
                <w:lang w:eastAsia="ar-SA"/>
              </w:rPr>
              <w:t>«Белого списка» и (или) журналах</w:t>
            </w:r>
            <w:r w:rsidRPr="00430CD2">
              <w:rPr>
                <w:rFonts w:ascii="Times New Roman" w:eastAsia="Calibri" w:hAnsi="Times New Roman" w:cs="Times New Roman"/>
                <w:color w:val="auto"/>
                <w:sz w:val="20"/>
                <w:szCs w:val="20"/>
                <w:lang w:eastAsia="en-US"/>
              </w:rPr>
              <w:t xml:space="preserve">, индексируемых в базах </w:t>
            </w:r>
            <w:r w:rsidRPr="00430CD2">
              <w:rPr>
                <w:rFonts w:ascii="Times New Roman" w:eastAsia="Calibri" w:hAnsi="Times New Roman" w:cs="Times New Roman"/>
                <w:color w:val="auto"/>
                <w:sz w:val="20"/>
                <w:szCs w:val="20"/>
                <w:lang w:val="en-US" w:eastAsia="en-US"/>
              </w:rPr>
              <w:t>Scopus</w:t>
            </w:r>
            <w:r w:rsidRPr="00430CD2">
              <w:rPr>
                <w:rFonts w:ascii="Times New Roman" w:eastAsia="Calibri" w:hAnsi="Times New Roman" w:cs="Times New Roman"/>
                <w:color w:val="auto"/>
                <w:sz w:val="20"/>
                <w:szCs w:val="20"/>
                <w:lang w:eastAsia="en-US"/>
              </w:rPr>
              <w:t xml:space="preserve"> и </w:t>
            </w:r>
            <w:r w:rsidRPr="00430CD2">
              <w:rPr>
                <w:rFonts w:ascii="Times New Roman" w:eastAsia="Calibri" w:hAnsi="Times New Roman" w:cs="Times New Roman"/>
                <w:color w:val="auto"/>
                <w:sz w:val="20"/>
                <w:szCs w:val="20"/>
                <w:lang w:val="en-US" w:eastAsia="en-US"/>
              </w:rPr>
              <w:t>Web</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of</w:t>
            </w:r>
            <w:r w:rsidRPr="00430CD2">
              <w:rPr>
                <w:rFonts w:ascii="Times New Roman" w:eastAsia="Calibri" w:hAnsi="Times New Roman" w:cs="Times New Roman"/>
                <w:color w:val="auto"/>
                <w:sz w:val="20"/>
                <w:szCs w:val="20"/>
                <w:lang w:eastAsia="en-US"/>
              </w:rPr>
              <w:t xml:space="preserve"> </w:t>
            </w:r>
            <w:r w:rsidRPr="00430CD2">
              <w:rPr>
                <w:rFonts w:ascii="Times New Roman" w:eastAsia="Calibri" w:hAnsi="Times New Roman" w:cs="Times New Roman"/>
                <w:color w:val="auto"/>
                <w:sz w:val="20"/>
                <w:szCs w:val="20"/>
                <w:lang w:val="en-US" w:eastAsia="en-US"/>
              </w:rPr>
              <w:t>Science</w:t>
            </w:r>
            <w:r w:rsidRPr="00430CD2">
              <w:rPr>
                <w:rStyle w:val="ad"/>
                <w:rFonts w:eastAsia="Times New Roman"/>
                <w:color w:val="auto"/>
                <w:sz w:val="20"/>
                <w:szCs w:val="20"/>
                <w:lang w:eastAsia="ar-SA"/>
              </w:rPr>
              <w:t xml:space="preserve"> </w:t>
            </w:r>
            <w:r w:rsidR="004833B0" w:rsidRPr="00430CD2">
              <w:rPr>
                <w:rStyle w:val="ad"/>
                <w:rFonts w:eastAsia="Times New Roman"/>
                <w:color w:val="auto"/>
                <w:sz w:val="20"/>
                <w:szCs w:val="20"/>
                <w:lang w:eastAsia="ar-SA"/>
              </w:rPr>
              <w:footnoteReference w:id="35"/>
            </w:r>
          </w:p>
        </w:tc>
        <w:tc>
          <w:tcPr>
            <w:tcW w:w="460" w:type="pct"/>
            <w:tcBorders>
              <w:top w:val="single" w:sz="4" w:space="0" w:color="auto"/>
              <w:left w:val="single" w:sz="4" w:space="0" w:color="auto"/>
              <w:bottom w:val="single" w:sz="4" w:space="0" w:color="auto"/>
              <w:right w:val="single" w:sz="4" w:space="0" w:color="auto"/>
            </w:tcBorders>
          </w:tcPr>
          <w:p w14:paraId="538056E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DOI публикации</w:t>
            </w:r>
            <w:r w:rsidRPr="00430CD2">
              <w:rPr>
                <w:rFonts w:ascii="Times New Roman" w:eastAsia="Calibri" w:hAnsi="Times New Roman" w:cs="Times New Roman"/>
                <w:color w:val="auto"/>
                <w:sz w:val="20"/>
                <w:szCs w:val="20"/>
                <w:vertAlign w:val="superscript"/>
                <w:lang w:eastAsia="en-US"/>
              </w:rPr>
              <w:footnoteReference w:id="36"/>
            </w:r>
          </w:p>
        </w:tc>
        <w:tc>
          <w:tcPr>
            <w:tcW w:w="559" w:type="pct"/>
            <w:tcBorders>
              <w:top w:val="single" w:sz="4" w:space="0" w:color="auto"/>
              <w:left w:val="single" w:sz="4" w:space="0" w:color="auto"/>
              <w:bottom w:val="single" w:sz="4" w:space="0" w:color="auto"/>
              <w:right w:val="single" w:sz="4" w:space="0" w:color="auto"/>
            </w:tcBorders>
          </w:tcPr>
          <w:p w14:paraId="7D93BC4D"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Квартиль</w:t>
            </w:r>
            <w:r w:rsidRPr="00430CD2">
              <w:rPr>
                <w:rFonts w:ascii="Times New Roman" w:eastAsia="Times New Roman" w:hAnsi="Times New Roman" w:cs="Times New Roman"/>
                <w:color w:val="auto"/>
                <w:sz w:val="20"/>
                <w:szCs w:val="20"/>
                <w:lang w:val="en-US"/>
              </w:rPr>
              <w:t>/</w:t>
            </w:r>
            <w:r w:rsidRPr="00430CD2">
              <w:rPr>
                <w:rFonts w:ascii="Times New Roman" w:eastAsia="Times New Roman" w:hAnsi="Times New Roman" w:cs="Times New Roman"/>
                <w:color w:val="auto"/>
                <w:sz w:val="20"/>
                <w:szCs w:val="20"/>
              </w:rPr>
              <w:t>Уровни издания</w:t>
            </w:r>
            <w:r w:rsidRPr="00430CD2">
              <w:rPr>
                <w:rFonts w:ascii="Times New Roman" w:eastAsia="Times New Roman" w:hAnsi="Times New Roman" w:cs="Times New Roman"/>
                <w:color w:val="auto"/>
                <w:sz w:val="20"/>
                <w:szCs w:val="20"/>
                <w:vertAlign w:val="superscript"/>
              </w:rPr>
              <w:footnoteReference w:id="37"/>
            </w:r>
          </w:p>
        </w:tc>
        <w:tc>
          <w:tcPr>
            <w:tcW w:w="419" w:type="pct"/>
            <w:tcBorders>
              <w:top w:val="single" w:sz="4" w:space="0" w:color="auto"/>
              <w:left w:val="single" w:sz="4" w:space="0" w:color="auto"/>
              <w:bottom w:val="single" w:sz="4" w:space="0" w:color="auto"/>
              <w:right w:val="single" w:sz="4" w:space="0" w:color="auto"/>
            </w:tcBorders>
          </w:tcPr>
          <w:p w14:paraId="27ABDFFE"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CiteScore</w:t>
            </w:r>
            <w:r w:rsidRPr="00430CD2">
              <w:rPr>
                <w:rFonts w:ascii="Times New Roman" w:eastAsia="Times New Roman" w:hAnsi="Times New Roman" w:cs="Times New Roman"/>
                <w:color w:val="auto"/>
                <w:sz w:val="20"/>
                <w:szCs w:val="20"/>
                <w:vertAlign w:val="superscript"/>
              </w:rPr>
              <w:footnoteReference w:id="38"/>
            </w:r>
          </w:p>
        </w:tc>
        <w:tc>
          <w:tcPr>
            <w:tcW w:w="370" w:type="pct"/>
            <w:tcBorders>
              <w:top w:val="single" w:sz="4" w:space="0" w:color="auto"/>
              <w:left w:val="single" w:sz="4" w:space="0" w:color="auto"/>
              <w:bottom w:val="single" w:sz="4" w:space="0" w:color="auto"/>
              <w:right w:val="single" w:sz="4" w:space="0" w:color="auto"/>
            </w:tcBorders>
          </w:tcPr>
          <w:p w14:paraId="07BCDD3B" w14:textId="77777777" w:rsidR="004833B0" w:rsidRPr="00430CD2"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rPr>
              <w:t>SNIP</w:t>
            </w:r>
            <w:r w:rsidRPr="00430CD2">
              <w:rPr>
                <w:rFonts w:ascii="Times New Roman" w:eastAsia="Times New Roman" w:hAnsi="Times New Roman" w:cs="Times New Roman"/>
                <w:color w:val="auto"/>
                <w:sz w:val="20"/>
                <w:szCs w:val="20"/>
                <w:vertAlign w:val="superscript"/>
              </w:rPr>
              <w:footnoteReference w:id="39"/>
            </w:r>
          </w:p>
        </w:tc>
        <w:tc>
          <w:tcPr>
            <w:tcW w:w="367" w:type="pct"/>
            <w:tcBorders>
              <w:top w:val="single" w:sz="4" w:space="0" w:color="auto"/>
              <w:left w:val="single" w:sz="4" w:space="0" w:color="auto"/>
              <w:bottom w:val="single" w:sz="4" w:space="0" w:color="auto"/>
              <w:right w:val="single" w:sz="4" w:space="0" w:color="auto"/>
            </w:tcBorders>
          </w:tcPr>
          <w:p w14:paraId="737FDE9F" w14:textId="77777777" w:rsidR="004833B0" w:rsidRPr="00430CD2"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430CD2">
              <w:rPr>
                <w:rFonts w:ascii="Times New Roman" w:hAnsi="Times New Roman" w:cs="Times New Roman"/>
                <w:color w:val="212529"/>
                <w:sz w:val="20"/>
                <w:szCs w:val="20"/>
              </w:rPr>
              <w:t>SJR</w:t>
            </w:r>
            <w:r w:rsidRPr="00430CD2">
              <w:rPr>
                <w:rFonts w:ascii="Times New Roman" w:eastAsia="Times New Roman" w:hAnsi="Times New Roman" w:cs="Times New Roman"/>
                <w:color w:val="auto"/>
                <w:sz w:val="20"/>
                <w:szCs w:val="20"/>
                <w:vertAlign w:val="superscript"/>
              </w:rPr>
              <w:footnoteReference w:id="40"/>
            </w:r>
          </w:p>
        </w:tc>
      </w:tr>
      <w:tr w:rsidR="004833B0" w:rsidRPr="00430CD2" w14:paraId="719AFE14" w14:textId="77777777" w:rsidTr="00E2619A">
        <w:trPr>
          <w:trHeight w:val="204"/>
        </w:trPr>
        <w:tc>
          <w:tcPr>
            <w:tcW w:w="131" w:type="pct"/>
            <w:tcBorders>
              <w:top w:val="single" w:sz="4" w:space="0" w:color="auto"/>
              <w:left w:val="single" w:sz="4" w:space="0" w:color="auto"/>
              <w:right w:val="single" w:sz="4" w:space="0" w:color="auto"/>
            </w:tcBorders>
          </w:tcPr>
          <w:p w14:paraId="25D11A42" w14:textId="77777777" w:rsidR="004833B0" w:rsidRPr="00430CD2" w:rsidRDefault="004833B0" w:rsidP="00E2619A">
            <w:pPr>
              <w:widowControl/>
              <w:jc w:val="center"/>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61E9140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45B1C69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501BEF89"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AC1377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4179516E"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6635BF34"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36F50A5A" w14:textId="77777777" w:rsidR="004833B0" w:rsidRPr="00430CD2" w:rsidRDefault="004833B0" w:rsidP="00E2619A">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r>
      <w:tr w:rsidR="004833B0" w:rsidRPr="00430CD2" w14:paraId="1C9A1275" w14:textId="77777777" w:rsidTr="00E2619A">
        <w:trPr>
          <w:trHeight w:val="204"/>
        </w:trPr>
        <w:tc>
          <w:tcPr>
            <w:tcW w:w="131" w:type="pct"/>
            <w:vMerge w:val="restart"/>
            <w:tcBorders>
              <w:top w:val="single" w:sz="4" w:space="0" w:color="auto"/>
              <w:left w:val="single" w:sz="4" w:space="0" w:color="auto"/>
              <w:right w:val="single" w:sz="4" w:space="0" w:color="auto"/>
            </w:tcBorders>
          </w:tcPr>
          <w:p w14:paraId="621227DF"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6D9071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9594D4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51F697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7C0BBE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699DFCD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CF974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38F4A63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7330038F" w14:textId="77777777" w:rsidTr="00E2619A">
        <w:trPr>
          <w:trHeight w:val="204"/>
        </w:trPr>
        <w:tc>
          <w:tcPr>
            <w:tcW w:w="131" w:type="pct"/>
            <w:vMerge/>
            <w:tcBorders>
              <w:top w:val="single" w:sz="4" w:space="0" w:color="auto"/>
              <w:left w:val="single" w:sz="4" w:space="0" w:color="auto"/>
              <w:right w:val="single" w:sz="4" w:space="0" w:color="auto"/>
            </w:tcBorders>
          </w:tcPr>
          <w:p w14:paraId="5DC2D0FE"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15D88CD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A01BE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2C5A3F5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1D3B98DC"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263FD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2105A47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0832BB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0108E1E7" w14:textId="77777777" w:rsidTr="00E2619A">
        <w:trPr>
          <w:trHeight w:val="204"/>
        </w:trPr>
        <w:tc>
          <w:tcPr>
            <w:tcW w:w="131" w:type="pct"/>
            <w:vMerge w:val="restart"/>
            <w:tcBorders>
              <w:top w:val="single" w:sz="4" w:space="0" w:color="auto"/>
              <w:left w:val="single" w:sz="4" w:space="0" w:color="auto"/>
              <w:right w:val="single" w:sz="4" w:space="0" w:color="auto"/>
            </w:tcBorders>
          </w:tcPr>
          <w:p w14:paraId="14057246"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2FFD9B8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F4386E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C9BC42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EC103C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DB9D90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7DC8D50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CA1AA2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2AA6CA70" w14:textId="77777777" w:rsidTr="00E2619A">
        <w:trPr>
          <w:trHeight w:val="204"/>
        </w:trPr>
        <w:tc>
          <w:tcPr>
            <w:tcW w:w="131" w:type="pct"/>
            <w:vMerge/>
            <w:tcBorders>
              <w:top w:val="single" w:sz="4" w:space="0" w:color="auto"/>
              <w:left w:val="single" w:sz="4" w:space="0" w:color="auto"/>
              <w:right w:val="single" w:sz="4" w:space="0" w:color="auto"/>
            </w:tcBorders>
          </w:tcPr>
          <w:p w14:paraId="4CCEFE95"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C0985A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54592FB5"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C881D0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CCD789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1973E59"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23FB6D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4156667E"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6837A782" w14:textId="77777777" w:rsidTr="00E2619A">
        <w:trPr>
          <w:trHeight w:val="204"/>
        </w:trPr>
        <w:tc>
          <w:tcPr>
            <w:tcW w:w="131" w:type="pct"/>
            <w:vMerge w:val="restart"/>
            <w:tcBorders>
              <w:top w:val="single" w:sz="4" w:space="0" w:color="auto"/>
              <w:left w:val="single" w:sz="4" w:space="0" w:color="auto"/>
              <w:right w:val="single" w:sz="4" w:space="0" w:color="auto"/>
            </w:tcBorders>
          </w:tcPr>
          <w:p w14:paraId="5BB0FC48" w14:textId="77777777" w:rsidR="004833B0" w:rsidRPr="00430CD2" w:rsidRDefault="004833B0" w:rsidP="00E2619A">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2FCB4EF1"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25A045E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0A653F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7EEC752"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7E618A46"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F02986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219EE804"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r w:rsidR="004833B0" w:rsidRPr="00430CD2" w14:paraId="539DDCAE" w14:textId="77777777" w:rsidTr="00E2619A">
        <w:trPr>
          <w:trHeight w:val="204"/>
        </w:trPr>
        <w:tc>
          <w:tcPr>
            <w:tcW w:w="131" w:type="pct"/>
            <w:vMerge/>
            <w:tcBorders>
              <w:left w:val="single" w:sz="4" w:space="0" w:color="auto"/>
              <w:right w:val="single" w:sz="4" w:space="0" w:color="auto"/>
            </w:tcBorders>
          </w:tcPr>
          <w:p w14:paraId="3A222010" w14:textId="77777777" w:rsidR="004833B0" w:rsidRPr="00430CD2"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4A34C6A0"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5B4C688"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63314A8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75046E23"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460219CB"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59A45BEF" w14:textId="77777777" w:rsidR="004833B0" w:rsidRPr="00430CD2"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167BBD7" w14:textId="77777777" w:rsidR="004833B0" w:rsidRPr="00430CD2" w:rsidRDefault="004833B0" w:rsidP="00E2619A">
            <w:pPr>
              <w:widowControl/>
              <w:rPr>
                <w:rFonts w:ascii="Times New Roman" w:eastAsia="Calibri" w:hAnsi="Times New Roman" w:cs="Times New Roman"/>
                <w:color w:val="auto"/>
                <w:sz w:val="20"/>
                <w:szCs w:val="20"/>
                <w:lang w:eastAsia="en-US"/>
              </w:rPr>
            </w:pPr>
          </w:p>
        </w:tc>
      </w:tr>
    </w:tbl>
    <w:p w14:paraId="6A27D42D" w14:textId="77777777" w:rsidR="000905D0" w:rsidRPr="00430CD2" w:rsidRDefault="000905D0" w:rsidP="000905D0">
      <w:pPr>
        <w:widowControl/>
        <w:jc w:val="both"/>
        <w:rPr>
          <w:rFonts w:ascii="Times New Roman" w:eastAsia="Calibri" w:hAnsi="Times New Roman" w:cs="Times New Roman"/>
          <w:iCs/>
          <w:color w:val="auto"/>
        </w:rPr>
      </w:pPr>
    </w:p>
    <w:p w14:paraId="1503C1CE" w14:textId="77777777" w:rsidR="000905D0" w:rsidRPr="00430CD2" w:rsidRDefault="000905D0" w:rsidP="000905D0">
      <w:pPr>
        <w:widowControl/>
        <w:jc w:val="both"/>
        <w:rPr>
          <w:rFonts w:ascii="Times New Roman" w:eastAsia="Calibri" w:hAnsi="Times New Roman" w:cs="Times New Roman"/>
          <w:color w:val="auto"/>
        </w:rPr>
      </w:pPr>
      <w:r w:rsidRPr="00430CD2">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1"/>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274"/>
        <w:gridCol w:w="2550"/>
        <w:gridCol w:w="1558"/>
        <w:gridCol w:w="1562"/>
        <w:gridCol w:w="1555"/>
        <w:gridCol w:w="1984"/>
        <w:gridCol w:w="1558"/>
        <w:gridCol w:w="1849"/>
      </w:tblGrid>
      <w:tr w:rsidR="000905D0" w:rsidRPr="00430CD2" w14:paraId="5984751F" w14:textId="77777777" w:rsidTr="000905D0">
        <w:trPr>
          <w:cantSplit/>
          <w:trHeight w:val="209"/>
        </w:trPr>
        <w:tc>
          <w:tcPr>
            <w:tcW w:w="139" w:type="pct"/>
            <w:vMerge w:val="restart"/>
            <w:tcMar>
              <w:top w:w="0" w:type="dxa"/>
              <w:left w:w="28" w:type="dxa"/>
              <w:bottom w:w="0" w:type="dxa"/>
              <w:right w:w="28" w:type="dxa"/>
            </w:tcMar>
            <w:vAlign w:val="center"/>
          </w:tcPr>
          <w:p w14:paraId="4C2EAE30"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35DD43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4537" w:type="pct"/>
            <w:gridSpan w:val="8"/>
          </w:tcPr>
          <w:p w14:paraId="047A0E55" w14:textId="77777777" w:rsidR="000905D0" w:rsidRPr="00430CD2"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430CD2" w14:paraId="51CF3EAD" w14:textId="77777777" w:rsidTr="0025001D">
        <w:trPr>
          <w:cantSplit/>
          <w:trHeight w:val="602"/>
        </w:trPr>
        <w:tc>
          <w:tcPr>
            <w:tcW w:w="139" w:type="pct"/>
            <w:vMerge/>
            <w:tcMar>
              <w:top w:w="0" w:type="dxa"/>
              <w:left w:w="28" w:type="dxa"/>
              <w:bottom w:w="0" w:type="dxa"/>
              <w:right w:w="28" w:type="dxa"/>
            </w:tcMar>
            <w:vAlign w:val="center"/>
          </w:tcPr>
          <w:p w14:paraId="498E007A" w14:textId="77777777" w:rsidR="000905D0" w:rsidRPr="00430CD2"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67B51678"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p>
        </w:tc>
        <w:tc>
          <w:tcPr>
            <w:tcW w:w="416" w:type="pct"/>
            <w:vAlign w:val="center"/>
          </w:tcPr>
          <w:p w14:paraId="292BE4BE"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проекта/ работы</w:t>
            </w:r>
          </w:p>
        </w:tc>
        <w:tc>
          <w:tcPr>
            <w:tcW w:w="8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13F31D2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70B10EC4" w14:textId="77777777" w:rsidR="000905D0" w:rsidRPr="00430CD2"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5390739B"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67AFEBA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62EF7606"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Роль в проекте/</w:t>
            </w:r>
          </w:p>
          <w:p w14:paraId="178FABA9"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509" w:type="pct"/>
            <w:vAlign w:val="center"/>
          </w:tcPr>
          <w:p w14:paraId="7DB91FF3"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420B97E7"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Ссылка на открытый источник о проекте/работе</w:t>
            </w:r>
            <w:r w:rsidRPr="00430CD2">
              <w:rPr>
                <w:rFonts w:ascii="Times New Roman" w:eastAsia="Times New Roman" w:hAnsi="Times New Roman" w:cs="Times New Roman"/>
                <w:color w:val="auto"/>
                <w:sz w:val="20"/>
                <w:szCs w:val="20"/>
                <w:vertAlign w:val="superscript"/>
                <w:lang w:eastAsia="ar-SA"/>
              </w:rPr>
              <w:footnoteReference w:id="42"/>
            </w:r>
          </w:p>
        </w:tc>
      </w:tr>
      <w:tr w:rsidR="000905D0" w:rsidRPr="00430CD2" w14:paraId="5F59EE5D" w14:textId="77777777" w:rsidTr="0025001D">
        <w:trPr>
          <w:trHeight w:val="204"/>
        </w:trPr>
        <w:tc>
          <w:tcPr>
            <w:tcW w:w="139" w:type="pct"/>
            <w:tcMar>
              <w:top w:w="0" w:type="dxa"/>
              <w:left w:w="28" w:type="dxa"/>
              <w:bottom w:w="0" w:type="dxa"/>
              <w:right w:w="28" w:type="dxa"/>
            </w:tcMar>
            <w:vAlign w:val="center"/>
          </w:tcPr>
          <w:p w14:paraId="16A450D0" w14:textId="77777777" w:rsidR="000905D0" w:rsidRPr="00430CD2" w:rsidRDefault="000905D0" w:rsidP="000905D0">
            <w:pPr>
              <w:widowControl/>
              <w:jc w:val="center"/>
              <w:rPr>
                <w:rFonts w:ascii="Times New Roman" w:eastAsia="Times New Roman" w:hAnsi="Times New Roman" w:cs="Times New Roman"/>
                <w:color w:val="auto"/>
                <w:sz w:val="20"/>
                <w:szCs w:val="20"/>
              </w:rPr>
            </w:pPr>
            <w:r w:rsidRPr="00430CD2">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8BCE67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2</w:t>
            </w:r>
          </w:p>
        </w:tc>
        <w:tc>
          <w:tcPr>
            <w:tcW w:w="416" w:type="pct"/>
          </w:tcPr>
          <w:p w14:paraId="41E3730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3</w:t>
            </w:r>
          </w:p>
        </w:tc>
        <w:tc>
          <w:tcPr>
            <w:tcW w:w="833" w:type="pct"/>
            <w:tcMar>
              <w:top w:w="0" w:type="dxa"/>
              <w:left w:w="28" w:type="dxa"/>
              <w:bottom w:w="0" w:type="dxa"/>
              <w:right w:w="28" w:type="dxa"/>
            </w:tcMar>
          </w:tcPr>
          <w:p w14:paraId="4DC1763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4</w:t>
            </w:r>
          </w:p>
        </w:tc>
        <w:tc>
          <w:tcPr>
            <w:tcW w:w="509" w:type="pct"/>
          </w:tcPr>
          <w:p w14:paraId="11DFFFAF"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5</w:t>
            </w:r>
          </w:p>
        </w:tc>
        <w:tc>
          <w:tcPr>
            <w:tcW w:w="510" w:type="pct"/>
          </w:tcPr>
          <w:p w14:paraId="596093C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6</w:t>
            </w:r>
          </w:p>
        </w:tc>
        <w:tc>
          <w:tcPr>
            <w:tcW w:w="508" w:type="pct"/>
          </w:tcPr>
          <w:p w14:paraId="6912CDE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7</w:t>
            </w:r>
          </w:p>
        </w:tc>
        <w:tc>
          <w:tcPr>
            <w:tcW w:w="648" w:type="pct"/>
          </w:tcPr>
          <w:p w14:paraId="1172EE9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8</w:t>
            </w:r>
          </w:p>
        </w:tc>
        <w:tc>
          <w:tcPr>
            <w:tcW w:w="509" w:type="pct"/>
          </w:tcPr>
          <w:p w14:paraId="0138DDF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9</w:t>
            </w:r>
          </w:p>
        </w:tc>
        <w:tc>
          <w:tcPr>
            <w:tcW w:w="603" w:type="pct"/>
          </w:tcPr>
          <w:p w14:paraId="7DA934C2"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r w:rsidRPr="00430CD2">
              <w:rPr>
                <w:rFonts w:ascii="Times New Roman" w:eastAsia="Calibri" w:hAnsi="Times New Roman" w:cs="Times New Roman"/>
                <w:color w:val="auto"/>
                <w:sz w:val="20"/>
                <w:szCs w:val="20"/>
                <w:lang w:eastAsia="en-US"/>
              </w:rPr>
              <w:t>10</w:t>
            </w:r>
          </w:p>
        </w:tc>
      </w:tr>
      <w:tr w:rsidR="000905D0" w:rsidRPr="00430CD2" w14:paraId="7F2D0D3A"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1A3CC8"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419A73B6"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5D55E9A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43F19205"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57BA84E"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13F46DB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320B90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39661A7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D11A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49F60BB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45053416"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61536B"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76CA18B1"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2224300"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377124DA"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0A9F8E79"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629722E"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1F0E075C"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783D142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5A3C3F04"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544A64AD"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r w:rsidR="000905D0" w:rsidRPr="00430CD2" w14:paraId="78BB2FFD" w14:textId="77777777" w:rsidTr="0025001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AC17C4"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2C18A9FF" w14:textId="77777777" w:rsidR="000905D0" w:rsidRPr="00430CD2" w:rsidRDefault="000905D0" w:rsidP="000905D0">
            <w:pPr>
              <w:widowControl/>
              <w:rPr>
                <w:rFonts w:ascii="Times New Roman" w:eastAsia="Calibri" w:hAnsi="Times New Roman" w:cs="Times New Roman"/>
                <w:color w:val="auto"/>
                <w:sz w:val="20"/>
                <w:szCs w:val="20"/>
                <w:lang w:eastAsia="en-US"/>
              </w:rPr>
            </w:pPr>
          </w:p>
        </w:tc>
        <w:tc>
          <w:tcPr>
            <w:tcW w:w="416" w:type="pct"/>
          </w:tcPr>
          <w:p w14:paraId="493E75C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833" w:type="pct"/>
            <w:tcMar>
              <w:top w:w="0" w:type="dxa"/>
              <w:left w:w="28" w:type="dxa"/>
              <w:bottom w:w="0" w:type="dxa"/>
              <w:right w:w="28" w:type="dxa"/>
            </w:tcMar>
            <w:vAlign w:val="center"/>
          </w:tcPr>
          <w:p w14:paraId="7C391A79"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5B9833A" w14:textId="77777777" w:rsidR="000905D0" w:rsidRPr="00430CD2"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28EC17DF"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045C8AA6"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6D3FC477"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4260F1FB"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1C3001A1" w14:textId="77777777" w:rsidR="000905D0" w:rsidRPr="00430CD2" w:rsidRDefault="000905D0" w:rsidP="000905D0">
            <w:pPr>
              <w:widowControl/>
              <w:jc w:val="center"/>
              <w:rPr>
                <w:rFonts w:ascii="Times New Roman" w:eastAsia="Calibri" w:hAnsi="Times New Roman" w:cs="Times New Roman"/>
                <w:color w:val="auto"/>
                <w:sz w:val="20"/>
                <w:szCs w:val="20"/>
                <w:lang w:eastAsia="en-US"/>
              </w:rPr>
            </w:pPr>
          </w:p>
        </w:tc>
      </w:tr>
    </w:tbl>
    <w:p w14:paraId="402CE715" w14:textId="77777777" w:rsidR="0025001D" w:rsidRPr="00430CD2" w:rsidRDefault="0025001D" w:rsidP="000905D0">
      <w:pPr>
        <w:widowControl/>
        <w:jc w:val="both"/>
        <w:rPr>
          <w:rFonts w:ascii="Times New Roman" w:eastAsia="Calibri" w:hAnsi="Times New Roman" w:cs="Times New Roman"/>
          <w:iCs/>
          <w:color w:val="auto"/>
        </w:rPr>
      </w:pPr>
    </w:p>
    <w:p w14:paraId="15A9F94E" w14:textId="77777777" w:rsidR="0025001D" w:rsidRPr="00430CD2" w:rsidRDefault="0025001D">
      <w:pPr>
        <w:widowControl/>
        <w:rPr>
          <w:rFonts w:ascii="Times New Roman" w:eastAsia="Calibri" w:hAnsi="Times New Roman" w:cs="Times New Roman"/>
          <w:iCs/>
          <w:color w:val="auto"/>
        </w:rPr>
      </w:pPr>
      <w:r w:rsidRPr="00430CD2">
        <w:rPr>
          <w:rFonts w:ascii="Times New Roman" w:eastAsia="Calibri" w:hAnsi="Times New Roman" w:cs="Times New Roman"/>
          <w:iCs/>
          <w:color w:val="auto"/>
        </w:rPr>
        <w:br w:type="page"/>
      </w:r>
    </w:p>
    <w:p w14:paraId="34CDF5A9" w14:textId="77777777" w:rsidR="000905D0" w:rsidRPr="00430CD2" w:rsidRDefault="000905D0" w:rsidP="000905D0">
      <w:pPr>
        <w:widowControl/>
        <w:jc w:val="both"/>
        <w:rPr>
          <w:rFonts w:ascii="Times New Roman" w:eastAsia="Calibri" w:hAnsi="Times New Roman" w:cs="Times New Roman"/>
          <w:color w:val="auto"/>
          <w:lang w:eastAsia="ar-SA"/>
        </w:rPr>
      </w:pPr>
      <w:r w:rsidRPr="00430CD2">
        <w:rPr>
          <w:rFonts w:ascii="Times New Roman" w:eastAsia="Calibri" w:hAnsi="Times New Roman" w:cs="Times New Roman"/>
          <w:color w:val="auto"/>
          <w:lang w:eastAsia="ar-SA"/>
        </w:rPr>
        <w:t xml:space="preserve">1.5. Созданные охраняемые РИД, право авторства по которым принадлежит </w:t>
      </w:r>
      <w:r w:rsidRPr="00430CD2">
        <w:rPr>
          <w:rFonts w:ascii="Times New Roman" w:eastAsia="Calibri" w:hAnsi="Times New Roman" w:cs="Times New Roman"/>
          <w:iCs/>
          <w:color w:val="auto"/>
        </w:rPr>
        <w:t>ключевым исполнителям проекта</w:t>
      </w:r>
      <w:r w:rsidRPr="00430CD2">
        <w:rPr>
          <w:rFonts w:ascii="Times New Roman" w:eastAsia="Calibri" w:hAnsi="Times New Roman" w:cs="Times New Roman"/>
          <w:color w:val="auto"/>
          <w:lang w:eastAsia="ar-SA"/>
        </w:rPr>
        <w:t xml:space="preserve"> </w:t>
      </w:r>
      <w:r w:rsidRPr="00430CD2">
        <w:rPr>
          <w:rFonts w:ascii="Times New Roman" w:eastAsia="Calibri" w:hAnsi="Times New Roman" w:cs="Times New Roman"/>
          <w:iCs/>
          <w:color w:val="auto"/>
        </w:rPr>
        <w:t>(за последние 5 лет)</w:t>
      </w:r>
      <w:r w:rsidRPr="00430CD2">
        <w:rPr>
          <w:rStyle w:val="ad"/>
          <w:rFonts w:eastAsia="Times New Roman"/>
          <w:color w:val="auto"/>
          <w:sz w:val="20"/>
          <w:szCs w:val="20"/>
          <w:lang w:eastAsia="ar-SA"/>
        </w:rPr>
        <w:t xml:space="preserve"> </w:t>
      </w:r>
      <w:r w:rsidRPr="00430CD2">
        <w:rPr>
          <w:rStyle w:val="ad"/>
          <w:rFonts w:eastAsia="Times New Roman"/>
          <w:color w:val="auto"/>
          <w:sz w:val="20"/>
          <w:szCs w:val="20"/>
          <w:lang w:eastAsia="ar-SA"/>
        </w:rPr>
        <w:footnoteReference w:id="43"/>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430CD2" w14:paraId="757698DD"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5C56237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 п/п</w:t>
            </w:r>
          </w:p>
        </w:tc>
        <w:tc>
          <w:tcPr>
            <w:tcW w:w="851" w:type="dxa"/>
            <w:vAlign w:val="center"/>
          </w:tcPr>
          <w:p w14:paraId="6F9A981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Times New Roman" w:hAnsi="Times New Roman" w:cs="Times New Roman"/>
                <w:color w:val="auto"/>
                <w:sz w:val="20"/>
                <w:szCs w:val="20"/>
                <w:lang w:eastAsia="ar-SA"/>
              </w:rPr>
              <w:t>ФИО</w:t>
            </w:r>
          </w:p>
        </w:tc>
        <w:tc>
          <w:tcPr>
            <w:tcW w:w="1134" w:type="dxa"/>
            <w:vAlign w:val="center"/>
          </w:tcPr>
          <w:p w14:paraId="18C995B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РИД</w:t>
            </w:r>
            <w:r w:rsidRPr="00430CD2">
              <w:rPr>
                <w:rFonts w:ascii="Times New Roman" w:eastAsia="Times New Roman" w:hAnsi="Times New Roman" w:cs="Times New Roman"/>
                <w:bCs/>
                <w:iCs/>
                <w:color w:val="auto"/>
                <w:sz w:val="20"/>
                <w:szCs w:val="20"/>
                <w:vertAlign w:val="superscript"/>
              </w:rPr>
              <w:footnoteReference w:id="44"/>
            </w:r>
          </w:p>
        </w:tc>
        <w:tc>
          <w:tcPr>
            <w:tcW w:w="1559" w:type="dxa"/>
            <w:vAlign w:val="center"/>
          </w:tcPr>
          <w:p w14:paraId="0881E5A7"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Наименование РИД</w:t>
            </w:r>
          </w:p>
        </w:tc>
        <w:tc>
          <w:tcPr>
            <w:tcW w:w="2410" w:type="dxa"/>
            <w:vAlign w:val="center"/>
          </w:tcPr>
          <w:p w14:paraId="7A53EC6A"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00A199EB"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29A8624" w14:textId="77777777" w:rsidR="000905D0" w:rsidRPr="00430CD2" w:rsidRDefault="000905D0" w:rsidP="000905D0">
            <w:pPr>
              <w:widowControl/>
              <w:ind w:left="-108" w:right="-109"/>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Дата приоритета</w:t>
            </w:r>
          </w:p>
          <w:p w14:paraId="0D18EEA5"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1087ED89"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49B06015" w14:textId="77777777" w:rsidR="000905D0" w:rsidRPr="00430CD2" w:rsidRDefault="000905D0" w:rsidP="000905D0">
            <w:pPr>
              <w:widowControl/>
              <w:ind w:left="-108" w:right="-108"/>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0E62F22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Срок действия</w:t>
            </w:r>
          </w:p>
          <w:p w14:paraId="04EF9011"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(при наличии)</w:t>
            </w:r>
          </w:p>
        </w:tc>
      </w:tr>
      <w:tr w:rsidR="000905D0" w:rsidRPr="00430CD2" w14:paraId="7A0193E0"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D35B6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w:t>
            </w:r>
          </w:p>
        </w:tc>
        <w:tc>
          <w:tcPr>
            <w:tcW w:w="851" w:type="dxa"/>
            <w:vAlign w:val="center"/>
          </w:tcPr>
          <w:p w14:paraId="046782A0"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2</w:t>
            </w:r>
          </w:p>
        </w:tc>
        <w:tc>
          <w:tcPr>
            <w:tcW w:w="1134" w:type="dxa"/>
            <w:vAlign w:val="center"/>
          </w:tcPr>
          <w:p w14:paraId="120AEAAD"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3</w:t>
            </w:r>
          </w:p>
        </w:tc>
        <w:tc>
          <w:tcPr>
            <w:tcW w:w="1559" w:type="dxa"/>
            <w:vAlign w:val="center"/>
          </w:tcPr>
          <w:p w14:paraId="47D9AB51"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4</w:t>
            </w:r>
          </w:p>
        </w:tc>
        <w:tc>
          <w:tcPr>
            <w:tcW w:w="2410" w:type="dxa"/>
            <w:vAlign w:val="center"/>
          </w:tcPr>
          <w:p w14:paraId="048E0C4F" w14:textId="77777777" w:rsidR="000905D0" w:rsidRPr="00430CD2" w:rsidRDefault="000905D0" w:rsidP="000905D0">
            <w:pPr>
              <w:widowControl/>
              <w:jc w:val="center"/>
              <w:rPr>
                <w:rFonts w:ascii="Times New Roman" w:eastAsia="Times New Roman" w:hAnsi="Times New Roman" w:cs="Times New Roman"/>
                <w:color w:val="auto"/>
                <w:sz w:val="20"/>
                <w:szCs w:val="20"/>
                <w:lang w:eastAsia="ar-SA"/>
              </w:rPr>
            </w:pPr>
            <w:r w:rsidRPr="00430CD2">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587AE9EC"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7E6CD78D"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30962DBE"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0C658CB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2ED344C2" w14:textId="77777777" w:rsidR="000905D0" w:rsidRPr="00430CD2" w:rsidRDefault="000905D0" w:rsidP="000905D0">
            <w:pPr>
              <w:widowControl/>
              <w:jc w:val="center"/>
              <w:rPr>
                <w:rFonts w:ascii="Times New Roman" w:eastAsia="Calibri" w:hAnsi="Times New Roman" w:cs="Times New Roman"/>
                <w:bCs/>
                <w:color w:val="auto"/>
                <w:sz w:val="20"/>
                <w:szCs w:val="20"/>
                <w:lang w:eastAsia="en-US"/>
              </w:rPr>
            </w:pPr>
            <w:r w:rsidRPr="00430CD2">
              <w:rPr>
                <w:rFonts w:ascii="Times New Roman" w:eastAsia="Calibri" w:hAnsi="Times New Roman" w:cs="Times New Roman"/>
                <w:bCs/>
                <w:color w:val="auto"/>
                <w:sz w:val="20"/>
                <w:szCs w:val="20"/>
                <w:lang w:eastAsia="en-US"/>
              </w:rPr>
              <w:t>10</w:t>
            </w:r>
          </w:p>
        </w:tc>
      </w:tr>
      <w:tr w:rsidR="000905D0" w:rsidRPr="00430CD2" w14:paraId="33D657CC"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2992EA91"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043D8FA0"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8BBA386"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17D2092"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8577987"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EDDE68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E131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740ED13"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0D3DD0D"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AD40BD1" w14:textId="77777777" w:rsidR="000905D0" w:rsidRPr="00430CD2" w:rsidRDefault="000905D0" w:rsidP="000905D0">
            <w:pPr>
              <w:widowControl/>
              <w:jc w:val="both"/>
              <w:rPr>
                <w:rFonts w:ascii="Times New Roman" w:eastAsia="Calibri" w:hAnsi="Times New Roman" w:cs="Times New Roman"/>
                <w:bCs/>
                <w:color w:val="auto"/>
                <w:sz w:val="20"/>
                <w:szCs w:val="20"/>
                <w:lang w:eastAsia="en-US"/>
              </w:rPr>
            </w:pPr>
          </w:p>
        </w:tc>
      </w:tr>
      <w:tr w:rsidR="000905D0" w:rsidRPr="00430CD2" w14:paraId="65A32418"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40F30526" w14:textId="77777777" w:rsidR="000905D0" w:rsidRPr="00430CD2" w:rsidRDefault="000905D0" w:rsidP="000905D0">
            <w:pPr>
              <w:widowControl/>
              <w:jc w:val="center"/>
              <w:rPr>
                <w:rFonts w:ascii="Times New Roman" w:eastAsia="Times New Roman" w:hAnsi="Times New Roman" w:cs="Times New Roman"/>
                <w:color w:val="auto"/>
                <w:sz w:val="20"/>
                <w:szCs w:val="20"/>
                <w:lang w:eastAsia="en-US"/>
              </w:rPr>
            </w:pPr>
            <w:r w:rsidRPr="00430CD2">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46196D0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8797B4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77BB17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F548F3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A07923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81226C"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81245EE"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401173E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97765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r w:rsidR="000905D0" w:rsidRPr="00430CD2" w14:paraId="1FAB8063"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3EAC93BF" w14:textId="77777777" w:rsidR="000905D0" w:rsidRPr="00430CD2" w:rsidRDefault="000905D0" w:rsidP="000905D0">
            <w:pPr>
              <w:widowControl/>
              <w:rPr>
                <w:rFonts w:ascii="Times New Roman" w:eastAsia="Times New Roman" w:hAnsi="Times New Roman" w:cs="Times New Roman"/>
                <w:color w:val="auto"/>
                <w:sz w:val="20"/>
                <w:szCs w:val="20"/>
              </w:rPr>
            </w:pPr>
            <w:r w:rsidRPr="00430CD2">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DACD6DB"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BB92E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8FFB82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48A34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0EABF4D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5DBC798"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B8511FA"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B0F4BC3"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4DA2432" w14:textId="77777777" w:rsidR="000905D0" w:rsidRPr="00430CD2" w:rsidRDefault="000905D0" w:rsidP="000905D0">
            <w:pPr>
              <w:widowControl/>
              <w:rPr>
                <w:rFonts w:ascii="Times New Roman" w:eastAsia="Calibri" w:hAnsi="Times New Roman" w:cs="Times New Roman"/>
                <w:bCs/>
                <w:color w:val="auto"/>
                <w:sz w:val="20"/>
                <w:szCs w:val="20"/>
                <w:lang w:eastAsia="en-US"/>
              </w:rPr>
            </w:pPr>
          </w:p>
        </w:tc>
      </w:tr>
    </w:tbl>
    <w:p w14:paraId="116910DD" w14:textId="77777777" w:rsidR="000905D0" w:rsidRPr="00430CD2" w:rsidRDefault="000905D0" w:rsidP="000905D0">
      <w:pPr>
        <w:jc w:val="both"/>
        <w:rPr>
          <w:rFonts w:ascii="Times New Roman" w:eastAsia="Calibri" w:hAnsi="Times New Roman" w:cs="Times New Roman"/>
          <w:iCs/>
          <w:color w:val="auto"/>
        </w:rPr>
      </w:pPr>
    </w:p>
    <w:p w14:paraId="06B898EC" w14:textId="77777777" w:rsidR="000905D0" w:rsidRPr="00430CD2" w:rsidRDefault="000905D0" w:rsidP="000905D0">
      <w:pPr>
        <w:jc w:val="both"/>
        <w:rPr>
          <w:rFonts w:ascii="Times New Roman" w:eastAsia="Calibri" w:hAnsi="Times New Roman" w:cs="Times New Roman"/>
          <w:iCs/>
          <w:color w:val="auto"/>
        </w:rPr>
      </w:pPr>
      <w:r w:rsidRPr="00430CD2">
        <w:rPr>
          <w:rFonts w:ascii="Times New Roman" w:eastAsia="Calibri" w:hAnsi="Times New Roman" w:cs="Times New Roman"/>
          <w:iCs/>
          <w:color w:val="auto"/>
        </w:rPr>
        <w:t xml:space="preserve">1.6. Опыт участника отбора </w:t>
      </w:r>
      <w:r w:rsidR="00CC568F" w:rsidRPr="00430CD2">
        <w:rPr>
          <w:rFonts w:ascii="Times New Roman" w:eastAsia="Calibri" w:hAnsi="Times New Roman" w:cs="Times New Roman"/>
          <w:iCs/>
          <w:color w:val="auto"/>
        </w:rPr>
        <w:t>получателей субсидий</w:t>
      </w:r>
      <w:r w:rsidR="00CC568F" w:rsidRPr="00430CD2">
        <w:rPr>
          <w:rFonts w:ascii="Times New Roman" w:hAnsi="Times New Roman" w:cs="Times New Roman"/>
          <w:i/>
          <w:color w:val="auto"/>
          <w:sz w:val="22"/>
          <w:szCs w:val="22"/>
        </w:rPr>
        <w:t xml:space="preserve"> </w:t>
      </w:r>
      <w:r w:rsidRPr="00430CD2">
        <w:rPr>
          <w:rFonts w:ascii="Times New Roman" w:eastAsia="Calibri" w:hAnsi="Times New Roman" w:cs="Times New Roman"/>
          <w:iCs/>
          <w:color w:val="auto"/>
        </w:rPr>
        <w:t>в реализации проектов (за последние 5 лет)</w:t>
      </w:r>
      <w:r w:rsidRPr="00430CD2">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430CD2" w14:paraId="3AB69919" w14:textId="77777777" w:rsidTr="000905D0">
        <w:trPr>
          <w:tblHeader/>
        </w:trPr>
        <w:tc>
          <w:tcPr>
            <w:tcW w:w="182" w:type="pct"/>
            <w:tcBorders>
              <w:bottom w:val="single" w:sz="4" w:space="0" w:color="auto"/>
            </w:tcBorders>
            <w:vAlign w:val="center"/>
          </w:tcPr>
          <w:p w14:paraId="72CF56C5" w14:textId="77777777" w:rsidR="000905D0" w:rsidRPr="00430CD2" w:rsidRDefault="000905D0" w:rsidP="000905D0">
            <w:pPr>
              <w:ind w:left="-40" w:right="-95"/>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1740B6E2"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28B4C48F" w14:textId="77777777" w:rsidR="000905D0" w:rsidRPr="00430CD2" w:rsidRDefault="000905D0" w:rsidP="000905D0">
            <w:pPr>
              <w:ind w:left="-108" w:right="-108"/>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Стоимость работ</w:t>
            </w:r>
          </w:p>
          <w:p w14:paraId="39E56E3A" w14:textId="77777777" w:rsidR="000905D0" w:rsidRPr="00430CD2" w:rsidRDefault="000905D0" w:rsidP="000905D0">
            <w:pPr>
              <w:ind w:left="-111" w:right="-6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31C27D77" w14:textId="77777777" w:rsidR="000905D0" w:rsidRPr="00430CD2" w:rsidRDefault="000905D0" w:rsidP="000905D0">
            <w:pPr>
              <w:ind w:left="-108" w:right="-107"/>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 xml:space="preserve">Источник финансирования </w:t>
            </w:r>
            <w:r w:rsidRPr="00430CD2">
              <w:rPr>
                <w:rFonts w:ascii="Times New Roman" w:eastAsia="Calibri" w:hAnsi="Times New Roman" w:cs="Times New Roman"/>
                <w:iCs/>
                <w:color w:val="auto"/>
                <w:sz w:val="20"/>
                <w:szCs w:val="20"/>
                <w:vertAlign w:val="superscript"/>
              </w:rPr>
              <w:footnoteReference w:id="45"/>
            </w:r>
          </w:p>
        </w:tc>
        <w:tc>
          <w:tcPr>
            <w:tcW w:w="903" w:type="pct"/>
            <w:tcBorders>
              <w:bottom w:val="single" w:sz="4" w:space="0" w:color="auto"/>
            </w:tcBorders>
            <w:vAlign w:val="center"/>
          </w:tcPr>
          <w:p w14:paraId="0D540245" w14:textId="77777777" w:rsidR="000905D0" w:rsidRPr="00430CD2" w:rsidRDefault="000905D0" w:rsidP="000905D0">
            <w:pPr>
              <w:ind w:left="-109" w:right="-109"/>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6AE7C1D8" w14:textId="77777777" w:rsidR="000905D0" w:rsidRPr="00430CD2" w:rsidRDefault="000905D0" w:rsidP="000905D0">
            <w:pPr>
              <w:ind w:left="-109" w:right="-109"/>
              <w:jc w:val="center"/>
              <w:rPr>
                <w:rFonts w:ascii="Times New Roman" w:eastAsia="Calibri" w:hAnsi="Times New Roman" w:cs="Times New Roman"/>
                <w:color w:val="auto"/>
                <w:sz w:val="20"/>
                <w:szCs w:val="20"/>
                <w:lang w:eastAsia="ar-SA"/>
              </w:rPr>
            </w:pPr>
            <w:r w:rsidRPr="00430CD2">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58045ED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Ссылка на открытые источники о работе/проекте</w:t>
            </w:r>
            <w:r w:rsidRPr="00430CD2">
              <w:rPr>
                <w:rFonts w:ascii="Times New Roman" w:eastAsia="Calibri" w:hAnsi="Times New Roman" w:cs="Times New Roman"/>
                <w:iCs/>
                <w:color w:val="auto"/>
                <w:sz w:val="20"/>
                <w:szCs w:val="20"/>
                <w:vertAlign w:val="superscript"/>
              </w:rPr>
              <w:footnoteReference w:id="46"/>
            </w:r>
          </w:p>
        </w:tc>
      </w:tr>
      <w:tr w:rsidR="000905D0" w:rsidRPr="00430CD2" w14:paraId="724C2038" w14:textId="77777777" w:rsidTr="000905D0">
        <w:trPr>
          <w:trHeight w:val="261"/>
        </w:trPr>
        <w:tc>
          <w:tcPr>
            <w:tcW w:w="182" w:type="pct"/>
          </w:tcPr>
          <w:p w14:paraId="0A1C22C3"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1</w:t>
            </w:r>
          </w:p>
        </w:tc>
        <w:tc>
          <w:tcPr>
            <w:tcW w:w="681" w:type="pct"/>
          </w:tcPr>
          <w:p w14:paraId="746E3B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3F43576"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AB3D300"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2FB2666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6A0ED76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566B6D47"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72F33103" w14:textId="77777777" w:rsidTr="000905D0">
        <w:trPr>
          <w:trHeight w:val="206"/>
        </w:trPr>
        <w:tc>
          <w:tcPr>
            <w:tcW w:w="182" w:type="pct"/>
          </w:tcPr>
          <w:p w14:paraId="6D7D05F8"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2</w:t>
            </w:r>
          </w:p>
        </w:tc>
        <w:tc>
          <w:tcPr>
            <w:tcW w:w="681" w:type="pct"/>
          </w:tcPr>
          <w:p w14:paraId="705ADE39"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690C1688"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FC959EB"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3A8B3F2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0B035AA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1ABA2A3D" w14:textId="77777777" w:rsidR="000905D0" w:rsidRPr="00430CD2" w:rsidRDefault="000905D0" w:rsidP="000905D0">
            <w:pPr>
              <w:jc w:val="center"/>
              <w:rPr>
                <w:rFonts w:ascii="Times New Roman" w:eastAsia="Calibri" w:hAnsi="Times New Roman" w:cs="Times New Roman"/>
                <w:iCs/>
                <w:color w:val="auto"/>
                <w:sz w:val="20"/>
                <w:szCs w:val="20"/>
              </w:rPr>
            </w:pPr>
          </w:p>
        </w:tc>
      </w:tr>
      <w:tr w:rsidR="000905D0" w:rsidRPr="00430CD2" w14:paraId="6D024012" w14:textId="77777777" w:rsidTr="000905D0">
        <w:trPr>
          <w:trHeight w:val="241"/>
        </w:trPr>
        <w:tc>
          <w:tcPr>
            <w:tcW w:w="182" w:type="pct"/>
          </w:tcPr>
          <w:p w14:paraId="76AC2B89" w14:textId="77777777" w:rsidR="000905D0" w:rsidRPr="00430CD2" w:rsidRDefault="000905D0" w:rsidP="000905D0">
            <w:pPr>
              <w:jc w:val="center"/>
              <w:rPr>
                <w:rFonts w:ascii="Times New Roman" w:eastAsia="Calibri" w:hAnsi="Times New Roman" w:cs="Times New Roman"/>
                <w:iCs/>
                <w:color w:val="auto"/>
                <w:sz w:val="20"/>
                <w:szCs w:val="20"/>
              </w:rPr>
            </w:pPr>
            <w:r w:rsidRPr="00430CD2">
              <w:rPr>
                <w:rFonts w:ascii="Times New Roman" w:eastAsia="Calibri" w:hAnsi="Times New Roman" w:cs="Times New Roman"/>
                <w:iCs/>
                <w:color w:val="auto"/>
                <w:sz w:val="20"/>
                <w:szCs w:val="20"/>
              </w:rPr>
              <w:t>…</w:t>
            </w:r>
          </w:p>
        </w:tc>
        <w:tc>
          <w:tcPr>
            <w:tcW w:w="681" w:type="pct"/>
          </w:tcPr>
          <w:p w14:paraId="460F12E4"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567" w:type="pct"/>
          </w:tcPr>
          <w:p w14:paraId="4B5492DD"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655" w:type="pct"/>
          </w:tcPr>
          <w:p w14:paraId="0693008E"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903" w:type="pct"/>
          </w:tcPr>
          <w:p w14:paraId="5088FA03"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721" w:type="pct"/>
          </w:tcPr>
          <w:p w14:paraId="31EC284C" w14:textId="77777777" w:rsidR="000905D0" w:rsidRPr="00430CD2" w:rsidRDefault="000905D0" w:rsidP="000905D0">
            <w:pPr>
              <w:jc w:val="center"/>
              <w:rPr>
                <w:rFonts w:ascii="Times New Roman" w:eastAsia="Calibri" w:hAnsi="Times New Roman" w:cs="Times New Roman"/>
                <w:iCs/>
                <w:color w:val="auto"/>
                <w:sz w:val="20"/>
                <w:szCs w:val="20"/>
              </w:rPr>
            </w:pPr>
          </w:p>
        </w:tc>
        <w:tc>
          <w:tcPr>
            <w:tcW w:w="1290" w:type="pct"/>
          </w:tcPr>
          <w:p w14:paraId="4BD2B1F7" w14:textId="77777777" w:rsidR="000905D0" w:rsidRPr="00430CD2" w:rsidRDefault="000905D0" w:rsidP="000905D0">
            <w:pPr>
              <w:jc w:val="center"/>
              <w:rPr>
                <w:rFonts w:ascii="Times New Roman" w:eastAsia="Calibri" w:hAnsi="Times New Roman" w:cs="Times New Roman"/>
                <w:iCs/>
                <w:color w:val="auto"/>
                <w:sz w:val="20"/>
                <w:szCs w:val="20"/>
              </w:rPr>
            </w:pPr>
          </w:p>
        </w:tc>
      </w:tr>
    </w:tbl>
    <w:p w14:paraId="0A60EF99" w14:textId="77777777" w:rsidR="00AC61D1" w:rsidRPr="00430CD2" w:rsidRDefault="00AC61D1" w:rsidP="0050393D">
      <w:pPr>
        <w:rPr>
          <w:rFonts w:ascii="Times New Roman" w:hAnsi="Times New Roman"/>
        </w:rPr>
      </w:pPr>
    </w:p>
    <w:p w14:paraId="43D47A34" w14:textId="77777777" w:rsidR="00457089" w:rsidRPr="00430CD2" w:rsidRDefault="00457089"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4960EA84" w14:textId="77777777" w:rsidR="00457089" w:rsidRPr="00430CD2" w:rsidRDefault="00457089"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2611AAB0" w14:textId="77777777" w:rsidR="00B25FE3" w:rsidRPr="00430CD2" w:rsidRDefault="00620D00" w:rsidP="0050393D">
      <w:pPr>
        <w:tabs>
          <w:tab w:val="left" w:pos="1860"/>
        </w:tabs>
        <w:rPr>
          <w:lang w:eastAsia="x-none"/>
        </w:rPr>
      </w:pPr>
      <w:r w:rsidRPr="00430CD2">
        <w:rPr>
          <w:rFonts w:ascii="Times New Roman" w:hAnsi="Times New Roman" w:cs="Times New Roman"/>
          <w:color w:val="auto"/>
          <w:vertAlign w:val="superscript"/>
        </w:rPr>
        <w:t>М.П.</w:t>
      </w:r>
    </w:p>
    <w:p w14:paraId="0ECDE886" w14:textId="77777777" w:rsidR="00B25FE3" w:rsidRPr="00430CD2" w:rsidRDefault="00B25FE3" w:rsidP="0050393D">
      <w:pPr>
        <w:rPr>
          <w:lang w:eastAsia="x-none"/>
        </w:rPr>
      </w:pPr>
    </w:p>
    <w:p w14:paraId="0C5E1434" w14:textId="77777777" w:rsidR="00B25FE3" w:rsidRPr="00430CD2" w:rsidRDefault="00B25FE3" w:rsidP="0050393D">
      <w:pPr>
        <w:ind w:firstLine="709"/>
        <w:rPr>
          <w:lang w:eastAsia="x-none"/>
        </w:rPr>
        <w:sectPr w:rsidR="00B25FE3" w:rsidRPr="00430CD2" w:rsidSect="00361C86">
          <w:pgSz w:w="16834" w:h="11909" w:orient="landscape"/>
          <w:pgMar w:top="993" w:right="851" w:bottom="994" w:left="851" w:header="0" w:footer="284" w:gutter="0"/>
          <w:cols w:space="720"/>
          <w:noEndnote/>
          <w:titlePg/>
          <w:docGrid w:linePitch="360"/>
        </w:sectPr>
      </w:pPr>
    </w:p>
    <w:p w14:paraId="1039D939" w14:textId="77777777" w:rsidR="009338B9" w:rsidRPr="00430CD2" w:rsidRDefault="009338B9" w:rsidP="00C86D00">
      <w:pPr>
        <w:pStyle w:val="1"/>
        <w:numPr>
          <w:ilvl w:val="0"/>
          <w:numId w:val="0"/>
        </w:numPr>
        <w:spacing w:before="0" w:after="0"/>
        <w:jc w:val="left"/>
        <w:rPr>
          <w:bCs/>
          <w:iCs/>
          <w:sz w:val="24"/>
          <w:szCs w:val="24"/>
          <w:lang w:val="ru-RU"/>
        </w:rPr>
      </w:pPr>
      <w:bookmarkStart w:id="123" w:name="_Toc227657371"/>
      <w:bookmarkStart w:id="124" w:name="_Toc65681589"/>
      <w:bookmarkStart w:id="125" w:name="_Toc68818947"/>
      <w:bookmarkStart w:id="126" w:name="_Toc73388724"/>
      <w:bookmarkStart w:id="127" w:name="_Toc73388789"/>
      <w:r w:rsidRPr="00430CD2">
        <w:rPr>
          <w:bCs/>
          <w:iCs/>
          <w:sz w:val="24"/>
          <w:szCs w:val="24"/>
          <w:lang w:val="ru-RU"/>
        </w:rPr>
        <w:t xml:space="preserve">ФОРМА </w:t>
      </w:r>
      <w:r w:rsidR="008E48B0" w:rsidRPr="00430CD2">
        <w:rPr>
          <w:bCs/>
          <w:iCs/>
          <w:sz w:val="24"/>
          <w:szCs w:val="24"/>
          <w:lang w:val="ru-RU"/>
        </w:rPr>
        <w:t>3</w:t>
      </w:r>
      <w:r w:rsidRPr="00430CD2">
        <w:rPr>
          <w:bCs/>
          <w:iCs/>
          <w:sz w:val="24"/>
          <w:szCs w:val="24"/>
          <w:lang w:val="ru-RU"/>
        </w:rPr>
        <w:t>. СВЕДЕНИЯ О</w:t>
      </w:r>
      <w:r w:rsidR="00CB5B8F" w:rsidRPr="00430CD2">
        <w:rPr>
          <w:bCs/>
          <w:iCs/>
          <w:sz w:val="24"/>
          <w:szCs w:val="24"/>
          <w:lang w:val="ru-RU"/>
        </w:rPr>
        <w:t>Б</w:t>
      </w:r>
      <w:r w:rsidRPr="00430CD2">
        <w:rPr>
          <w:bCs/>
          <w:iCs/>
          <w:sz w:val="24"/>
          <w:szCs w:val="24"/>
          <w:lang w:val="ru-RU"/>
        </w:rPr>
        <w:t xml:space="preserve"> ИНДУСТРИАЛЬНО</w:t>
      </w:r>
      <w:r w:rsidR="00CB5B8F" w:rsidRPr="00430CD2">
        <w:rPr>
          <w:bCs/>
          <w:iCs/>
          <w:sz w:val="24"/>
          <w:szCs w:val="24"/>
          <w:lang w:val="ru-RU"/>
        </w:rPr>
        <w:t>М</w:t>
      </w:r>
      <w:r w:rsidRPr="00430CD2">
        <w:rPr>
          <w:bCs/>
          <w:iCs/>
          <w:sz w:val="24"/>
          <w:szCs w:val="24"/>
          <w:lang w:val="ru-RU"/>
        </w:rPr>
        <w:t xml:space="preserve"> ПАРТНЕР</w:t>
      </w:r>
      <w:r w:rsidR="00CB5B8F" w:rsidRPr="00430CD2">
        <w:rPr>
          <w:bCs/>
          <w:iCs/>
          <w:sz w:val="24"/>
          <w:szCs w:val="24"/>
          <w:lang w:val="ru-RU"/>
        </w:rPr>
        <w:t>Е</w:t>
      </w:r>
      <w:bookmarkEnd w:id="123"/>
    </w:p>
    <w:p w14:paraId="164F1A61" w14:textId="77777777" w:rsidR="009338B9" w:rsidRPr="00430CD2" w:rsidRDefault="003C7266" w:rsidP="0050393D">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1B736A" w:rsidRPr="00430CD2">
        <w:rPr>
          <w:rFonts w:ascii="Times New Roman" w:hAnsi="Times New Roman"/>
          <w:i/>
          <w:sz w:val="22"/>
          <w:szCs w:val="22"/>
          <w:shd w:val="clear" w:color="auto" w:fill="D9D9D9" w:themeFill="background1" w:themeFillShade="D9"/>
        </w:rPr>
        <w:t>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Pr="00430CD2">
        <w:rPr>
          <w:rFonts w:ascii="Times New Roman" w:hAnsi="Times New Roman"/>
          <w:i/>
          <w:sz w:val="22"/>
          <w:szCs w:val="22"/>
          <w:shd w:val="clear" w:color="auto" w:fill="D9D9D9" w:themeFill="background1" w:themeFillShade="D9"/>
        </w:rPr>
        <w:t xml:space="preserve">. </w:t>
      </w:r>
    </w:p>
    <w:p w14:paraId="73B3B754" w14:textId="77777777" w:rsidR="009338B9" w:rsidRPr="00430CD2" w:rsidRDefault="009338B9" w:rsidP="0050393D">
      <w:pPr>
        <w:widowControl/>
        <w:rPr>
          <w:rFonts w:ascii="Times New Roman" w:hAnsi="Times New Roman" w:cs="Times New Roman"/>
        </w:rPr>
      </w:pPr>
    </w:p>
    <w:p w14:paraId="508D0547" w14:textId="77777777" w:rsidR="009338B9" w:rsidRPr="00430CD2" w:rsidRDefault="009338B9" w:rsidP="0050393D">
      <w:pPr>
        <w:pStyle w:val="17"/>
        <w:spacing w:before="180" w:line="260" w:lineRule="exact"/>
        <w:ind w:left="0"/>
        <w:jc w:val="center"/>
        <w:rPr>
          <w:i/>
          <w:iCs/>
          <w:sz w:val="28"/>
          <w:szCs w:val="28"/>
          <w:u w:val="single"/>
        </w:rPr>
      </w:pPr>
      <w:r w:rsidRPr="00430CD2">
        <w:rPr>
          <w:i/>
          <w:color w:val="000000"/>
          <w:u w:val="single"/>
        </w:rPr>
        <w:t>Полное наименование организации (в соответствии с учредительными документами)</w:t>
      </w:r>
    </w:p>
    <w:p w14:paraId="4D10670F"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30CD2" w14:paraId="2FA176DE" w14:textId="77777777" w:rsidTr="00E32778">
        <w:tc>
          <w:tcPr>
            <w:tcW w:w="8789" w:type="dxa"/>
            <w:vAlign w:val="center"/>
          </w:tcPr>
          <w:p w14:paraId="094E845E"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Наименование показателя</w:t>
            </w:r>
          </w:p>
        </w:tc>
        <w:tc>
          <w:tcPr>
            <w:tcW w:w="1418" w:type="dxa"/>
            <w:vAlign w:val="center"/>
          </w:tcPr>
          <w:p w14:paraId="2438BC6D" w14:textId="77777777" w:rsidR="009338B9" w:rsidRPr="00430CD2" w:rsidRDefault="009338B9" w:rsidP="0050393D">
            <w:pPr>
              <w:tabs>
                <w:tab w:val="left" w:pos="722"/>
              </w:tabs>
              <w:spacing w:line="281" w:lineRule="exact"/>
              <w:jc w:val="center"/>
              <w:rPr>
                <w:rFonts w:ascii="Times New Roman" w:eastAsia="Times New Roman" w:hAnsi="Times New Roman" w:cs="Times New Roman"/>
              </w:rPr>
            </w:pPr>
            <w:r w:rsidRPr="00430CD2">
              <w:rPr>
                <w:rFonts w:ascii="Times New Roman" w:eastAsia="Times New Roman" w:hAnsi="Times New Roman" w:cs="Times New Roman"/>
              </w:rPr>
              <w:t>Значение показателя</w:t>
            </w:r>
          </w:p>
        </w:tc>
      </w:tr>
      <w:tr w:rsidR="009338B9" w:rsidRPr="00430CD2" w14:paraId="20E5086C" w14:textId="77777777" w:rsidTr="00E32778">
        <w:trPr>
          <w:trHeight w:val="276"/>
        </w:trPr>
        <w:tc>
          <w:tcPr>
            <w:tcW w:w="8789" w:type="dxa"/>
          </w:tcPr>
          <w:p w14:paraId="6059F13F" w14:textId="77777777" w:rsidR="009338B9" w:rsidRPr="00430CD2" w:rsidRDefault="009338B9" w:rsidP="0050393D">
            <w:pPr>
              <w:tabs>
                <w:tab w:val="left" w:pos="722"/>
              </w:tabs>
              <w:spacing w:before="240" w:line="281" w:lineRule="exact"/>
              <w:rPr>
                <w:rFonts w:ascii="Times New Roman" w:eastAsia="Times New Roman" w:hAnsi="Times New Roman" w:cs="Times New Roman"/>
              </w:rPr>
            </w:pPr>
            <w:r w:rsidRPr="00430CD2">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7588EC7A"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267B6A8" w14:textId="77777777" w:rsidTr="00E32778">
        <w:tc>
          <w:tcPr>
            <w:tcW w:w="8789" w:type="dxa"/>
          </w:tcPr>
          <w:p w14:paraId="0D80D3B4"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2466A46"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6018BB45" w14:textId="77777777" w:rsidTr="00E32778">
        <w:tc>
          <w:tcPr>
            <w:tcW w:w="8789" w:type="dxa"/>
          </w:tcPr>
          <w:p w14:paraId="5FD6F97C"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9A6D22" w:rsidRPr="00430CD2">
              <w:rPr>
                <w:rFonts w:ascii="Times New Roman" w:eastAsia="Times New Roman" w:hAnsi="Times New Roman" w:cs="Times New Roman"/>
              </w:rPr>
              <w:t>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552DFB91"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7A69B6DF" w14:textId="77777777" w:rsidTr="00E32778">
        <w:tc>
          <w:tcPr>
            <w:tcW w:w="8789" w:type="dxa"/>
          </w:tcPr>
          <w:p w14:paraId="2FD53EDA" w14:textId="77777777" w:rsidR="009338B9" w:rsidRPr="00430CD2" w:rsidRDefault="009338B9"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w:t>
            </w:r>
            <w:r w:rsidR="00E93AB6" w:rsidRPr="00430CD2">
              <w:rPr>
                <w:rFonts w:ascii="Times New Roman" w:eastAsia="Times New Roman" w:hAnsi="Times New Roman" w:cs="Times New Roman"/>
              </w:rPr>
              <w:t>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22D9038B"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0DC5AF05" w14:textId="77777777" w:rsidTr="00E32778">
        <w:tc>
          <w:tcPr>
            <w:tcW w:w="8789" w:type="dxa"/>
          </w:tcPr>
          <w:p w14:paraId="44997EE0"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4FA5269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5A27275A" w14:textId="77777777" w:rsidTr="00E32778">
        <w:tc>
          <w:tcPr>
            <w:tcW w:w="8789" w:type="dxa"/>
          </w:tcPr>
          <w:p w14:paraId="73D80F95"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42DAACE2"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B13E53E" w14:textId="77777777" w:rsidTr="00E32778">
        <w:tc>
          <w:tcPr>
            <w:tcW w:w="8789" w:type="dxa"/>
          </w:tcPr>
          <w:p w14:paraId="2B1D8BF3"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278EC478"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1671D0D6" w14:textId="77777777" w:rsidTr="00E32778">
        <w:tc>
          <w:tcPr>
            <w:tcW w:w="8789" w:type="dxa"/>
          </w:tcPr>
          <w:p w14:paraId="354E5776"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197E1ED7"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4AF6997B" w14:textId="77777777" w:rsidTr="00E32778">
        <w:tc>
          <w:tcPr>
            <w:tcW w:w="8789" w:type="dxa"/>
          </w:tcPr>
          <w:p w14:paraId="27655419"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7557F8F4"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6E259E" w:rsidRPr="00430CD2" w14:paraId="035FE230" w14:textId="77777777" w:rsidTr="00E32778">
        <w:tc>
          <w:tcPr>
            <w:tcW w:w="8789" w:type="dxa"/>
          </w:tcPr>
          <w:p w14:paraId="716AF2CD"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3</w:t>
            </w:r>
            <w:r w:rsidRPr="00430CD2">
              <w:rPr>
                <w:rFonts w:ascii="Times New Roman" w:eastAsia="Times New Roman" w:hAnsi="Times New Roman" w:cs="Times New Roman"/>
              </w:rPr>
              <w:t xml:space="preserve"> г.</w:t>
            </w:r>
          </w:p>
        </w:tc>
        <w:tc>
          <w:tcPr>
            <w:tcW w:w="1418" w:type="dxa"/>
          </w:tcPr>
          <w:p w14:paraId="2EF18AA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47184BE5" w14:textId="77777777" w:rsidTr="00E32778">
        <w:tc>
          <w:tcPr>
            <w:tcW w:w="8789" w:type="dxa"/>
          </w:tcPr>
          <w:p w14:paraId="1074F88C"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4</w:t>
            </w:r>
            <w:r w:rsidRPr="00430CD2">
              <w:rPr>
                <w:rFonts w:ascii="Times New Roman" w:eastAsia="Times New Roman" w:hAnsi="Times New Roman" w:cs="Times New Roman"/>
              </w:rPr>
              <w:t xml:space="preserve"> г.</w:t>
            </w:r>
          </w:p>
        </w:tc>
        <w:tc>
          <w:tcPr>
            <w:tcW w:w="1418" w:type="dxa"/>
          </w:tcPr>
          <w:p w14:paraId="726FD3AB"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6E259E" w:rsidRPr="00430CD2" w14:paraId="27F79497" w14:textId="77777777" w:rsidTr="00E32778">
        <w:tc>
          <w:tcPr>
            <w:tcW w:w="8789" w:type="dxa"/>
          </w:tcPr>
          <w:p w14:paraId="0A2464F0" w14:textId="77777777" w:rsidR="006E259E" w:rsidRPr="00430CD2" w:rsidRDefault="006E259E" w:rsidP="00C2055A">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 xml:space="preserve">            202</w:t>
            </w:r>
            <w:r w:rsidR="00C2055A" w:rsidRPr="00430CD2">
              <w:rPr>
                <w:rFonts w:ascii="Times New Roman" w:eastAsia="Times New Roman" w:hAnsi="Times New Roman" w:cs="Times New Roman"/>
              </w:rPr>
              <w:t>5</w:t>
            </w:r>
            <w:r w:rsidRPr="00430CD2">
              <w:rPr>
                <w:rFonts w:ascii="Times New Roman" w:eastAsia="Times New Roman" w:hAnsi="Times New Roman" w:cs="Times New Roman"/>
              </w:rPr>
              <w:t xml:space="preserve"> г.</w:t>
            </w:r>
          </w:p>
        </w:tc>
        <w:tc>
          <w:tcPr>
            <w:tcW w:w="1418" w:type="dxa"/>
          </w:tcPr>
          <w:p w14:paraId="31410F60" w14:textId="77777777" w:rsidR="006E259E" w:rsidRPr="00430CD2" w:rsidRDefault="006E259E" w:rsidP="006E259E">
            <w:pPr>
              <w:tabs>
                <w:tab w:val="left" w:pos="722"/>
              </w:tabs>
              <w:spacing w:line="281" w:lineRule="exact"/>
              <w:rPr>
                <w:rFonts w:ascii="Times New Roman" w:eastAsia="Times New Roman" w:hAnsi="Times New Roman" w:cs="Times New Roman"/>
              </w:rPr>
            </w:pPr>
          </w:p>
        </w:tc>
      </w:tr>
      <w:tr w:rsidR="009338B9" w:rsidRPr="00430CD2" w14:paraId="5D3638C5" w14:textId="77777777" w:rsidTr="00E32778">
        <w:tc>
          <w:tcPr>
            <w:tcW w:w="8789" w:type="dxa"/>
          </w:tcPr>
          <w:p w14:paraId="600C3FF7" w14:textId="77777777" w:rsidR="009338B9" w:rsidRPr="00430CD2" w:rsidRDefault="009338B9" w:rsidP="0050393D">
            <w:pPr>
              <w:tabs>
                <w:tab w:val="left" w:pos="722"/>
              </w:tabs>
              <w:spacing w:line="281" w:lineRule="exact"/>
              <w:rPr>
                <w:rFonts w:ascii="Times New Roman" w:eastAsia="Times New Roman" w:hAnsi="Times New Roman" w:cs="Times New Roman"/>
              </w:rPr>
            </w:pPr>
            <w:r w:rsidRPr="00430CD2">
              <w:rPr>
                <w:rFonts w:ascii="Times New Roman" w:eastAsia="Times New Roman" w:hAnsi="Times New Roman" w:cs="Times New Roman"/>
              </w:rPr>
              <w:t>Количество работников организации (чел., всего)</w:t>
            </w:r>
          </w:p>
        </w:tc>
        <w:tc>
          <w:tcPr>
            <w:tcW w:w="1418" w:type="dxa"/>
          </w:tcPr>
          <w:p w14:paraId="50FEE223" w14:textId="77777777" w:rsidR="009338B9" w:rsidRPr="00430CD2" w:rsidRDefault="009338B9" w:rsidP="0050393D">
            <w:pPr>
              <w:tabs>
                <w:tab w:val="left" w:pos="722"/>
              </w:tabs>
              <w:spacing w:line="281" w:lineRule="exact"/>
              <w:rPr>
                <w:rFonts w:ascii="Times New Roman" w:eastAsia="Times New Roman" w:hAnsi="Times New Roman" w:cs="Times New Roman"/>
              </w:rPr>
            </w:pPr>
          </w:p>
        </w:tc>
      </w:tr>
      <w:tr w:rsidR="009338B9" w:rsidRPr="00430CD2" w14:paraId="5954BBB3" w14:textId="77777777" w:rsidTr="00E32778">
        <w:tc>
          <w:tcPr>
            <w:tcW w:w="8789" w:type="dxa"/>
          </w:tcPr>
          <w:p w14:paraId="042CD887" w14:textId="77777777" w:rsidR="009338B9" w:rsidRPr="00430CD2" w:rsidRDefault="005D3E91" w:rsidP="0050393D">
            <w:pPr>
              <w:tabs>
                <w:tab w:val="left" w:pos="722"/>
              </w:tabs>
              <w:rPr>
                <w:rFonts w:ascii="Times New Roman" w:hAnsi="Times New Roman" w:cs="Times New Roman"/>
              </w:rPr>
            </w:pPr>
            <w:r w:rsidRPr="00430CD2">
              <w:rPr>
                <w:rFonts w:ascii="Times New Roman" w:hAnsi="Times New Roman" w:cs="Times New Roman"/>
              </w:rPr>
              <w:t>Наличие в структуре о</w:t>
            </w:r>
            <w:r w:rsidR="009338B9" w:rsidRPr="00430CD2">
              <w:rPr>
                <w:rFonts w:ascii="Times New Roman" w:hAnsi="Times New Roman" w:cs="Times New Roman"/>
              </w:rPr>
              <w:t xml:space="preserve">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477B694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6483293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p w14:paraId="16D08A4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чел.</w:t>
            </w:r>
          </w:p>
        </w:tc>
      </w:tr>
      <w:tr w:rsidR="009338B9" w:rsidRPr="00430CD2" w14:paraId="7344E0F2" w14:textId="77777777" w:rsidTr="00E32778">
        <w:tc>
          <w:tcPr>
            <w:tcW w:w="8789" w:type="dxa"/>
          </w:tcPr>
          <w:p w14:paraId="22B1A4EF" w14:textId="77777777" w:rsidR="009338B9" w:rsidRPr="00430CD2" w:rsidRDefault="009338B9" w:rsidP="0050393D">
            <w:pPr>
              <w:tabs>
                <w:tab w:val="left" w:pos="722"/>
              </w:tabs>
              <w:rPr>
                <w:rFonts w:ascii="Times New Roman" w:hAnsi="Times New Roman" w:cs="Times New Roman"/>
              </w:rPr>
            </w:pPr>
            <w:r w:rsidRPr="00430CD2">
              <w:rPr>
                <w:rFonts w:ascii="Times New Roman" w:hAnsi="Times New Roman" w:cs="Times New Roman"/>
              </w:rPr>
              <w:t>Количество научно-технических (научно-технологических) проектов, выполненных научно-ис</w:t>
            </w:r>
            <w:r w:rsidR="005D3E91" w:rsidRPr="00430CD2">
              <w:rPr>
                <w:rFonts w:ascii="Times New Roman" w:hAnsi="Times New Roman" w:cs="Times New Roman"/>
              </w:rPr>
              <w:t>следовательским подразделением о</w:t>
            </w:r>
            <w:r w:rsidRPr="00430CD2">
              <w:rPr>
                <w:rFonts w:ascii="Times New Roman" w:hAnsi="Times New Roman" w:cs="Times New Roman"/>
              </w:rPr>
              <w:t>рганизации за последние 3 года</w:t>
            </w:r>
          </w:p>
        </w:tc>
        <w:tc>
          <w:tcPr>
            <w:tcW w:w="1418" w:type="dxa"/>
          </w:tcPr>
          <w:p w14:paraId="141135AD"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шт.</w:t>
            </w:r>
          </w:p>
        </w:tc>
      </w:tr>
      <w:tr w:rsidR="009338B9" w:rsidRPr="00430CD2" w14:paraId="5B3ADD81" w14:textId="77777777" w:rsidTr="00E32778">
        <w:tc>
          <w:tcPr>
            <w:tcW w:w="8789" w:type="dxa"/>
          </w:tcPr>
          <w:p w14:paraId="34769F79" w14:textId="77777777" w:rsidR="009338B9" w:rsidRPr="00430CD2" w:rsidRDefault="005D3E91"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009338B9" w:rsidRPr="00430CD2">
              <w:rPr>
                <w:i/>
                <w:color w:val="000000"/>
                <w:sz w:val="24"/>
                <w:szCs w:val="24"/>
                <w:lang w:val="ru-RU"/>
              </w:rPr>
              <w:t>(привести ссылку на источник информации)</w:t>
            </w:r>
          </w:p>
        </w:tc>
        <w:tc>
          <w:tcPr>
            <w:tcW w:w="1418" w:type="dxa"/>
          </w:tcPr>
          <w:p w14:paraId="45D0ACAA"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p w14:paraId="717CC913"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430CD2" w14:paraId="43FD928C" w14:textId="77777777" w:rsidTr="00E32778">
        <w:tc>
          <w:tcPr>
            <w:tcW w:w="8789" w:type="dxa"/>
          </w:tcPr>
          <w:p w14:paraId="7C508496" w14:textId="77777777" w:rsidR="009338B9" w:rsidRPr="00430CD2" w:rsidRDefault="005D3E91" w:rsidP="005D3E91">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Наличие у о</w:t>
            </w:r>
            <w:r w:rsidR="009338B9" w:rsidRPr="00430CD2">
              <w:rPr>
                <w:color w:val="000000"/>
                <w:sz w:val="24"/>
                <w:szCs w:val="24"/>
                <w:lang w:val="ru-RU"/>
              </w:rPr>
              <w:t xml:space="preserve">рганизации собственного опытно-экспериментального и/или мелкосерийного производства, или доступа к нему, в том числе: </w:t>
            </w:r>
          </w:p>
        </w:tc>
        <w:tc>
          <w:tcPr>
            <w:tcW w:w="1418" w:type="dxa"/>
          </w:tcPr>
          <w:p w14:paraId="37FB6FD2"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47688B09" w14:textId="77777777" w:rsidTr="00E32778">
        <w:tc>
          <w:tcPr>
            <w:tcW w:w="8789" w:type="dxa"/>
          </w:tcPr>
          <w:p w14:paraId="71EBD4BB"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исследовательские стенды</w:t>
            </w:r>
          </w:p>
        </w:tc>
        <w:tc>
          <w:tcPr>
            <w:tcW w:w="1418" w:type="dxa"/>
          </w:tcPr>
          <w:p w14:paraId="7F4CFBE5"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1608C42" w14:textId="77777777" w:rsidTr="00E32778">
        <w:tc>
          <w:tcPr>
            <w:tcW w:w="8789" w:type="dxa"/>
          </w:tcPr>
          <w:p w14:paraId="10AAA21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экспериментальные установки</w:t>
            </w:r>
          </w:p>
        </w:tc>
        <w:tc>
          <w:tcPr>
            <w:tcW w:w="1418" w:type="dxa"/>
          </w:tcPr>
          <w:p w14:paraId="7D188984"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3A01E4D7" w14:textId="77777777" w:rsidTr="00E32778">
        <w:tc>
          <w:tcPr>
            <w:tcW w:w="8789" w:type="dxa"/>
          </w:tcPr>
          <w:p w14:paraId="5FF18AD4"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контрольно-измерительное оборудование</w:t>
            </w:r>
          </w:p>
        </w:tc>
        <w:tc>
          <w:tcPr>
            <w:tcW w:w="1418" w:type="dxa"/>
          </w:tcPr>
          <w:p w14:paraId="5067D276"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2A269248" w14:textId="77777777" w:rsidTr="00E32778">
        <w:tc>
          <w:tcPr>
            <w:tcW w:w="8789" w:type="dxa"/>
          </w:tcPr>
          <w:p w14:paraId="75B4DC20"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испытательные установки и оборудование</w:t>
            </w:r>
          </w:p>
        </w:tc>
        <w:tc>
          <w:tcPr>
            <w:tcW w:w="1418" w:type="dxa"/>
          </w:tcPr>
          <w:p w14:paraId="366DB787"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r w:rsidR="009338B9" w:rsidRPr="00430CD2" w14:paraId="6226A180" w14:textId="77777777" w:rsidTr="00E32778">
        <w:tc>
          <w:tcPr>
            <w:tcW w:w="8789" w:type="dxa"/>
          </w:tcPr>
          <w:p w14:paraId="24C69EA3" w14:textId="77777777" w:rsidR="009338B9" w:rsidRPr="00430CD2"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30CD2">
              <w:rPr>
                <w:color w:val="000000"/>
                <w:sz w:val="24"/>
                <w:szCs w:val="24"/>
                <w:lang w:val="ru-RU"/>
              </w:rPr>
              <w:t xml:space="preserve">иное </w:t>
            </w:r>
            <w:r w:rsidRPr="00430CD2">
              <w:rPr>
                <w:i/>
                <w:color w:val="000000"/>
                <w:sz w:val="24"/>
                <w:szCs w:val="24"/>
                <w:lang w:val="ru-RU"/>
              </w:rPr>
              <w:t>(указать)</w:t>
            </w:r>
          </w:p>
        </w:tc>
        <w:tc>
          <w:tcPr>
            <w:tcW w:w="1418" w:type="dxa"/>
          </w:tcPr>
          <w:p w14:paraId="72C09BD1" w14:textId="77777777" w:rsidR="009338B9" w:rsidRPr="00430CD2" w:rsidRDefault="009338B9" w:rsidP="0050393D">
            <w:pPr>
              <w:pStyle w:val="Bodytext1"/>
              <w:shd w:val="clear" w:color="auto" w:fill="auto"/>
              <w:tabs>
                <w:tab w:val="left" w:pos="722"/>
              </w:tabs>
              <w:spacing w:line="240" w:lineRule="auto"/>
              <w:ind w:firstLine="0"/>
              <w:rPr>
                <w:i/>
                <w:color w:val="000000"/>
                <w:sz w:val="24"/>
                <w:szCs w:val="24"/>
                <w:lang w:val="ru-RU"/>
              </w:rPr>
            </w:pPr>
            <w:r w:rsidRPr="00430CD2">
              <w:rPr>
                <w:i/>
                <w:color w:val="000000"/>
                <w:sz w:val="24"/>
                <w:szCs w:val="24"/>
                <w:lang w:val="ru-RU"/>
              </w:rPr>
              <w:t>да/нет</w:t>
            </w:r>
          </w:p>
        </w:tc>
      </w:tr>
    </w:tbl>
    <w:p w14:paraId="7F0EA003" w14:textId="77777777" w:rsidR="009338B9" w:rsidRPr="00430CD2" w:rsidRDefault="009338B9" w:rsidP="0050393D">
      <w:pPr>
        <w:rPr>
          <w:rFonts w:ascii="Times New Roman" w:hAnsi="Times New Roman" w:cs="Times New Roman"/>
        </w:rPr>
      </w:pPr>
    </w:p>
    <w:p w14:paraId="6F1D7E3C" w14:textId="77777777" w:rsidR="009C5B81" w:rsidRPr="00430CD2" w:rsidRDefault="009C5B81" w:rsidP="0050393D">
      <w:pPr>
        <w:rPr>
          <w:rFonts w:ascii="Times New Roman" w:hAnsi="Times New Roman" w:cs="Times New Roman"/>
        </w:rPr>
      </w:pPr>
    </w:p>
    <w:p w14:paraId="5980BA68" w14:textId="77777777" w:rsidR="006E2DC6" w:rsidRPr="00430CD2" w:rsidRDefault="006E2DC6" w:rsidP="0050393D">
      <w:pPr>
        <w:rPr>
          <w:rFonts w:ascii="Times New Roman" w:hAnsi="Times New Roman" w:cs="Times New Roman"/>
        </w:rPr>
      </w:pPr>
    </w:p>
    <w:p w14:paraId="3A7C164D" w14:textId="77777777" w:rsidR="006E2DC6" w:rsidRPr="00430CD2" w:rsidRDefault="006E2DC6" w:rsidP="0050393D">
      <w:pPr>
        <w:rPr>
          <w:rFonts w:ascii="Times New Roman" w:hAnsi="Times New Roman" w:cs="Times New Roman"/>
        </w:rPr>
      </w:pPr>
    </w:p>
    <w:p w14:paraId="45705EBD" w14:textId="77777777" w:rsidR="006E2DC6" w:rsidRPr="00430CD2" w:rsidRDefault="006E2DC6" w:rsidP="0050393D">
      <w:pPr>
        <w:rPr>
          <w:rFonts w:ascii="Times New Roman" w:hAnsi="Times New Roman" w:cs="Times New Roman"/>
        </w:rPr>
      </w:pPr>
    </w:p>
    <w:p w14:paraId="02EF5F8A" w14:textId="77777777" w:rsidR="006E2DC6" w:rsidRPr="00430CD2" w:rsidRDefault="006E2DC6" w:rsidP="0050393D">
      <w:pPr>
        <w:rPr>
          <w:rFonts w:ascii="Times New Roman" w:hAnsi="Times New Roman" w:cs="Times New Roman"/>
        </w:rPr>
      </w:pPr>
    </w:p>
    <w:p w14:paraId="3430F3AC" w14:textId="77777777" w:rsidR="006E2DC6" w:rsidRPr="00430CD2" w:rsidRDefault="006E2DC6" w:rsidP="0050393D">
      <w:pPr>
        <w:rPr>
          <w:rFonts w:ascii="Times New Roman" w:hAnsi="Times New Roman" w:cs="Times New Roman"/>
        </w:rPr>
      </w:pPr>
    </w:p>
    <w:p w14:paraId="5500CC5A" w14:textId="77777777" w:rsidR="00075F39" w:rsidRPr="00430CD2" w:rsidRDefault="00075F39" w:rsidP="0050393D">
      <w:pPr>
        <w:rPr>
          <w:rFonts w:ascii="Times New Roman" w:hAnsi="Times New Roman" w:cs="Times New Roman"/>
        </w:rPr>
      </w:pPr>
    </w:p>
    <w:p w14:paraId="1AAC7263" w14:textId="77777777" w:rsidR="009338B9" w:rsidRPr="00430CD2" w:rsidRDefault="009338B9" w:rsidP="0050393D">
      <w:pPr>
        <w:ind w:right="-566"/>
        <w:rPr>
          <w:rFonts w:ascii="Times New Roman" w:hAnsi="Times New Roman" w:cs="Times New Roman"/>
          <w:iCs/>
        </w:rPr>
      </w:pPr>
      <w:r w:rsidRPr="00430CD2">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30CD2" w14:paraId="243F009F" w14:textId="77777777" w:rsidTr="00E32778">
        <w:tc>
          <w:tcPr>
            <w:tcW w:w="210" w:type="pct"/>
            <w:tcBorders>
              <w:bottom w:val="single" w:sz="4" w:space="0" w:color="auto"/>
            </w:tcBorders>
          </w:tcPr>
          <w:p w14:paraId="64AD03B3" w14:textId="77777777" w:rsidR="009338B9" w:rsidRPr="00430CD2" w:rsidRDefault="009338B9" w:rsidP="0050393D">
            <w:pPr>
              <w:ind w:left="-102" w:right="-108"/>
              <w:jc w:val="center"/>
              <w:rPr>
                <w:rFonts w:ascii="Times New Roman" w:hAnsi="Times New Roman" w:cs="Times New Roman"/>
              </w:rPr>
            </w:pPr>
            <w:r w:rsidRPr="00430CD2">
              <w:rPr>
                <w:rFonts w:ascii="Times New Roman" w:hAnsi="Times New Roman" w:cs="Times New Roman"/>
              </w:rPr>
              <w:t>№ п/п</w:t>
            </w:r>
          </w:p>
        </w:tc>
        <w:tc>
          <w:tcPr>
            <w:tcW w:w="788" w:type="pct"/>
            <w:tcBorders>
              <w:bottom w:val="single" w:sz="4" w:space="0" w:color="auto"/>
            </w:tcBorders>
          </w:tcPr>
          <w:p w14:paraId="5C73CBA8" w14:textId="77777777" w:rsidR="009338B9" w:rsidRPr="00430CD2" w:rsidRDefault="009338B9" w:rsidP="0050393D">
            <w:pPr>
              <w:ind w:left="-152" w:right="-81"/>
              <w:jc w:val="center"/>
              <w:rPr>
                <w:rFonts w:ascii="Times New Roman" w:hAnsi="Times New Roman" w:cs="Times New Roman"/>
              </w:rPr>
            </w:pPr>
            <w:r w:rsidRPr="00430CD2">
              <w:rPr>
                <w:rFonts w:ascii="Times New Roman" w:hAnsi="Times New Roman" w:cs="Times New Roman"/>
              </w:rPr>
              <w:t>Наименование НИОКТР</w:t>
            </w:r>
          </w:p>
        </w:tc>
        <w:tc>
          <w:tcPr>
            <w:tcW w:w="599" w:type="pct"/>
            <w:tcBorders>
              <w:bottom w:val="single" w:sz="4" w:space="0" w:color="auto"/>
            </w:tcBorders>
          </w:tcPr>
          <w:p w14:paraId="6158DFDE" w14:textId="77777777" w:rsidR="009338B9" w:rsidRPr="00430CD2" w:rsidRDefault="009338B9" w:rsidP="0050393D">
            <w:pPr>
              <w:ind w:left="-109" w:right="-107"/>
              <w:jc w:val="center"/>
              <w:rPr>
                <w:rFonts w:ascii="Times New Roman" w:hAnsi="Times New Roman" w:cs="Times New Roman"/>
              </w:rPr>
            </w:pPr>
            <w:r w:rsidRPr="00430CD2">
              <w:rPr>
                <w:rFonts w:ascii="Times New Roman" w:hAnsi="Times New Roman" w:cs="Times New Roman"/>
              </w:rPr>
              <w:t>Участники проекта</w:t>
            </w:r>
            <w:r w:rsidRPr="00430CD2">
              <w:rPr>
                <w:rFonts w:ascii="Times New Roman" w:hAnsi="Times New Roman" w:cs="Times New Roman"/>
                <w:vertAlign w:val="superscript"/>
              </w:rPr>
              <w:footnoteReference w:id="47"/>
            </w:r>
          </w:p>
        </w:tc>
        <w:tc>
          <w:tcPr>
            <w:tcW w:w="600" w:type="pct"/>
            <w:tcBorders>
              <w:bottom w:val="single" w:sz="4" w:space="0" w:color="auto"/>
            </w:tcBorders>
          </w:tcPr>
          <w:p w14:paraId="299140CF"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Стоимость работ,</w:t>
            </w:r>
          </w:p>
          <w:p w14:paraId="44701406" w14:textId="77777777" w:rsidR="009338B9" w:rsidRPr="00430CD2" w:rsidRDefault="009338B9" w:rsidP="0050393D">
            <w:pPr>
              <w:ind w:left="-108" w:right="-108"/>
              <w:jc w:val="center"/>
              <w:rPr>
                <w:rFonts w:ascii="Times New Roman" w:hAnsi="Times New Roman" w:cs="Times New Roman"/>
              </w:rPr>
            </w:pPr>
            <w:r w:rsidRPr="00430CD2">
              <w:rPr>
                <w:rFonts w:ascii="Times New Roman" w:hAnsi="Times New Roman" w:cs="Times New Roman"/>
              </w:rPr>
              <w:t>млн. руб.</w:t>
            </w:r>
          </w:p>
        </w:tc>
        <w:tc>
          <w:tcPr>
            <w:tcW w:w="864" w:type="pct"/>
            <w:tcBorders>
              <w:bottom w:val="single" w:sz="4" w:space="0" w:color="auto"/>
            </w:tcBorders>
          </w:tcPr>
          <w:p w14:paraId="1ABD0751" w14:textId="77777777" w:rsidR="009338B9" w:rsidRPr="00430CD2" w:rsidRDefault="009338B9" w:rsidP="0050393D">
            <w:pPr>
              <w:ind w:left="-107" w:right="-109"/>
              <w:jc w:val="center"/>
              <w:rPr>
                <w:rFonts w:ascii="Times New Roman" w:hAnsi="Times New Roman" w:cs="Times New Roman"/>
              </w:rPr>
            </w:pPr>
            <w:r w:rsidRPr="00430CD2">
              <w:rPr>
                <w:rFonts w:ascii="Times New Roman" w:hAnsi="Times New Roman" w:cs="Times New Roman"/>
              </w:rPr>
              <w:t>Источник финансирования</w:t>
            </w:r>
            <w:r w:rsidRPr="00430CD2">
              <w:rPr>
                <w:rStyle w:val="ad"/>
              </w:rPr>
              <w:footnoteReference w:id="48"/>
            </w:r>
          </w:p>
        </w:tc>
        <w:tc>
          <w:tcPr>
            <w:tcW w:w="731" w:type="pct"/>
            <w:tcBorders>
              <w:bottom w:val="single" w:sz="4" w:space="0" w:color="auto"/>
            </w:tcBorders>
          </w:tcPr>
          <w:p w14:paraId="60CE7FCC" w14:textId="77777777" w:rsidR="009338B9" w:rsidRPr="00430CD2" w:rsidRDefault="009338B9" w:rsidP="0050393D">
            <w:pPr>
              <w:ind w:left="-108" w:right="-107"/>
              <w:jc w:val="center"/>
              <w:rPr>
                <w:rFonts w:ascii="Times New Roman" w:hAnsi="Times New Roman" w:cs="Times New Roman"/>
              </w:rPr>
            </w:pPr>
            <w:r w:rsidRPr="00430CD2">
              <w:rPr>
                <w:rFonts w:ascii="Times New Roman" w:hAnsi="Times New Roman" w:cs="Times New Roman"/>
              </w:rPr>
              <w:t>Результаты НИОКТР использованы в собственном производстве (</w:t>
            </w:r>
            <w:r w:rsidRPr="00430CD2">
              <w:rPr>
                <w:rFonts w:ascii="Times New Roman" w:hAnsi="Times New Roman" w:cs="Times New Roman"/>
                <w:i/>
              </w:rPr>
              <w:t>да/нет</w:t>
            </w:r>
            <w:r w:rsidRPr="00430CD2">
              <w:rPr>
                <w:rFonts w:ascii="Times New Roman" w:hAnsi="Times New Roman" w:cs="Times New Roman"/>
              </w:rPr>
              <w:t>)</w:t>
            </w:r>
          </w:p>
        </w:tc>
        <w:tc>
          <w:tcPr>
            <w:tcW w:w="1209" w:type="pct"/>
            <w:tcBorders>
              <w:bottom w:val="single" w:sz="4" w:space="0" w:color="auto"/>
            </w:tcBorders>
          </w:tcPr>
          <w:p w14:paraId="6D0998FD" w14:textId="77777777" w:rsidR="009338B9" w:rsidRPr="00430CD2" w:rsidRDefault="009338B9" w:rsidP="0050393D">
            <w:pPr>
              <w:ind w:left="-74" w:right="-143"/>
              <w:jc w:val="center"/>
              <w:rPr>
                <w:rFonts w:ascii="Times New Roman" w:hAnsi="Times New Roman" w:cs="Times New Roman"/>
              </w:rPr>
            </w:pPr>
            <w:r w:rsidRPr="00430CD2">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30CD2" w14:paraId="536D30D9" w14:textId="77777777" w:rsidTr="00E32778">
        <w:trPr>
          <w:trHeight w:val="322"/>
        </w:trPr>
        <w:tc>
          <w:tcPr>
            <w:tcW w:w="210" w:type="pct"/>
          </w:tcPr>
          <w:p w14:paraId="20079E0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1</w:t>
            </w:r>
          </w:p>
        </w:tc>
        <w:tc>
          <w:tcPr>
            <w:tcW w:w="788" w:type="pct"/>
          </w:tcPr>
          <w:p w14:paraId="5F45D984" w14:textId="77777777" w:rsidR="009338B9" w:rsidRPr="00430CD2" w:rsidRDefault="009338B9" w:rsidP="0050393D">
            <w:pPr>
              <w:rPr>
                <w:rFonts w:ascii="Times New Roman" w:hAnsi="Times New Roman" w:cs="Times New Roman"/>
              </w:rPr>
            </w:pPr>
          </w:p>
        </w:tc>
        <w:tc>
          <w:tcPr>
            <w:tcW w:w="599" w:type="pct"/>
          </w:tcPr>
          <w:p w14:paraId="15B68388" w14:textId="77777777" w:rsidR="009338B9" w:rsidRPr="00430CD2" w:rsidRDefault="009338B9" w:rsidP="0050393D">
            <w:pPr>
              <w:rPr>
                <w:rFonts w:ascii="Times New Roman" w:hAnsi="Times New Roman" w:cs="Times New Roman"/>
              </w:rPr>
            </w:pPr>
          </w:p>
        </w:tc>
        <w:tc>
          <w:tcPr>
            <w:tcW w:w="600" w:type="pct"/>
          </w:tcPr>
          <w:p w14:paraId="15E0C56F" w14:textId="77777777" w:rsidR="009338B9" w:rsidRPr="00430CD2" w:rsidRDefault="009338B9" w:rsidP="0050393D">
            <w:pPr>
              <w:rPr>
                <w:rFonts w:ascii="Times New Roman" w:hAnsi="Times New Roman" w:cs="Times New Roman"/>
              </w:rPr>
            </w:pPr>
          </w:p>
        </w:tc>
        <w:tc>
          <w:tcPr>
            <w:tcW w:w="864" w:type="pct"/>
          </w:tcPr>
          <w:p w14:paraId="6B0302AC" w14:textId="77777777" w:rsidR="009338B9" w:rsidRPr="00430CD2" w:rsidRDefault="009338B9" w:rsidP="0050393D">
            <w:pPr>
              <w:rPr>
                <w:rFonts w:ascii="Times New Roman" w:hAnsi="Times New Roman" w:cs="Times New Roman"/>
              </w:rPr>
            </w:pPr>
          </w:p>
        </w:tc>
        <w:tc>
          <w:tcPr>
            <w:tcW w:w="731" w:type="pct"/>
          </w:tcPr>
          <w:p w14:paraId="6D8A6808" w14:textId="77777777" w:rsidR="009338B9" w:rsidRPr="00430CD2" w:rsidRDefault="009338B9" w:rsidP="0050393D">
            <w:pPr>
              <w:rPr>
                <w:rFonts w:ascii="Times New Roman" w:hAnsi="Times New Roman" w:cs="Times New Roman"/>
              </w:rPr>
            </w:pPr>
          </w:p>
        </w:tc>
        <w:tc>
          <w:tcPr>
            <w:tcW w:w="1209" w:type="pct"/>
          </w:tcPr>
          <w:p w14:paraId="71C5FC4E" w14:textId="77777777" w:rsidR="009338B9" w:rsidRPr="00430CD2" w:rsidRDefault="009338B9" w:rsidP="0050393D">
            <w:pPr>
              <w:rPr>
                <w:rFonts w:ascii="Times New Roman" w:hAnsi="Times New Roman" w:cs="Times New Roman"/>
              </w:rPr>
            </w:pPr>
          </w:p>
        </w:tc>
      </w:tr>
      <w:tr w:rsidR="009338B9" w:rsidRPr="00430CD2" w14:paraId="33865591" w14:textId="77777777" w:rsidTr="00E32778">
        <w:trPr>
          <w:trHeight w:val="206"/>
        </w:trPr>
        <w:tc>
          <w:tcPr>
            <w:tcW w:w="210" w:type="pct"/>
          </w:tcPr>
          <w:p w14:paraId="1EF7E00F"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2</w:t>
            </w:r>
          </w:p>
        </w:tc>
        <w:tc>
          <w:tcPr>
            <w:tcW w:w="788" w:type="pct"/>
          </w:tcPr>
          <w:p w14:paraId="265B5028" w14:textId="77777777" w:rsidR="009338B9" w:rsidRPr="00430CD2" w:rsidRDefault="009338B9" w:rsidP="0050393D">
            <w:pPr>
              <w:rPr>
                <w:rFonts w:ascii="Times New Roman" w:hAnsi="Times New Roman" w:cs="Times New Roman"/>
              </w:rPr>
            </w:pPr>
          </w:p>
        </w:tc>
        <w:tc>
          <w:tcPr>
            <w:tcW w:w="599" w:type="pct"/>
          </w:tcPr>
          <w:p w14:paraId="181EC48F" w14:textId="77777777" w:rsidR="009338B9" w:rsidRPr="00430CD2" w:rsidRDefault="009338B9" w:rsidP="0050393D">
            <w:pPr>
              <w:rPr>
                <w:rFonts w:ascii="Times New Roman" w:hAnsi="Times New Roman" w:cs="Times New Roman"/>
              </w:rPr>
            </w:pPr>
          </w:p>
        </w:tc>
        <w:tc>
          <w:tcPr>
            <w:tcW w:w="600" w:type="pct"/>
          </w:tcPr>
          <w:p w14:paraId="6F675400" w14:textId="77777777" w:rsidR="009338B9" w:rsidRPr="00430CD2" w:rsidRDefault="009338B9" w:rsidP="0050393D">
            <w:pPr>
              <w:rPr>
                <w:rFonts w:ascii="Times New Roman" w:hAnsi="Times New Roman" w:cs="Times New Roman"/>
              </w:rPr>
            </w:pPr>
          </w:p>
        </w:tc>
        <w:tc>
          <w:tcPr>
            <w:tcW w:w="864" w:type="pct"/>
          </w:tcPr>
          <w:p w14:paraId="6A0E6AB9" w14:textId="77777777" w:rsidR="009338B9" w:rsidRPr="00430CD2" w:rsidRDefault="009338B9" w:rsidP="0050393D">
            <w:pPr>
              <w:rPr>
                <w:rFonts w:ascii="Times New Roman" w:hAnsi="Times New Roman" w:cs="Times New Roman"/>
              </w:rPr>
            </w:pPr>
          </w:p>
        </w:tc>
        <w:tc>
          <w:tcPr>
            <w:tcW w:w="731" w:type="pct"/>
          </w:tcPr>
          <w:p w14:paraId="46213C9C" w14:textId="77777777" w:rsidR="009338B9" w:rsidRPr="00430CD2" w:rsidRDefault="009338B9" w:rsidP="0050393D">
            <w:pPr>
              <w:rPr>
                <w:rFonts w:ascii="Times New Roman" w:hAnsi="Times New Roman" w:cs="Times New Roman"/>
              </w:rPr>
            </w:pPr>
          </w:p>
        </w:tc>
        <w:tc>
          <w:tcPr>
            <w:tcW w:w="1209" w:type="pct"/>
          </w:tcPr>
          <w:p w14:paraId="041EFAC0" w14:textId="77777777" w:rsidR="009338B9" w:rsidRPr="00430CD2" w:rsidRDefault="009338B9" w:rsidP="0050393D">
            <w:pPr>
              <w:rPr>
                <w:rFonts w:ascii="Times New Roman" w:hAnsi="Times New Roman" w:cs="Times New Roman"/>
              </w:rPr>
            </w:pPr>
          </w:p>
        </w:tc>
      </w:tr>
      <w:tr w:rsidR="009338B9" w:rsidRPr="00430CD2" w14:paraId="7436E426" w14:textId="77777777" w:rsidTr="00E32778">
        <w:trPr>
          <w:trHeight w:val="206"/>
        </w:trPr>
        <w:tc>
          <w:tcPr>
            <w:tcW w:w="210" w:type="pct"/>
          </w:tcPr>
          <w:p w14:paraId="438D6FE5" w14:textId="77777777" w:rsidR="009338B9" w:rsidRPr="00430CD2" w:rsidRDefault="009338B9" w:rsidP="0050393D">
            <w:pPr>
              <w:jc w:val="center"/>
              <w:rPr>
                <w:rFonts w:ascii="Times New Roman" w:hAnsi="Times New Roman" w:cs="Times New Roman"/>
              </w:rPr>
            </w:pPr>
            <w:r w:rsidRPr="00430CD2">
              <w:rPr>
                <w:rFonts w:ascii="Times New Roman" w:hAnsi="Times New Roman" w:cs="Times New Roman"/>
              </w:rPr>
              <w:t>…</w:t>
            </w:r>
          </w:p>
        </w:tc>
        <w:tc>
          <w:tcPr>
            <w:tcW w:w="788" w:type="pct"/>
          </w:tcPr>
          <w:p w14:paraId="240A8454" w14:textId="77777777" w:rsidR="009338B9" w:rsidRPr="00430CD2" w:rsidRDefault="009338B9" w:rsidP="0050393D">
            <w:pPr>
              <w:rPr>
                <w:rFonts w:ascii="Times New Roman" w:hAnsi="Times New Roman" w:cs="Times New Roman"/>
              </w:rPr>
            </w:pPr>
          </w:p>
        </w:tc>
        <w:tc>
          <w:tcPr>
            <w:tcW w:w="599" w:type="pct"/>
          </w:tcPr>
          <w:p w14:paraId="42833FB7" w14:textId="77777777" w:rsidR="009338B9" w:rsidRPr="00430CD2" w:rsidRDefault="009338B9" w:rsidP="0050393D">
            <w:pPr>
              <w:rPr>
                <w:rFonts w:ascii="Times New Roman" w:hAnsi="Times New Roman" w:cs="Times New Roman"/>
              </w:rPr>
            </w:pPr>
          </w:p>
        </w:tc>
        <w:tc>
          <w:tcPr>
            <w:tcW w:w="600" w:type="pct"/>
          </w:tcPr>
          <w:p w14:paraId="403027F9" w14:textId="77777777" w:rsidR="009338B9" w:rsidRPr="00430CD2" w:rsidRDefault="009338B9" w:rsidP="0050393D">
            <w:pPr>
              <w:rPr>
                <w:rFonts w:ascii="Times New Roman" w:hAnsi="Times New Roman" w:cs="Times New Roman"/>
              </w:rPr>
            </w:pPr>
          </w:p>
        </w:tc>
        <w:tc>
          <w:tcPr>
            <w:tcW w:w="864" w:type="pct"/>
          </w:tcPr>
          <w:p w14:paraId="127A42CB" w14:textId="77777777" w:rsidR="009338B9" w:rsidRPr="00430CD2" w:rsidRDefault="009338B9" w:rsidP="0050393D">
            <w:pPr>
              <w:rPr>
                <w:rFonts w:ascii="Times New Roman" w:hAnsi="Times New Roman" w:cs="Times New Roman"/>
              </w:rPr>
            </w:pPr>
          </w:p>
        </w:tc>
        <w:tc>
          <w:tcPr>
            <w:tcW w:w="731" w:type="pct"/>
          </w:tcPr>
          <w:p w14:paraId="77611639" w14:textId="77777777" w:rsidR="009338B9" w:rsidRPr="00430CD2" w:rsidRDefault="009338B9" w:rsidP="0050393D">
            <w:pPr>
              <w:rPr>
                <w:rFonts w:ascii="Times New Roman" w:hAnsi="Times New Roman" w:cs="Times New Roman"/>
              </w:rPr>
            </w:pPr>
          </w:p>
        </w:tc>
        <w:tc>
          <w:tcPr>
            <w:tcW w:w="1209" w:type="pct"/>
          </w:tcPr>
          <w:p w14:paraId="629E768D" w14:textId="77777777" w:rsidR="009338B9" w:rsidRPr="00430CD2" w:rsidRDefault="009338B9" w:rsidP="0050393D">
            <w:pPr>
              <w:rPr>
                <w:rFonts w:ascii="Times New Roman" w:hAnsi="Times New Roman" w:cs="Times New Roman"/>
              </w:rPr>
            </w:pPr>
          </w:p>
        </w:tc>
      </w:tr>
    </w:tbl>
    <w:p w14:paraId="78DB7957" w14:textId="77777777" w:rsidR="009338B9" w:rsidRPr="00430CD2" w:rsidRDefault="009338B9" w:rsidP="0050393D">
      <w:pPr>
        <w:rPr>
          <w:rFonts w:ascii="Times New Roman" w:hAnsi="Times New Roman" w:cs="Times New Roman"/>
          <w:lang w:eastAsia="x-none"/>
        </w:rPr>
      </w:pPr>
    </w:p>
    <w:p w14:paraId="16CB0268" w14:textId="77777777" w:rsidR="009F6E09" w:rsidRPr="00430CD2" w:rsidRDefault="009F6E09" w:rsidP="0050393D">
      <w:pPr>
        <w:ind w:right="-566"/>
        <w:rPr>
          <w:rFonts w:ascii="Times New Roman" w:hAnsi="Times New Roman" w:cs="Times New Roman"/>
          <w:sz w:val="16"/>
          <w:szCs w:val="16"/>
        </w:rPr>
      </w:pPr>
      <w:r w:rsidRPr="00430CD2">
        <w:rPr>
          <w:rFonts w:ascii="Times New Roman" w:hAnsi="Times New Roman" w:cs="Times New Roman"/>
          <w:iCs/>
        </w:rPr>
        <w:t>3. Сведения о РИД Индустриального партнёра</w:t>
      </w:r>
      <w:r w:rsidRPr="00430CD2">
        <w:rPr>
          <w:rFonts w:ascii="Times New Roman" w:hAnsi="Times New Roman" w:cs="Times New Roman"/>
        </w:rPr>
        <w:t xml:space="preserve"> (</w:t>
      </w:r>
      <w:r w:rsidRPr="00430CD2">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30CD2" w14:paraId="7D0A720D" w14:textId="77777777" w:rsidTr="009F6E09">
        <w:trPr>
          <w:trHeight w:val="573"/>
        </w:trPr>
        <w:tc>
          <w:tcPr>
            <w:tcW w:w="426" w:type="dxa"/>
            <w:vMerge w:val="restart"/>
            <w:tcBorders>
              <w:top w:val="single" w:sz="4" w:space="0" w:color="auto"/>
              <w:left w:val="single" w:sz="4" w:space="0" w:color="auto"/>
              <w:right w:val="single" w:sz="4" w:space="0" w:color="auto"/>
            </w:tcBorders>
          </w:tcPr>
          <w:p w14:paraId="052816BE"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6DFD2B05"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24686145" w14:textId="77777777" w:rsidR="009F6E09" w:rsidRPr="00430CD2" w:rsidRDefault="009F6E09" w:rsidP="0050393D">
            <w:pPr>
              <w:ind w:left="-57" w:right="-40"/>
              <w:jc w:val="center"/>
              <w:rPr>
                <w:rFonts w:ascii="Times New Roman" w:hAnsi="Times New Roman" w:cs="Times New Roman"/>
              </w:rPr>
            </w:pPr>
            <w:r w:rsidRPr="00430CD2">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536850AF"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 xml:space="preserve">Балансовая стоимость РИД, </w:t>
            </w:r>
            <w:r w:rsidRPr="00430CD2">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63EC2163"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4C9CEAB"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Доходы</w:t>
            </w:r>
            <w:r w:rsidRPr="00430CD2">
              <w:rPr>
                <w:rFonts w:ascii="Times New Roman" w:hAnsi="Times New Roman" w:cs="Times New Roman"/>
                <w:bCs/>
                <w:sz w:val="20"/>
                <w:vertAlign w:val="superscript"/>
              </w:rPr>
              <w:footnoteReference w:id="49"/>
            </w:r>
            <w:r w:rsidRPr="00430CD2">
              <w:rPr>
                <w:rFonts w:ascii="Times New Roman" w:hAnsi="Times New Roman" w:cs="Times New Roman"/>
              </w:rPr>
              <w:t>, полученные от использования РИД (за последние 2 года), тыс. руб.</w:t>
            </w:r>
          </w:p>
        </w:tc>
      </w:tr>
      <w:tr w:rsidR="009F6E09" w:rsidRPr="00430CD2" w14:paraId="3D21765A" w14:textId="77777777" w:rsidTr="009F6E09">
        <w:trPr>
          <w:trHeight w:val="572"/>
        </w:trPr>
        <w:tc>
          <w:tcPr>
            <w:tcW w:w="426" w:type="dxa"/>
            <w:vMerge/>
            <w:tcBorders>
              <w:left w:val="single" w:sz="4" w:space="0" w:color="auto"/>
              <w:bottom w:val="single" w:sz="4" w:space="0" w:color="auto"/>
              <w:right w:val="single" w:sz="4" w:space="0" w:color="auto"/>
            </w:tcBorders>
          </w:tcPr>
          <w:p w14:paraId="14C64759" w14:textId="77777777" w:rsidR="009F6E09" w:rsidRPr="00430CD2"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15ABE718" w14:textId="77777777" w:rsidR="009F6E09" w:rsidRPr="00430CD2"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7ECD3B50" w14:textId="77777777" w:rsidR="009F6E09" w:rsidRPr="00430CD2"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26963BA" w14:textId="77777777" w:rsidR="009F6E09" w:rsidRPr="00430CD2" w:rsidRDefault="009F6E09" w:rsidP="0050393D">
            <w:pPr>
              <w:jc w:val="center"/>
              <w:rPr>
                <w:rFonts w:ascii="Times New Roman" w:hAnsi="Times New Roman" w:cs="Times New Roman"/>
              </w:rPr>
            </w:pPr>
            <w:r w:rsidRPr="00430CD2">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40238D31" w14:textId="77777777" w:rsidR="009F6E09" w:rsidRPr="00430CD2" w:rsidRDefault="009F6E09" w:rsidP="0050393D">
            <w:pPr>
              <w:ind w:left="-57" w:right="-57"/>
              <w:jc w:val="center"/>
              <w:rPr>
                <w:rFonts w:ascii="Times New Roman" w:hAnsi="Times New Roman" w:cs="Times New Roman"/>
              </w:rPr>
            </w:pPr>
            <w:r w:rsidRPr="00430CD2">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2EEC7A9A" w14:textId="77777777" w:rsidR="009F6E09" w:rsidRPr="00430CD2"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1282BB4" w14:textId="77777777" w:rsidR="009F6E09" w:rsidRPr="00430CD2" w:rsidRDefault="009F6E09" w:rsidP="0050393D">
            <w:pPr>
              <w:jc w:val="center"/>
              <w:rPr>
                <w:rFonts w:ascii="Times New Roman" w:hAnsi="Times New Roman" w:cs="Times New Roman"/>
              </w:rPr>
            </w:pPr>
          </w:p>
        </w:tc>
      </w:tr>
      <w:tr w:rsidR="009F6E09" w:rsidRPr="00430CD2" w14:paraId="2FEDC269" w14:textId="77777777" w:rsidTr="009F6E09">
        <w:tc>
          <w:tcPr>
            <w:tcW w:w="426" w:type="dxa"/>
            <w:tcBorders>
              <w:top w:val="single" w:sz="4" w:space="0" w:color="auto"/>
              <w:left w:val="single" w:sz="4" w:space="0" w:color="auto"/>
              <w:bottom w:val="single" w:sz="4" w:space="0" w:color="auto"/>
              <w:right w:val="single" w:sz="4" w:space="0" w:color="auto"/>
            </w:tcBorders>
          </w:tcPr>
          <w:p w14:paraId="47C62BFE"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8928C3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18C9E8"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7069329"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48697B"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F036881"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60CCE804" w14:textId="77777777" w:rsidR="009F6E09" w:rsidRPr="00430CD2" w:rsidRDefault="009F6E09" w:rsidP="0050393D">
            <w:pPr>
              <w:rPr>
                <w:rFonts w:ascii="Times New Roman" w:hAnsi="Times New Roman" w:cs="Times New Roman"/>
              </w:rPr>
            </w:pPr>
          </w:p>
        </w:tc>
      </w:tr>
      <w:tr w:rsidR="009F6E09" w:rsidRPr="00430CD2" w14:paraId="53678747" w14:textId="77777777" w:rsidTr="009F6E09">
        <w:tc>
          <w:tcPr>
            <w:tcW w:w="426" w:type="dxa"/>
            <w:tcBorders>
              <w:top w:val="single" w:sz="4" w:space="0" w:color="auto"/>
              <w:left w:val="single" w:sz="4" w:space="0" w:color="auto"/>
              <w:bottom w:val="single" w:sz="4" w:space="0" w:color="auto"/>
              <w:right w:val="single" w:sz="4" w:space="0" w:color="auto"/>
            </w:tcBorders>
          </w:tcPr>
          <w:p w14:paraId="4F4811A2"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1AD94560"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C473F55"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4554FFB"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EA418E"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0E19152"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890BB20" w14:textId="77777777" w:rsidR="009F6E09" w:rsidRPr="00430CD2" w:rsidRDefault="009F6E09" w:rsidP="0050393D">
            <w:pPr>
              <w:rPr>
                <w:rFonts w:ascii="Times New Roman" w:hAnsi="Times New Roman" w:cs="Times New Roman"/>
              </w:rPr>
            </w:pPr>
          </w:p>
        </w:tc>
      </w:tr>
      <w:tr w:rsidR="009F6E09" w:rsidRPr="00430CD2" w14:paraId="0DF76EB8" w14:textId="77777777" w:rsidTr="009F6E09">
        <w:tc>
          <w:tcPr>
            <w:tcW w:w="426" w:type="dxa"/>
            <w:tcBorders>
              <w:top w:val="single" w:sz="4" w:space="0" w:color="auto"/>
              <w:left w:val="single" w:sz="4" w:space="0" w:color="auto"/>
              <w:bottom w:val="single" w:sz="4" w:space="0" w:color="auto"/>
              <w:right w:val="single" w:sz="4" w:space="0" w:color="auto"/>
            </w:tcBorders>
          </w:tcPr>
          <w:p w14:paraId="45BD81AA" w14:textId="77777777" w:rsidR="009F6E09" w:rsidRPr="00430CD2" w:rsidRDefault="009F6E09" w:rsidP="0050393D">
            <w:pPr>
              <w:rPr>
                <w:rFonts w:ascii="Times New Roman" w:hAnsi="Times New Roman" w:cs="Times New Roman"/>
              </w:rPr>
            </w:pPr>
            <w:r w:rsidRPr="00430CD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12242C8E"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CDF63E" w14:textId="77777777" w:rsidR="009F6E09" w:rsidRPr="00430CD2"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86C53E8" w14:textId="77777777" w:rsidR="009F6E09" w:rsidRPr="00430CD2"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EDBCBA3" w14:textId="77777777" w:rsidR="009F6E09" w:rsidRPr="00430CD2"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1201CAE" w14:textId="77777777" w:rsidR="009F6E09" w:rsidRPr="00430CD2"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7F931C6" w14:textId="77777777" w:rsidR="009F6E09" w:rsidRPr="00430CD2" w:rsidRDefault="009F6E09" w:rsidP="0050393D">
            <w:pPr>
              <w:rPr>
                <w:rFonts w:ascii="Times New Roman" w:hAnsi="Times New Roman" w:cs="Times New Roman"/>
              </w:rPr>
            </w:pPr>
          </w:p>
        </w:tc>
      </w:tr>
    </w:tbl>
    <w:p w14:paraId="685F50FF" w14:textId="77777777" w:rsidR="009338B9" w:rsidRPr="00430CD2" w:rsidRDefault="009338B9" w:rsidP="0050393D">
      <w:pPr>
        <w:widowControl/>
        <w:rPr>
          <w:rFonts w:ascii="Times New Roman" w:hAnsi="Times New Roman" w:cs="Times New Roman"/>
        </w:rPr>
      </w:pPr>
    </w:p>
    <w:p w14:paraId="2BB343C5" w14:textId="77777777" w:rsidR="00812F01" w:rsidRPr="00430CD2" w:rsidRDefault="00812F01" w:rsidP="0050393D">
      <w:pPr>
        <w:widowControl/>
        <w:rPr>
          <w:rFonts w:ascii="Times New Roman" w:hAnsi="Times New Roman" w:cs="Times New Roman"/>
        </w:rPr>
      </w:pPr>
    </w:p>
    <w:p w14:paraId="173B9D15" w14:textId="77777777" w:rsidR="00812F01" w:rsidRPr="00430CD2" w:rsidRDefault="00812F01"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w:t>
      </w:r>
      <w:r w:rsidRPr="00430CD2">
        <w:rPr>
          <w:rFonts w:ascii="Times New Roman" w:eastAsia="Times New Roman" w:hAnsi="Times New Roman" w:cs="Times New Roman"/>
          <w:b/>
          <w:color w:val="auto"/>
          <w:lang w:eastAsia="x-none"/>
        </w:rPr>
        <w:t>организации</w:t>
      </w:r>
    </w:p>
    <w:p w14:paraId="6505F12A" w14:textId="77777777" w:rsidR="00812F01" w:rsidRPr="00430CD2" w:rsidRDefault="00812F01" w:rsidP="0050393D">
      <w:pPr>
        <w:rPr>
          <w:rFonts w:ascii="Times New Roman" w:hAnsi="Times New Roman" w:cs="Times New Roman"/>
          <w:color w:val="auto"/>
        </w:rPr>
      </w:pPr>
      <w:r w:rsidRPr="00430CD2">
        <w:rPr>
          <w:rFonts w:ascii="Times New Roman" w:hAnsi="Times New Roman" w:cs="Times New Roman"/>
          <w:color w:val="auto"/>
        </w:rPr>
        <w:t>(уполномоченное лицо) ___________________________________________ (И.О. Фамилия)</w:t>
      </w:r>
    </w:p>
    <w:p w14:paraId="3001BD7D" w14:textId="77777777" w:rsidR="00812F01" w:rsidRPr="00430CD2" w:rsidRDefault="00812F01" w:rsidP="0050393D">
      <w:pPr>
        <w:tabs>
          <w:tab w:val="left" w:pos="1860"/>
        </w:tabs>
        <w:rPr>
          <w:lang w:eastAsia="x-none"/>
        </w:rPr>
      </w:pPr>
      <w:r w:rsidRPr="00430CD2">
        <w:rPr>
          <w:rFonts w:ascii="Times New Roman" w:hAnsi="Times New Roman" w:cs="Times New Roman"/>
          <w:color w:val="auto"/>
          <w:vertAlign w:val="superscript"/>
        </w:rPr>
        <w:t>М.П.</w:t>
      </w:r>
    </w:p>
    <w:p w14:paraId="4DCF2719" w14:textId="77777777" w:rsidR="00812F01" w:rsidRPr="00430CD2" w:rsidRDefault="00812F01" w:rsidP="0050393D">
      <w:pPr>
        <w:widowControl/>
        <w:rPr>
          <w:rFonts w:ascii="Times New Roman" w:hAnsi="Times New Roman" w:cs="Times New Roman"/>
        </w:rPr>
      </w:pPr>
    </w:p>
    <w:p w14:paraId="1F1BB6E3" w14:textId="77777777" w:rsidR="00812F01" w:rsidRPr="00430CD2" w:rsidRDefault="00812F01" w:rsidP="0050393D">
      <w:pPr>
        <w:widowControl/>
        <w:rPr>
          <w:rFonts w:ascii="Times New Roman" w:hAnsi="Times New Roman" w:cs="Times New Roman"/>
        </w:rPr>
      </w:pPr>
    </w:p>
    <w:p w14:paraId="0543DCEA" w14:textId="77777777" w:rsidR="009338B9" w:rsidRPr="00430CD2" w:rsidRDefault="009338B9" w:rsidP="0050393D">
      <w:pPr>
        <w:widowControl/>
        <w:rPr>
          <w:rFonts w:ascii="Times New Roman" w:eastAsia="Times New Roman" w:hAnsi="Times New Roman" w:cs="Times New Roman"/>
          <w:b/>
          <w:bCs/>
          <w:iCs/>
          <w:color w:val="auto"/>
          <w:lang w:eastAsia="x-none"/>
        </w:rPr>
      </w:pPr>
      <w:r w:rsidRPr="00430CD2">
        <w:rPr>
          <w:i/>
        </w:rPr>
        <w:br w:type="page"/>
      </w:r>
    </w:p>
    <w:p w14:paraId="177EA433" w14:textId="77777777" w:rsidR="0084331C" w:rsidRPr="00430CD2"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7657372"/>
      <w:r w:rsidRPr="00430CD2">
        <w:rPr>
          <w:i w:val="0"/>
          <w:sz w:val="24"/>
          <w:szCs w:val="24"/>
          <w:lang w:val="ru-RU"/>
        </w:rPr>
        <w:t xml:space="preserve">ФОРМА </w:t>
      </w:r>
      <w:r w:rsidR="008E48B0" w:rsidRPr="00430CD2">
        <w:rPr>
          <w:i w:val="0"/>
          <w:sz w:val="24"/>
          <w:szCs w:val="24"/>
          <w:lang w:val="ru-RU"/>
        </w:rPr>
        <w:t>4</w:t>
      </w:r>
      <w:r w:rsidRPr="00430CD2">
        <w:rPr>
          <w:i w:val="0"/>
          <w:sz w:val="24"/>
          <w:szCs w:val="24"/>
          <w:lang w:val="ru-RU"/>
        </w:rPr>
        <w:t xml:space="preserve">. </w:t>
      </w:r>
      <w:r w:rsidRPr="00430CD2">
        <w:rPr>
          <w:i w:val="0"/>
          <w:caps/>
          <w:sz w:val="24"/>
          <w:szCs w:val="24"/>
          <w:lang w:val="ru-RU"/>
        </w:rPr>
        <w:t>сОГЛАСИЕ УЧРЕДИТЕЛЯ</w:t>
      </w:r>
      <w:r w:rsidRPr="00430CD2">
        <w:rPr>
          <w:rFonts w:eastAsia="Calibri"/>
          <w:b w:val="0"/>
          <w:i w:val="0"/>
          <w:sz w:val="24"/>
          <w:szCs w:val="24"/>
          <w:vertAlign w:val="superscript"/>
          <w:lang w:val="ru-RU" w:eastAsia="en-US"/>
        </w:rPr>
        <w:footnoteReference w:id="50"/>
      </w:r>
      <w:bookmarkEnd w:id="124"/>
      <w:bookmarkEnd w:id="125"/>
      <w:bookmarkEnd w:id="126"/>
      <w:bookmarkEnd w:id="127"/>
      <w:bookmarkEnd w:id="128"/>
      <w:r w:rsidRPr="00430CD2">
        <w:rPr>
          <w:b w:val="0"/>
          <w:i w:val="0"/>
          <w:lang w:val="ru-RU"/>
        </w:rPr>
        <w:t xml:space="preserve"> </w:t>
      </w:r>
    </w:p>
    <w:p w14:paraId="706DEBED" w14:textId="77777777" w:rsidR="0084331C" w:rsidRPr="00430CD2" w:rsidRDefault="0084331C" w:rsidP="004F0B0C">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i/>
          <w:color w:val="auto"/>
          <w:sz w:val="22"/>
          <w:szCs w:val="22"/>
        </w:rPr>
        <w:t>Оформляется на бланке учредителя</w:t>
      </w:r>
      <w:r w:rsidR="00704090" w:rsidRPr="00430CD2">
        <w:rPr>
          <w:rFonts w:ascii="Times New Roman" w:hAnsi="Times New Roman" w:cs="Times New Roman"/>
          <w:i/>
          <w:color w:val="auto"/>
          <w:sz w:val="22"/>
          <w:szCs w:val="22"/>
        </w:rPr>
        <w:t>.</w:t>
      </w:r>
    </w:p>
    <w:p w14:paraId="4400D42A" w14:textId="77777777" w:rsidR="0084331C" w:rsidRPr="00430CD2"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430CD2">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430CD2">
        <w:rPr>
          <w:rFonts w:ascii="Times New Roman" w:hAnsi="Times New Roman" w:cs="Times New Roman"/>
          <w:bCs/>
          <w:i/>
          <w:color w:val="auto"/>
          <w:sz w:val="22"/>
          <w:szCs w:val="22"/>
        </w:rPr>
        <w:t xml:space="preserve">, </w:t>
      </w:r>
      <w:r w:rsidR="003C7266"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«Заявитель»</w:t>
      </w:r>
      <w:r w:rsidR="00E878CA" w:rsidRPr="00430CD2">
        <w:rPr>
          <w:rFonts w:ascii="Times New Roman" w:hAnsi="Times New Roman"/>
          <w:i/>
          <w:sz w:val="22"/>
          <w:szCs w:val="22"/>
          <w:shd w:val="clear" w:color="auto" w:fill="D9D9D9" w:themeFill="background1" w:themeFillShade="D9"/>
        </w:rPr>
        <w:t xml:space="preserve">. </w:t>
      </w:r>
    </w:p>
    <w:p w14:paraId="6ED82CD7" w14:textId="77777777" w:rsidR="004F0B0C" w:rsidRPr="00430CD2" w:rsidRDefault="004F0B0C" w:rsidP="0050393D">
      <w:pPr>
        <w:ind w:left="4678" w:firstLine="1559"/>
        <w:rPr>
          <w:rFonts w:ascii="Times New Roman" w:hAnsi="Times New Roman" w:cs="Times New Roman"/>
          <w:color w:val="auto"/>
        </w:rPr>
      </w:pPr>
    </w:p>
    <w:p w14:paraId="763D2F49" w14:textId="77777777" w:rsidR="0084331C" w:rsidRPr="00430CD2" w:rsidRDefault="00BE3811" w:rsidP="00CC568F">
      <w:pPr>
        <w:ind w:left="4678" w:hanging="425"/>
        <w:rPr>
          <w:rFonts w:ascii="Times New Roman" w:hAnsi="Times New Roman" w:cs="Times New Roman"/>
          <w:color w:val="auto"/>
        </w:rPr>
      </w:pPr>
      <w:r w:rsidRPr="00430CD2">
        <w:rPr>
          <w:rFonts w:ascii="Times New Roman" w:hAnsi="Times New Roman" w:cs="Times New Roman"/>
          <w:color w:val="auto"/>
        </w:rPr>
        <w:t>Адресату (участнику отбора</w:t>
      </w:r>
      <w:r w:rsidR="00CC568F" w:rsidRPr="00430CD2">
        <w:rPr>
          <w:rFonts w:ascii="Times New Roman" w:hAnsi="Times New Roman" w:cs="Times New Roman"/>
          <w:color w:val="auto"/>
        </w:rPr>
        <w:t xml:space="preserve"> </w:t>
      </w:r>
      <w:r w:rsidR="00CC568F" w:rsidRPr="00430CD2">
        <w:rPr>
          <w:rFonts w:ascii="Times New Roman" w:eastAsia="Calibri" w:hAnsi="Times New Roman" w:cs="Times New Roman"/>
          <w:iCs/>
          <w:color w:val="auto"/>
        </w:rPr>
        <w:t>получателей субсидий</w:t>
      </w:r>
      <w:r w:rsidRPr="00430CD2">
        <w:rPr>
          <w:rFonts w:ascii="Times New Roman" w:hAnsi="Times New Roman" w:cs="Times New Roman"/>
          <w:color w:val="auto"/>
        </w:rPr>
        <w:t>)</w:t>
      </w:r>
    </w:p>
    <w:p w14:paraId="244BF50A" w14:textId="77777777" w:rsidR="0084331C" w:rsidRPr="00430CD2" w:rsidRDefault="0084331C" w:rsidP="0050393D">
      <w:pPr>
        <w:rPr>
          <w:rFonts w:ascii="Times New Roman" w:hAnsi="Times New Roman" w:cs="Times New Roman"/>
          <w:color w:val="auto"/>
        </w:rPr>
      </w:pPr>
    </w:p>
    <w:p w14:paraId="11043B4E" w14:textId="77777777" w:rsidR="0084331C" w:rsidRPr="00430CD2" w:rsidRDefault="0084331C" w:rsidP="0050393D">
      <w:pPr>
        <w:jc w:val="center"/>
        <w:rPr>
          <w:rFonts w:ascii="Times New Roman" w:hAnsi="Times New Roman" w:cs="Times New Roman"/>
          <w:color w:val="auto"/>
        </w:rPr>
      </w:pPr>
      <w:r w:rsidRPr="00430CD2">
        <w:rPr>
          <w:rFonts w:ascii="Times New Roman" w:hAnsi="Times New Roman" w:cs="Times New Roman"/>
          <w:color w:val="auto"/>
        </w:rPr>
        <w:t>ПРИМЕРНАЯ ФОРМА</w:t>
      </w:r>
    </w:p>
    <w:p w14:paraId="6A63DB6D" w14:textId="77777777" w:rsidR="0084331C" w:rsidRPr="00430CD2" w:rsidRDefault="0084331C" w:rsidP="0050393D">
      <w:pPr>
        <w:rPr>
          <w:rFonts w:ascii="Times New Roman" w:hAnsi="Times New Roman" w:cs="Times New Roman"/>
          <w:color w:val="auto"/>
        </w:rPr>
      </w:pPr>
    </w:p>
    <w:p w14:paraId="13E5D85D" w14:textId="77777777" w:rsidR="0084331C" w:rsidRPr="00430CD2" w:rsidRDefault="0084331C" w:rsidP="0050393D">
      <w:pPr>
        <w:ind w:right="4855"/>
        <w:rPr>
          <w:rFonts w:ascii="Times New Roman" w:hAnsi="Times New Roman" w:cs="Times New Roman"/>
          <w:color w:val="auto"/>
        </w:rPr>
      </w:pPr>
      <w:r w:rsidRPr="00430CD2">
        <w:rPr>
          <w:rFonts w:ascii="Times New Roman" w:hAnsi="Times New Roman" w:cs="Times New Roman"/>
          <w:color w:val="auto"/>
        </w:rPr>
        <w:t>О предоставлении согласия</w:t>
      </w:r>
    </w:p>
    <w:p w14:paraId="73AA339C" w14:textId="77777777" w:rsidR="0084331C" w:rsidRPr="00430CD2" w:rsidRDefault="0084331C" w:rsidP="0050393D">
      <w:pPr>
        <w:rPr>
          <w:rFonts w:ascii="Times New Roman" w:hAnsi="Times New Roman" w:cs="Times New Roman"/>
          <w:color w:val="auto"/>
        </w:rPr>
      </w:pPr>
    </w:p>
    <w:p w14:paraId="638AE0FB" w14:textId="77777777" w:rsidR="0084331C" w:rsidRPr="00430CD2" w:rsidRDefault="0084331C" w:rsidP="0050393D">
      <w:pPr>
        <w:rPr>
          <w:rFonts w:ascii="Times New Roman" w:hAnsi="Times New Roman" w:cs="Times New Roman"/>
          <w:color w:val="auto"/>
        </w:rPr>
      </w:pPr>
    </w:p>
    <w:p w14:paraId="61E5DA05" w14:textId="77777777" w:rsidR="0084331C" w:rsidRPr="00430CD2" w:rsidRDefault="0084331C" w:rsidP="0050393D">
      <w:pPr>
        <w:spacing w:line="360" w:lineRule="auto"/>
        <w:jc w:val="both"/>
        <w:rPr>
          <w:rFonts w:ascii="Times New Roman" w:hAnsi="Times New Roman" w:cs="Times New Roman"/>
          <w:color w:val="auto"/>
        </w:rPr>
      </w:pPr>
      <w:r w:rsidRPr="00430CD2">
        <w:rPr>
          <w:rFonts w:ascii="Times New Roman" w:hAnsi="Times New Roman" w:cs="Times New Roman"/>
          <w:color w:val="auto"/>
        </w:rPr>
        <w:tab/>
        <w:t>__________________________________________________________</w:t>
      </w:r>
      <w:r w:rsidRPr="00430CD2">
        <w:rPr>
          <w:rStyle w:val="ad"/>
          <w:color w:val="auto"/>
        </w:rPr>
        <w:footnoteReference w:id="51"/>
      </w:r>
      <w:r w:rsidRPr="00430CD2">
        <w:rPr>
          <w:rFonts w:ascii="Times New Roman" w:hAnsi="Times New Roman" w:cs="Times New Roman"/>
          <w:color w:val="auto"/>
        </w:rPr>
        <w:t xml:space="preserve">, осуществляющ__ функции и полномочия </w:t>
      </w:r>
      <w:r w:rsidRPr="00430CD2">
        <w:rPr>
          <w:rFonts w:ascii="Times New Roman" w:eastAsia="Calibri" w:hAnsi="Times New Roman" w:cs="Times New Roman"/>
          <w:color w:val="auto"/>
          <w:lang w:eastAsia="en-US"/>
        </w:rPr>
        <w:t xml:space="preserve">учредителя </w:t>
      </w:r>
      <w:r w:rsidRPr="00430CD2">
        <w:rPr>
          <w:rFonts w:ascii="Times New Roman" w:hAnsi="Times New Roman" w:cs="Times New Roman"/>
          <w:color w:val="auto"/>
          <w:lang w:eastAsia="en-US"/>
        </w:rPr>
        <w:t>в отношении</w:t>
      </w:r>
      <w:r w:rsidRPr="00430CD2">
        <w:rPr>
          <w:rFonts w:ascii="Times New Roman" w:hAnsi="Times New Roman" w:cs="Times New Roman"/>
          <w:color w:val="auto"/>
        </w:rPr>
        <w:t xml:space="preserve"> _____________________________________</w:t>
      </w:r>
      <w:r w:rsidRPr="00430CD2">
        <w:rPr>
          <w:rStyle w:val="ad"/>
          <w:color w:val="auto"/>
        </w:rPr>
        <w:footnoteReference w:id="52"/>
      </w:r>
    </w:p>
    <w:p w14:paraId="49E9CDAE" w14:textId="77777777" w:rsidR="0084331C" w:rsidRPr="00430CD2" w:rsidRDefault="0084331C" w:rsidP="0050393D">
      <w:pPr>
        <w:keepNext/>
        <w:spacing w:line="360" w:lineRule="auto"/>
        <w:jc w:val="both"/>
        <w:rPr>
          <w:rFonts w:ascii="Times New Roman" w:eastAsia="Times New Roman" w:hAnsi="Times New Roman" w:cs="Times New Roman"/>
          <w:color w:val="auto"/>
          <w:kern w:val="28"/>
          <w:szCs w:val="32"/>
        </w:rPr>
      </w:pPr>
      <w:r w:rsidRPr="00430CD2">
        <w:rPr>
          <w:rFonts w:ascii="Times New Roman" w:hAnsi="Times New Roman" w:cs="Times New Roman"/>
          <w:color w:val="auto"/>
        </w:rPr>
        <w:t>дает согласие на участие  организации _____________________________________</w:t>
      </w:r>
      <w:r w:rsidRPr="00430CD2">
        <w:rPr>
          <w:rStyle w:val="ad"/>
          <w:color w:val="auto"/>
        </w:rPr>
        <w:footnoteReference w:id="53"/>
      </w:r>
      <w:r w:rsidRPr="00430CD2">
        <w:rPr>
          <w:rFonts w:ascii="Times New Roman" w:hAnsi="Times New Roman" w:cs="Times New Roman"/>
          <w:color w:val="auto"/>
        </w:rPr>
        <w:t xml:space="preserve"> в </w:t>
      </w:r>
      <w:r w:rsidRPr="00430CD2">
        <w:rPr>
          <w:rFonts w:ascii="Times New Roman" w:eastAsia="Times New Roman" w:hAnsi="Times New Roman" w:cs="Times New Roman"/>
          <w:color w:val="auto"/>
          <w:kern w:val="28"/>
          <w:szCs w:val="32"/>
        </w:rPr>
        <w:t xml:space="preserve">отборе </w:t>
      </w:r>
      <w:r w:rsidR="0066196F" w:rsidRPr="00430CD2">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430CD2">
        <w:rPr>
          <w:rFonts w:ascii="Times New Roman" w:hAnsi="Times New Roman" w:cs="Times New Roman"/>
        </w:rPr>
        <w:t xml:space="preserve">стран </w:t>
      </w:r>
      <w:r w:rsidR="00964C5D" w:rsidRPr="00430CD2">
        <w:rPr>
          <w:rFonts w:ascii="Times New Roman" w:eastAsia="Times New Roman" w:hAnsi="Times New Roman" w:cs="Times New Roman"/>
          <w:bCs/>
          <w:color w:val="auto"/>
        </w:rPr>
        <w:t>БРИКС</w:t>
      </w:r>
      <w:r w:rsidR="00D06175" w:rsidRPr="00430CD2">
        <w:rPr>
          <w:b/>
        </w:rPr>
        <w:t xml:space="preserve"> </w:t>
      </w:r>
      <w:r w:rsidR="0066196F" w:rsidRPr="00430CD2">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30CD2">
        <w:rPr>
          <w:rFonts w:ascii="Times New Roman" w:hAnsi="Times New Roman" w:cs="Times New Roman"/>
          <w:color w:val="auto"/>
        </w:rPr>
        <w:t>, проводимом</w:t>
      </w:r>
      <w:r w:rsidRPr="00430CD2">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30CD2">
        <w:rPr>
          <w:rFonts w:ascii="Times New Roman" w:eastAsia="Calibri" w:hAnsi="Times New Roman" w:cs="Times New Roman"/>
          <w:color w:val="auto"/>
          <w:lang w:eastAsia="en-US"/>
        </w:rPr>
        <w:t xml:space="preserve">и последующее заключение </w:t>
      </w:r>
      <w:r w:rsidRPr="00430CD2">
        <w:rPr>
          <w:rFonts w:ascii="Times New Roman" w:hAnsi="Times New Roman" w:cs="Times New Roman"/>
          <w:color w:val="auto"/>
          <w:lang w:eastAsia="en-US"/>
        </w:rPr>
        <w:t xml:space="preserve">организацией </w:t>
      </w:r>
      <w:r w:rsidRPr="00430CD2">
        <w:rPr>
          <w:rFonts w:ascii="Times New Roman" w:eastAsia="Calibri" w:hAnsi="Times New Roman" w:cs="Times New Roman"/>
          <w:color w:val="auto"/>
          <w:lang w:eastAsia="en-US"/>
        </w:rPr>
        <w:t xml:space="preserve">соглашения о предоставлении гранта с </w:t>
      </w:r>
      <w:r w:rsidRPr="00430CD2">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30CD2">
        <w:rPr>
          <w:rFonts w:ascii="Times New Roman" w:eastAsia="Calibri" w:hAnsi="Times New Roman" w:cs="Times New Roman"/>
          <w:color w:val="auto"/>
          <w:lang w:eastAsia="en-US"/>
        </w:rPr>
        <w:t>, в случае признания ее организаци</w:t>
      </w:r>
      <w:r w:rsidR="00704090" w:rsidRPr="00430CD2">
        <w:rPr>
          <w:rFonts w:ascii="Times New Roman" w:eastAsia="Calibri" w:hAnsi="Times New Roman" w:cs="Times New Roman"/>
          <w:color w:val="auto"/>
          <w:lang w:eastAsia="en-US"/>
        </w:rPr>
        <w:t>е</w:t>
      </w:r>
      <w:r w:rsidRPr="00430CD2">
        <w:rPr>
          <w:rFonts w:ascii="Times New Roman" w:eastAsia="Calibri" w:hAnsi="Times New Roman" w:cs="Times New Roman"/>
          <w:color w:val="auto"/>
          <w:lang w:eastAsia="en-US"/>
        </w:rPr>
        <w:t>й - победителе</w:t>
      </w:r>
      <w:r w:rsidR="00704090" w:rsidRPr="00430CD2">
        <w:rPr>
          <w:rFonts w:ascii="Times New Roman" w:eastAsia="Calibri" w:hAnsi="Times New Roman" w:cs="Times New Roman"/>
          <w:color w:val="auto"/>
          <w:lang w:eastAsia="en-US"/>
        </w:rPr>
        <w:t>м</w:t>
      </w:r>
      <w:r w:rsidRPr="00430CD2">
        <w:rPr>
          <w:rFonts w:ascii="Times New Roman" w:eastAsia="Calibri" w:hAnsi="Times New Roman" w:cs="Times New Roman"/>
          <w:color w:val="auto"/>
          <w:lang w:eastAsia="en-US"/>
        </w:rPr>
        <w:t xml:space="preserve"> по результатам отбора. </w:t>
      </w:r>
    </w:p>
    <w:p w14:paraId="29845A37" w14:textId="77777777" w:rsidR="0084331C" w:rsidRPr="00430CD2" w:rsidRDefault="0084331C" w:rsidP="0050393D">
      <w:pPr>
        <w:spacing w:line="360" w:lineRule="auto"/>
        <w:jc w:val="both"/>
        <w:rPr>
          <w:rFonts w:ascii="Times New Roman" w:eastAsia="Calibri" w:hAnsi="Times New Roman" w:cs="Times New Roman"/>
          <w:color w:val="auto"/>
          <w:lang w:eastAsia="en-US"/>
        </w:rPr>
      </w:pPr>
    </w:p>
    <w:p w14:paraId="5585A6D4" w14:textId="77777777" w:rsidR="0084331C" w:rsidRPr="00430CD2" w:rsidRDefault="0084331C" w:rsidP="0050393D">
      <w:pPr>
        <w:spacing w:line="360" w:lineRule="auto"/>
        <w:jc w:val="both"/>
        <w:rPr>
          <w:rFonts w:ascii="Times New Roman" w:hAnsi="Times New Roman" w:cs="Times New Roman"/>
          <w:color w:val="auto"/>
        </w:rPr>
      </w:pPr>
    </w:p>
    <w:p w14:paraId="035DEB5C" w14:textId="77777777" w:rsidR="0084331C" w:rsidRPr="00430CD2" w:rsidRDefault="0084331C" w:rsidP="0050393D">
      <w:pPr>
        <w:rPr>
          <w:rFonts w:ascii="Times New Roman" w:hAnsi="Times New Roman" w:cs="Times New Roman"/>
          <w:b/>
          <w:color w:val="auto"/>
        </w:rPr>
      </w:pPr>
      <w:r w:rsidRPr="00430CD2">
        <w:rPr>
          <w:rFonts w:ascii="Times New Roman" w:hAnsi="Times New Roman" w:cs="Times New Roman"/>
          <w:b/>
          <w:color w:val="auto"/>
        </w:rPr>
        <w:t xml:space="preserve">Руководитель учредителя </w:t>
      </w:r>
    </w:p>
    <w:p w14:paraId="451AE1D1" w14:textId="77777777" w:rsidR="0084331C" w:rsidRPr="00430CD2" w:rsidRDefault="0084331C" w:rsidP="0050393D">
      <w:pPr>
        <w:rPr>
          <w:rFonts w:ascii="Times New Roman" w:hAnsi="Times New Roman" w:cs="Times New Roman"/>
          <w:color w:val="auto"/>
        </w:rPr>
      </w:pPr>
      <w:r w:rsidRPr="00430CD2">
        <w:rPr>
          <w:rFonts w:ascii="Times New Roman" w:hAnsi="Times New Roman" w:cs="Times New Roman"/>
          <w:color w:val="auto"/>
        </w:rPr>
        <w:t>(уполномоченн</w:t>
      </w:r>
      <w:r w:rsidR="00984A9E" w:rsidRPr="00430CD2">
        <w:rPr>
          <w:rFonts w:ascii="Times New Roman" w:hAnsi="Times New Roman" w:cs="Times New Roman"/>
          <w:color w:val="auto"/>
        </w:rPr>
        <w:t>ое лицо</w:t>
      </w:r>
      <w:r w:rsidRPr="00430CD2">
        <w:rPr>
          <w:rFonts w:ascii="Times New Roman" w:hAnsi="Times New Roman" w:cs="Times New Roman"/>
          <w:color w:val="auto"/>
        </w:rPr>
        <w:t>)</w:t>
      </w:r>
      <w:r w:rsidRPr="00430CD2">
        <w:rPr>
          <w:rFonts w:ascii="Times New Roman" w:hAnsi="Times New Roman" w:cs="Times New Roman"/>
          <w:color w:val="auto"/>
        </w:rPr>
        <w:tab/>
        <w:t xml:space="preserve">             _______________    (И.О. Фамилия)</w:t>
      </w:r>
    </w:p>
    <w:p w14:paraId="3355EE03"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0298AFD4" w14:textId="77777777" w:rsidR="0084331C" w:rsidRPr="00430CD2" w:rsidRDefault="0084331C" w:rsidP="0050393D">
      <w:pPr>
        <w:spacing w:line="276" w:lineRule="auto"/>
        <w:jc w:val="center"/>
        <w:outlineLvl w:val="3"/>
        <w:rPr>
          <w:rFonts w:ascii="Times New Roman" w:eastAsia="Times New Roman" w:hAnsi="Times New Roman" w:cs="Times New Roman"/>
          <w:b/>
          <w:bCs/>
          <w:color w:val="auto"/>
          <w:szCs w:val="20"/>
        </w:rPr>
      </w:pPr>
    </w:p>
    <w:p w14:paraId="369DF71D" w14:textId="77777777" w:rsidR="0084331C" w:rsidRPr="00430CD2"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430CD2">
        <w:rPr>
          <w:b w:val="0"/>
          <w:bCs w:val="0"/>
          <w:szCs w:val="20"/>
          <w:lang w:val="ru-RU"/>
        </w:rPr>
        <w:br w:type="page"/>
      </w:r>
    </w:p>
    <w:p w14:paraId="651DD59F" w14:textId="77777777" w:rsidR="009338B9" w:rsidRPr="00430CD2"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7657373"/>
      <w:r w:rsidRPr="00430CD2">
        <w:rPr>
          <w:i w:val="0"/>
          <w:sz w:val="24"/>
          <w:szCs w:val="24"/>
          <w:lang w:val="ru-RU"/>
        </w:rPr>
        <w:t xml:space="preserve">ФОРМА </w:t>
      </w:r>
      <w:r w:rsidR="008E48B0" w:rsidRPr="00430CD2">
        <w:rPr>
          <w:i w:val="0"/>
          <w:sz w:val="24"/>
          <w:szCs w:val="24"/>
          <w:lang w:val="ru-RU"/>
        </w:rPr>
        <w:t>5</w:t>
      </w:r>
      <w:r w:rsidRPr="00430CD2">
        <w:rPr>
          <w:i w:val="0"/>
          <w:sz w:val="24"/>
          <w:szCs w:val="24"/>
          <w:lang w:val="ru-RU"/>
        </w:rPr>
        <w:t xml:space="preserve">. </w:t>
      </w:r>
      <w:r w:rsidR="00B43725" w:rsidRPr="00430CD2">
        <w:rPr>
          <w:i w:val="0"/>
          <w:sz w:val="24"/>
          <w:szCs w:val="24"/>
          <w:lang w:val="ru-RU"/>
        </w:rPr>
        <w:t xml:space="preserve">ПРЕДВАРИТЕЛЬНЫЙ </w:t>
      </w:r>
      <w:r w:rsidRPr="00430CD2">
        <w:rPr>
          <w:i w:val="0"/>
          <w:sz w:val="24"/>
          <w:szCs w:val="24"/>
          <w:lang w:val="ru-RU"/>
        </w:rPr>
        <w:t>ДОГОВОР МЕЖДУ УЧАСТНИКОМ ОТБОРА</w:t>
      </w:r>
      <w:r w:rsidR="00CC568F" w:rsidRPr="00430CD2">
        <w:rPr>
          <w:i w:val="0"/>
          <w:sz w:val="24"/>
          <w:szCs w:val="24"/>
          <w:lang w:val="ru-RU"/>
        </w:rPr>
        <w:t xml:space="preserve"> ПОЛУЧАТЕЛЕЙ СУБСИДИЙ</w:t>
      </w:r>
      <w:r w:rsidRPr="00430CD2">
        <w:rPr>
          <w:i w:val="0"/>
          <w:sz w:val="24"/>
          <w:szCs w:val="24"/>
          <w:lang w:val="ru-RU"/>
        </w:rPr>
        <w:t xml:space="preserve"> И ИНДУСТРИАЛЬНЫМ ПАРТНЕРОМ</w:t>
      </w:r>
      <w:bookmarkEnd w:id="129"/>
    </w:p>
    <w:p w14:paraId="44992D8C" w14:textId="77777777" w:rsidR="009338B9" w:rsidRPr="00430CD2" w:rsidRDefault="009338B9" w:rsidP="00E878CA">
      <w:pPr>
        <w:shd w:val="clear" w:color="auto" w:fill="D9D9D9" w:themeFill="background1" w:themeFillShade="D9"/>
        <w:jc w:val="both"/>
        <w:rPr>
          <w:rFonts w:ascii="Times New Roman" w:hAnsi="Times New Roman" w:cs="Times New Roman"/>
          <w:i/>
          <w:color w:val="auto"/>
          <w:sz w:val="22"/>
          <w:szCs w:val="22"/>
        </w:rPr>
      </w:pPr>
      <w:r w:rsidRPr="00430CD2">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430CD2">
        <w:rPr>
          <w:rFonts w:ascii="Times New Roman" w:hAnsi="Times New Roman" w:cs="Times New Roman"/>
          <w:bCs/>
          <w:i/>
          <w:color w:val="auto"/>
          <w:sz w:val="22"/>
          <w:szCs w:val="22"/>
        </w:rPr>
        <w:t xml:space="preserve">, </w:t>
      </w:r>
      <w:r w:rsidR="00E878CA"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1B736A" w:rsidRPr="00430CD2">
        <w:rPr>
          <w:rFonts w:ascii="Times New Roman" w:hAnsi="Times New Roman" w:cs="Times New Roman"/>
          <w:bCs/>
          <w:i/>
          <w:color w:val="auto"/>
          <w:sz w:val="22"/>
          <w:szCs w:val="22"/>
        </w:rPr>
        <w:t>П</w:t>
      </w:r>
      <w:r w:rsidR="00FA6778" w:rsidRPr="00430CD2">
        <w:rPr>
          <w:rFonts w:ascii="Times New Roman" w:hAnsi="Times New Roman" w:cs="Times New Roman"/>
          <w:bCs/>
          <w:i/>
          <w:color w:val="auto"/>
          <w:sz w:val="22"/>
          <w:szCs w:val="22"/>
        </w:rPr>
        <w:t xml:space="preserve">ортале </w:t>
      </w:r>
      <w:r w:rsidR="00E878CA" w:rsidRPr="00430CD2">
        <w:rPr>
          <w:rFonts w:ascii="Times New Roman" w:hAnsi="Times New Roman"/>
          <w:i/>
          <w:sz w:val="22"/>
          <w:szCs w:val="22"/>
          <w:shd w:val="clear" w:color="auto" w:fill="D9D9D9" w:themeFill="background1" w:themeFillShade="D9"/>
        </w:rPr>
        <w:t>в соответствующем поле раздела заявки</w:t>
      </w:r>
      <w:r w:rsidR="00FA6778" w:rsidRPr="00430CD2">
        <w:rPr>
          <w:rFonts w:ascii="Times New Roman" w:hAnsi="Times New Roman"/>
          <w:i/>
          <w:sz w:val="22"/>
          <w:szCs w:val="22"/>
          <w:shd w:val="clear" w:color="auto" w:fill="D9D9D9" w:themeFill="background1" w:themeFillShade="D9"/>
        </w:rPr>
        <w:t xml:space="preserve"> «Индустриальный партнер»</w:t>
      </w:r>
      <w:r w:rsidR="00E878CA" w:rsidRPr="00430CD2">
        <w:rPr>
          <w:rFonts w:ascii="Times New Roman" w:hAnsi="Times New Roman"/>
          <w:i/>
          <w:sz w:val="22"/>
          <w:szCs w:val="22"/>
          <w:shd w:val="clear" w:color="auto" w:fill="D9D9D9" w:themeFill="background1" w:themeFillShade="D9"/>
        </w:rPr>
        <w:t>.</w:t>
      </w:r>
    </w:p>
    <w:p w14:paraId="43752635" w14:textId="77777777" w:rsidR="009F6E09" w:rsidRPr="00430CD2" w:rsidRDefault="00685542"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Форма Предварительного договора носит рекомендательный характер.</w:t>
      </w:r>
    </w:p>
    <w:p w14:paraId="00478AA3" w14:textId="77777777" w:rsidR="009338B9" w:rsidRPr="00430CD2" w:rsidRDefault="009338B9" w:rsidP="00E878CA">
      <w:pPr>
        <w:shd w:val="clear" w:color="auto" w:fill="D9D9D9" w:themeFill="background1" w:themeFillShade="D9"/>
        <w:jc w:val="both"/>
        <w:rPr>
          <w:rFonts w:ascii="Times New Roman" w:hAnsi="Times New Roman" w:cs="Times New Roman"/>
          <w:b/>
          <w:i/>
        </w:rPr>
      </w:pPr>
      <w:r w:rsidRPr="00430CD2">
        <w:rPr>
          <w:rFonts w:ascii="Times New Roman" w:hAnsi="Times New Roman" w:cs="Times New Roman"/>
          <w:b/>
          <w:i/>
        </w:rPr>
        <w:t>Согласование Договора с Минобрнауки России не требуется.</w:t>
      </w:r>
    </w:p>
    <w:p w14:paraId="539E385A" w14:textId="77777777" w:rsidR="009338B9" w:rsidRPr="00430CD2" w:rsidRDefault="009338B9" w:rsidP="0050393D">
      <w:pPr>
        <w:rPr>
          <w:rFonts w:ascii="Times New Roman" w:hAnsi="Times New Roman" w:cs="Times New Roman"/>
        </w:rPr>
      </w:pPr>
    </w:p>
    <w:p w14:paraId="77E4A3D1" w14:textId="77777777" w:rsidR="009338B9" w:rsidRPr="00430CD2" w:rsidRDefault="009338B9" w:rsidP="0050393D">
      <w:pPr>
        <w:rPr>
          <w:rFonts w:ascii="Times New Roman" w:hAnsi="Times New Roman" w:cs="Times New Roman"/>
        </w:rPr>
      </w:pPr>
    </w:p>
    <w:p w14:paraId="196D9053"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ПРЕДВАРИТЕЛЬНЫЙ ДОГОВОР</w:t>
      </w:r>
    </w:p>
    <w:p w14:paraId="1B467C53"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 xml:space="preserve">о дальнейшем использовании результатов исследований (проекта) </w:t>
      </w:r>
    </w:p>
    <w:p w14:paraId="7A1C2A28"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или</w:t>
      </w:r>
    </w:p>
    <w:p w14:paraId="258A2E9A" w14:textId="77777777" w:rsidR="000905D0" w:rsidRPr="00430CD2" w:rsidRDefault="000905D0" w:rsidP="000905D0">
      <w:pPr>
        <w:jc w:val="center"/>
        <w:rPr>
          <w:rFonts w:ascii="Times New Roman" w:hAnsi="Times New Roman" w:cs="Times New Roman"/>
          <w:i/>
        </w:rPr>
      </w:pPr>
      <w:r w:rsidRPr="00430CD2">
        <w:rPr>
          <w:rFonts w:ascii="Times New Roman" w:hAnsi="Times New Roman" w:cs="Times New Roman"/>
          <w:i/>
        </w:rPr>
        <w:t>о финансировании работ и дальнейшем использовании результатов исследований (проекта)</w:t>
      </w:r>
    </w:p>
    <w:p w14:paraId="412A9D57" w14:textId="77777777" w:rsidR="000905D0" w:rsidRPr="00430CD2" w:rsidRDefault="000905D0" w:rsidP="000905D0">
      <w:pPr>
        <w:jc w:val="both"/>
        <w:rPr>
          <w:rFonts w:ascii="Times New Roman" w:hAnsi="Times New Roman" w:cs="Times New Roman"/>
        </w:rPr>
      </w:pPr>
    </w:p>
    <w:p w14:paraId="1AE2F2D1" w14:textId="77777777" w:rsidR="000905D0" w:rsidRPr="00430CD2" w:rsidRDefault="000905D0" w:rsidP="000905D0">
      <w:pPr>
        <w:jc w:val="both"/>
        <w:rPr>
          <w:rFonts w:ascii="Times New Roman" w:hAnsi="Times New Roman" w:cs="Times New Roman"/>
          <w:i/>
        </w:rPr>
      </w:pPr>
      <w:r w:rsidRPr="00430CD2">
        <w:rPr>
          <w:rFonts w:ascii="Times New Roman" w:hAnsi="Times New Roman" w:cs="Times New Roman"/>
        </w:rPr>
        <w:t xml:space="preserve">«___» ________ 20__ г. </w:t>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r>
      <w:r w:rsidRPr="00430CD2">
        <w:rPr>
          <w:rFonts w:ascii="Times New Roman" w:hAnsi="Times New Roman" w:cs="Times New Roman"/>
        </w:rPr>
        <w:tab/>
        <w:t xml:space="preserve">г. </w:t>
      </w:r>
      <w:r w:rsidRPr="00430CD2">
        <w:rPr>
          <w:rFonts w:ascii="Times New Roman" w:hAnsi="Times New Roman" w:cs="Times New Roman"/>
          <w:i/>
        </w:rPr>
        <w:t>Город</w:t>
      </w:r>
    </w:p>
    <w:p w14:paraId="0F89F819" w14:textId="77777777" w:rsidR="000905D0" w:rsidRPr="00430CD2" w:rsidRDefault="000905D0" w:rsidP="000905D0">
      <w:pPr>
        <w:jc w:val="both"/>
        <w:rPr>
          <w:rFonts w:ascii="Times New Roman" w:hAnsi="Times New Roman" w:cs="Times New Roman"/>
        </w:rPr>
      </w:pPr>
    </w:p>
    <w:p w14:paraId="3AFF8517"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______________________</w:t>
      </w:r>
      <w:r w:rsidRPr="00430CD2">
        <w:rPr>
          <w:rStyle w:val="ad"/>
        </w:rPr>
        <w:footnoteReference w:id="54"/>
      </w:r>
      <w:r w:rsidRPr="00430CD2">
        <w:rPr>
          <w:rFonts w:ascii="Times New Roman" w:hAnsi="Times New Roman" w:cs="Times New Roman"/>
        </w:rPr>
        <w:t>, именуемый(ое) далее участник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в лице ___________</w:t>
      </w:r>
      <w:r w:rsidRPr="00430CD2">
        <w:rPr>
          <w:rStyle w:val="ad"/>
        </w:rPr>
        <w:footnoteReference w:id="55"/>
      </w:r>
      <w:r w:rsidRPr="00430CD2">
        <w:rPr>
          <w:rFonts w:ascii="Times New Roman" w:hAnsi="Times New Roman" w:cs="Times New Roman"/>
        </w:rPr>
        <w:t>, действующего_ на основании __________________________</w:t>
      </w:r>
      <w:r w:rsidRPr="00430CD2">
        <w:rPr>
          <w:rStyle w:val="ad"/>
        </w:rPr>
        <w:footnoteReference w:id="56"/>
      </w:r>
      <w:r w:rsidRPr="00430CD2">
        <w:rPr>
          <w:rFonts w:ascii="Times New Roman" w:hAnsi="Times New Roman" w:cs="Times New Roman"/>
        </w:rPr>
        <w:t xml:space="preserve"> и ______________________</w:t>
      </w:r>
      <w:r w:rsidRPr="00430CD2">
        <w:rPr>
          <w:rStyle w:val="ad"/>
        </w:rPr>
        <w:footnoteReference w:id="57"/>
      </w:r>
      <w:r w:rsidRPr="00430CD2">
        <w:rPr>
          <w:rFonts w:ascii="Times New Roman" w:hAnsi="Times New Roman" w:cs="Times New Roman"/>
        </w:rPr>
        <w:t>, именуемый(ое) далее Индустриальный партнер, в лице ___________</w:t>
      </w:r>
      <w:r w:rsidRPr="00430CD2">
        <w:rPr>
          <w:rStyle w:val="ad"/>
        </w:rPr>
        <w:footnoteReference w:id="58"/>
      </w:r>
      <w:r w:rsidRPr="00430CD2">
        <w:rPr>
          <w:rFonts w:ascii="Times New Roman" w:hAnsi="Times New Roman" w:cs="Times New Roman"/>
        </w:rPr>
        <w:t>, действующего_ на основании __________________________</w:t>
      </w:r>
      <w:r w:rsidRPr="00430CD2">
        <w:rPr>
          <w:rStyle w:val="ad"/>
        </w:rPr>
        <w:footnoteReference w:id="59"/>
      </w:r>
      <w:r w:rsidRPr="00430CD2">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77A18B0F"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1 ТЕРМИНЫ И ОПРЕДЕЛЕНИЯ</w:t>
      </w:r>
    </w:p>
    <w:p w14:paraId="0B60B823" w14:textId="77777777" w:rsidR="000905D0" w:rsidRPr="00430CD2"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430CD2">
        <w:rPr>
          <w:b/>
          <w:sz w:val="24"/>
          <w:szCs w:val="24"/>
          <w:lang w:val="ru-RU"/>
        </w:rPr>
        <w:t>«Участник отбора</w:t>
      </w:r>
      <w:r w:rsidR="00CC568F" w:rsidRPr="00430CD2">
        <w:rPr>
          <w:b/>
          <w:sz w:val="24"/>
          <w:szCs w:val="24"/>
          <w:lang w:val="ru-RU"/>
        </w:rPr>
        <w:t xml:space="preserve"> получателей субсидий</w:t>
      </w:r>
      <w:r w:rsidRPr="00430CD2">
        <w:rPr>
          <w:b/>
          <w:sz w:val="24"/>
          <w:szCs w:val="24"/>
          <w:lang w:val="ru-RU"/>
        </w:rPr>
        <w:t>»</w:t>
      </w:r>
      <w:r w:rsidRPr="00430CD2">
        <w:rPr>
          <w:sz w:val="24"/>
          <w:szCs w:val="24"/>
          <w:lang w:val="ru-RU"/>
        </w:rPr>
        <w:t xml:space="preserve"> - </w:t>
      </w:r>
      <w:r w:rsidRPr="00430CD2">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430CD2">
        <w:rPr>
          <w:sz w:val="24"/>
          <w:szCs w:val="24"/>
          <w:lang w:val="ru-RU"/>
        </w:rPr>
        <w:t>.</w:t>
      </w:r>
    </w:p>
    <w:p w14:paraId="1884C998" w14:textId="77777777" w:rsidR="000905D0" w:rsidRPr="00430CD2" w:rsidRDefault="000905D0" w:rsidP="000905D0">
      <w:pPr>
        <w:pStyle w:val="Bodytext1"/>
        <w:shd w:val="clear" w:color="auto" w:fill="auto"/>
        <w:spacing w:line="274" w:lineRule="exact"/>
        <w:ind w:firstLine="0"/>
        <w:jc w:val="both"/>
        <w:rPr>
          <w:bCs/>
          <w:color w:val="000000"/>
          <w:sz w:val="24"/>
          <w:szCs w:val="24"/>
          <w:lang w:val="ru-RU"/>
        </w:rPr>
      </w:pPr>
      <w:r w:rsidRPr="00430CD2">
        <w:rPr>
          <w:b/>
          <w:sz w:val="24"/>
          <w:szCs w:val="24"/>
          <w:lang w:val="ru-RU"/>
        </w:rPr>
        <w:t>«Индустриальный партнер»</w:t>
      </w:r>
      <w:r w:rsidRPr="00430CD2">
        <w:rPr>
          <w:sz w:val="24"/>
          <w:szCs w:val="24"/>
          <w:lang w:val="ru-RU"/>
        </w:rPr>
        <w:t xml:space="preserve"> - </w:t>
      </w:r>
      <w:r w:rsidRPr="00430CD2">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9368C8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«Договор»</w:t>
      </w:r>
      <w:r w:rsidRPr="00430CD2">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w:t>
      </w:r>
    </w:p>
    <w:p w14:paraId="7CB92B3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«Основной договор»</w:t>
      </w:r>
      <w:r w:rsidRPr="00430CD2">
        <w:rPr>
          <w:rFonts w:ascii="Times New Roman" w:hAnsi="Times New Roman" w:cs="Times New Roman"/>
        </w:rPr>
        <w:t xml:space="preserve"> – договор, заключаемый Индустриальным партнером с Участником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который признан победителем отбора. </w:t>
      </w:r>
    </w:p>
    <w:p w14:paraId="66BBF4EF"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«Коммерциализация»</w:t>
      </w:r>
      <w:r w:rsidRPr="00430CD2">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53B05CC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«План работ»</w:t>
      </w:r>
      <w:r w:rsidRPr="00430CD2">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2FE3091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«Порядок оценки»</w:t>
      </w:r>
      <w:r w:rsidRPr="00430CD2">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33E195C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«Проект»</w:t>
      </w:r>
      <w:r w:rsidRPr="00430CD2">
        <w:rPr>
          <w:rFonts w:ascii="Times New Roman" w:hAnsi="Times New Roman" w:cs="Times New Roman"/>
        </w:rPr>
        <w:t xml:space="preserve"> – комплекс работ, предусмотренный Планом работ.</w:t>
      </w:r>
    </w:p>
    <w:p w14:paraId="703C7B0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b/>
        </w:rPr>
        <w:t xml:space="preserve">«Результат </w:t>
      </w:r>
      <w:r w:rsidRPr="00430CD2">
        <w:rPr>
          <w:rFonts w:ascii="Times New Roman" w:hAnsi="Times New Roman" w:cs="Times New Roman"/>
          <w:b/>
          <w:bCs/>
        </w:rPr>
        <w:t>исследований (проекта)</w:t>
      </w:r>
      <w:r w:rsidRPr="00430CD2">
        <w:rPr>
          <w:rFonts w:ascii="Times New Roman" w:hAnsi="Times New Roman" w:cs="Times New Roman"/>
          <w:b/>
        </w:rPr>
        <w:t>»</w:t>
      </w:r>
      <w:r w:rsidRPr="00430CD2">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430CD2">
        <w:rPr>
          <w:rFonts w:ascii="Times New Roman" w:eastAsia="Calibri" w:hAnsi="Times New Roman" w:cs="Times New Roman"/>
          <w:bCs/>
          <w:color w:val="auto"/>
          <w:lang w:eastAsia="en-US"/>
        </w:rPr>
        <w:t>селекционные достижения,</w:t>
      </w:r>
      <w:r w:rsidRPr="00430CD2">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B4916DB" w14:textId="77777777" w:rsidR="000905D0" w:rsidRPr="00430CD2" w:rsidRDefault="000905D0" w:rsidP="000905D0">
      <w:pPr>
        <w:pStyle w:val="Bodytext1"/>
        <w:shd w:val="clear" w:color="auto" w:fill="auto"/>
        <w:spacing w:line="274" w:lineRule="exact"/>
        <w:ind w:firstLine="0"/>
        <w:jc w:val="both"/>
        <w:rPr>
          <w:sz w:val="24"/>
          <w:szCs w:val="24"/>
          <w:lang w:val="ru-RU"/>
        </w:rPr>
      </w:pPr>
    </w:p>
    <w:p w14:paraId="1DFEC2E0"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2 ПРЕДМЕТ ДОГОВОРА</w:t>
      </w:r>
      <w:bookmarkEnd w:id="130"/>
      <w:bookmarkEnd w:id="131"/>
      <w:bookmarkEnd w:id="132"/>
    </w:p>
    <w:p w14:paraId="5186D3C1"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430CD2">
        <w:rPr>
          <w:rStyle w:val="ad"/>
        </w:rPr>
        <w:footnoteReference w:id="60"/>
      </w:r>
      <w:r w:rsidRPr="00430CD2">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3C767EC9" w14:textId="77777777" w:rsidR="000905D0" w:rsidRPr="00430CD2" w:rsidRDefault="000905D0" w:rsidP="000905D0">
      <w:pPr>
        <w:numPr>
          <w:ilvl w:val="1"/>
          <w:numId w:val="17"/>
        </w:numPr>
        <w:ind w:left="0" w:firstLine="0"/>
        <w:jc w:val="both"/>
        <w:rPr>
          <w:rFonts w:ascii="Times New Roman" w:hAnsi="Times New Roman" w:cs="Times New Roman"/>
        </w:rPr>
      </w:pPr>
      <w:r w:rsidRPr="00430CD2">
        <w:rPr>
          <w:rFonts w:ascii="Times New Roman" w:hAnsi="Times New Roman" w:cs="Times New Roman"/>
        </w:rPr>
        <w:t xml:space="preserve">В целях дальнейшего осуществления коммерциализации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28EABF89" w14:textId="77777777" w:rsidR="000905D0" w:rsidRPr="00430CD2" w:rsidRDefault="000905D0" w:rsidP="000905D0">
      <w:pPr>
        <w:ind w:left="540"/>
        <w:jc w:val="both"/>
        <w:rPr>
          <w:rFonts w:ascii="Times New Roman" w:hAnsi="Times New Roman" w:cs="Times New Roman"/>
          <w:sz w:val="16"/>
          <w:szCs w:val="16"/>
        </w:rPr>
      </w:pPr>
    </w:p>
    <w:p w14:paraId="50C2AE6E"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57AA8CA0" w14:textId="77777777" w:rsidR="000905D0" w:rsidRPr="00430CD2"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30CD2">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44E1A7B9"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1FEC36A1" w14:textId="77777777" w:rsidR="000905D0" w:rsidRPr="00430CD2" w:rsidRDefault="000905D0" w:rsidP="000905D0">
      <w:pPr>
        <w:pStyle w:val="Footnote30"/>
        <w:shd w:val="clear" w:color="auto" w:fill="auto"/>
        <w:tabs>
          <w:tab w:val="left" w:pos="1080"/>
          <w:tab w:val="left" w:pos="1249"/>
        </w:tabs>
        <w:spacing w:line="274" w:lineRule="exact"/>
        <w:ind w:left="540"/>
        <w:rPr>
          <w:sz w:val="24"/>
          <w:szCs w:val="24"/>
          <w:lang w:val="ru-RU"/>
        </w:rPr>
      </w:pPr>
      <w:r w:rsidRPr="00430CD2">
        <w:rPr>
          <w:sz w:val="24"/>
          <w:szCs w:val="24"/>
          <w:lang w:val="ru-RU"/>
        </w:rPr>
        <w:t xml:space="preserve">- в _____ году в размере ______ </w:t>
      </w:r>
      <w:r w:rsidR="007F2CEF" w:rsidRPr="00430CD2">
        <w:rPr>
          <w:sz w:val="24"/>
          <w:szCs w:val="24"/>
          <w:lang w:val="ru-RU"/>
        </w:rPr>
        <w:t>(__________________) рублей.</w:t>
      </w:r>
    </w:p>
    <w:p w14:paraId="43F890D6" w14:textId="77777777" w:rsidR="000905D0" w:rsidRPr="00430CD2" w:rsidRDefault="000905D0" w:rsidP="000905D0">
      <w:pPr>
        <w:numPr>
          <w:ilvl w:val="2"/>
          <w:numId w:val="17"/>
        </w:numPr>
        <w:tabs>
          <w:tab w:val="clear" w:pos="720"/>
          <w:tab w:val="left" w:pos="1080"/>
        </w:tabs>
        <w:ind w:left="540" w:firstLine="0"/>
        <w:jc w:val="both"/>
        <w:rPr>
          <w:rFonts w:ascii="Times New Roman" w:hAnsi="Times New Roman" w:cs="Times New Roman"/>
        </w:rPr>
      </w:pPr>
      <w:r w:rsidRPr="00430CD2">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1D92D1F" w14:textId="77777777" w:rsidR="000905D0" w:rsidRPr="00430CD2" w:rsidRDefault="000905D0" w:rsidP="000905D0">
      <w:pPr>
        <w:rPr>
          <w:rFonts w:ascii="Times New Roman" w:hAnsi="Times New Roman" w:cs="Times New Roman"/>
        </w:rPr>
      </w:pPr>
    </w:p>
    <w:p w14:paraId="73A4CDC2"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3 ОРГАНИЗАЦИЯ СОВМЕСТНОЙ ПОДГОТОВКИ И СОГЛАСОВАНИЯ ОТЧЕТНОЙ ДОКУМЕНТАЦИИ ПО ПРОЕКТУ</w:t>
      </w:r>
    </w:p>
    <w:p w14:paraId="147680F8" w14:textId="77777777" w:rsidR="000905D0" w:rsidRPr="00430CD2"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430CD2">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13E566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6F848820"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w:t>
      </w:r>
      <w:r w:rsidR="005D3E91" w:rsidRPr="00430CD2">
        <w:rPr>
          <w:rFonts w:ascii="Times New Roman" w:hAnsi="Times New Roman" w:cs="Times New Roman"/>
        </w:rPr>
        <w:t>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A671901" w14:textId="77777777" w:rsidR="000905D0" w:rsidRPr="00430CD2" w:rsidRDefault="000905D0" w:rsidP="000905D0">
      <w:pPr>
        <w:ind w:firstLine="709"/>
        <w:jc w:val="both"/>
        <w:rPr>
          <w:rFonts w:ascii="Times New Roman" w:hAnsi="Times New Roman" w:cs="Times New Roman"/>
        </w:rPr>
      </w:pPr>
      <w:r w:rsidRPr="00430CD2">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70370C0F"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xml:space="preserve">. Юридически-правовые вопросы передачи и использования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i/>
        </w:rPr>
        <w:t xml:space="preserve"> </w:t>
      </w:r>
      <w:r w:rsidRPr="00430CD2">
        <w:rPr>
          <w:rFonts w:ascii="Times New Roman" w:hAnsi="Times New Roman" w:cs="Times New Roman"/>
        </w:rPr>
        <w:t xml:space="preserve">отражены в разделе 5 Договора. </w:t>
      </w:r>
    </w:p>
    <w:p w14:paraId="0AD68D58" w14:textId="77777777" w:rsidR="000905D0" w:rsidRPr="00430CD2" w:rsidRDefault="000905D0" w:rsidP="000905D0">
      <w:pPr>
        <w:numPr>
          <w:ilvl w:val="1"/>
          <w:numId w:val="16"/>
        </w:numPr>
        <w:ind w:left="0" w:firstLine="0"/>
        <w:jc w:val="both"/>
        <w:rPr>
          <w:rFonts w:ascii="Times New Roman" w:hAnsi="Times New Roman" w:cs="Times New Roman"/>
        </w:rPr>
      </w:pPr>
      <w:r w:rsidRPr="00430CD2">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63F9200A"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4 </w:t>
      </w:r>
      <w:bookmarkEnd w:id="133"/>
      <w:bookmarkEnd w:id="134"/>
      <w:bookmarkEnd w:id="135"/>
      <w:r w:rsidRPr="00430CD2">
        <w:rPr>
          <w:rFonts w:ascii="Times New Roman" w:hAnsi="Times New Roman" w:cs="Times New Roman"/>
          <w:b/>
        </w:rPr>
        <w:t>ФИНАНСИРОВАНИЕ И РАСПРЕДЕЛЕНИЕ РАБОТ ПО ПРОЕКТУ</w:t>
      </w:r>
    </w:p>
    <w:p w14:paraId="674F0CE0" w14:textId="77777777" w:rsidR="000905D0" w:rsidRPr="00430CD2" w:rsidRDefault="000905D0" w:rsidP="000905D0">
      <w:pPr>
        <w:numPr>
          <w:ilvl w:val="1"/>
          <w:numId w:val="15"/>
        </w:numPr>
        <w:ind w:left="0" w:firstLine="0"/>
        <w:jc w:val="both"/>
        <w:rPr>
          <w:rFonts w:ascii="Times New Roman" w:hAnsi="Times New Roman" w:cs="Times New Roman"/>
        </w:rPr>
      </w:pPr>
      <w:bookmarkStart w:id="136" w:name="_Toc387862218"/>
      <w:r w:rsidRPr="00430CD2">
        <w:rPr>
          <w:rFonts w:ascii="Times New Roman" w:hAnsi="Times New Roman" w:cs="Times New Roman"/>
        </w:rPr>
        <w:t>. Работы по Плану работ, финансируемые из бюджетных средств, выполняются Получателем лично и/или с привлечением третьих лиц в соответствии с действующим законодательством.</w:t>
      </w:r>
    </w:p>
    <w:p w14:paraId="5EADE722"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не может быть</w:t>
      </w:r>
      <w:r w:rsidRPr="00430CD2">
        <w:rPr>
          <w:rFonts w:ascii="Times New Roman" w:hAnsi="Times New Roman" w:cs="Times New Roman"/>
        </w:rPr>
        <w:t xml:space="preserve"> исполнителем работ, указанных в Плане работ и финансируемых из средств субсидии.</w:t>
      </w:r>
    </w:p>
    <w:p w14:paraId="5088E38F" w14:textId="77777777" w:rsidR="000905D0" w:rsidRPr="00430CD2" w:rsidRDefault="000905D0" w:rsidP="000905D0">
      <w:pPr>
        <w:numPr>
          <w:ilvl w:val="1"/>
          <w:numId w:val="15"/>
        </w:numPr>
        <w:ind w:left="0" w:firstLine="0"/>
        <w:jc w:val="both"/>
        <w:rPr>
          <w:rFonts w:ascii="Times New Roman" w:hAnsi="Times New Roman" w:cs="Times New Roman"/>
        </w:rPr>
      </w:pPr>
      <w:r w:rsidRPr="00430CD2">
        <w:rPr>
          <w:rFonts w:ascii="Times New Roman" w:hAnsi="Times New Roman" w:cs="Times New Roman"/>
        </w:rPr>
        <w:t xml:space="preserve">. Индустриальный партнер Проекта </w:t>
      </w:r>
      <w:r w:rsidRPr="00430CD2">
        <w:rPr>
          <w:rFonts w:ascii="Times New Roman" w:hAnsi="Times New Roman" w:cs="Times New Roman"/>
          <w:b/>
        </w:rPr>
        <w:t>может быть</w:t>
      </w:r>
      <w:r w:rsidRPr="00430CD2">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2E8EC77B" w14:textId="77777777" w:rsidR="000905D0" w:rsidRPr="00430CD2"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36878E0E" w14:textId="77777777" w:rsidR="000905D0" w:rsidRPr="00430CD2" w:rsidRDefault="000905D0" w:rsidP="000905D0">
      <w:pPr>
        <w:spacing w:before="120" w:after="120"/>
        <w:jc w:val="center"/>
        <w:rPr>
          <w:rFonts w:ascii="Times New Roman" w:hAnsi="Times New Roman" w:cs="Times New Roman"/>
          <w:b/>
        </w:rPr>
      </w:pPr>
      <w:r w:rsidRPr="00430CD2">
        <w:rPr>
          <w:rFonts w:ascii="Times New Roman" w:hAnsi="Times New Roman" w:cs="Times New Roman"/>
          <w:b/>
        </w:rPr>
        <w:t xml:space="preserve">5 РАСПРЕДЕЛЕНИЕ И ПЕРЕДАЧА ПРАВ НА РЕЗУЛЬТАТЫ </w:t>
      </w:r>
      <w:r w:rsidRPr="00430CD2">
        <w:rPr>
          <w:rFonts w:ascii="Times New Roman" w:hAnsi="Times New Roman" w:cs="Times New Roman"/>
          <w:b/>
          <w:bCs/>
        </w:rPr>
        <w:t>ИССЛЕДОВАНИЙ (ПРОЕКТА)</w:t>
      </w:r>
      <w:r w:rsidRPr="00430CD2">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430CD2">
        <w:rPr>
          <w:rFonts w:ascii="Times New Roman" w:hAnsi="Times New Roman" w:cs="Times New Roman"/>
          <w:b/>
        </w:rPr>
        <w:t>ИССЛЕДОВАНИЙ (ПРОЕКТА)</w:t>
      </w:r>
    </w:p>
    <w:p w14:paraId="096176CC" w14:textId="77777777" w:rsidR="000905D0" w:rsidRPr="00430CD2"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430CD2">
        <w:rPr>
          <w:rFonts w:ascii="Times New Roman" w:hAnsi="Times New Roman" w:cs="Times New Roman"/>
        </w:rPr>
        <w:t xml:space="preserve">5.1. Права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создаваемые в рамках работ, </w:t>
      </w:r>
      <w:r w:rsidRPr="00430CD2">
        <w:rPr>
          <w:rFonts w:ascii="Times New Roman" w:hAnsi="Times New Roman" w:cs="Times New Roman"/>
          <w:b/>
        </w:rPr>
        <w:t>финансируемых Индустриальным партнёром</w:t>
      </w:r>
      <w:r w:rsidRPr="00430CD2">
        <w:rPr>
          <w:rFonts w:ascii="Times New Roman" w:hAnsi="Times New Roman" w:cs="Times New Roman"/>
        </w:rPr>
        <w:t>, принадлежат Индустриальному партнёру.</w:t>
      </w:r>
      <w:bookmarkEnd w:id="141"/>
      <w:r w:rsidRPr="00430CD2">
        <w:rPr>
          <w:rFonts w:ascii="Times New Roman" w:hAnsi="Times New Roman" w:cs="Times New Roman"/>
        </w:rPr>
        <w:t xml:space="preserve"> </w:t>
      </w:r>
    </w:p>
    <w:p w14:paraId="7B171D1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40C2EE6A" w14:textId="77777777" w:rsidR="000905D0" w:rsidRPr="00430CD2" w:rsidRDefault="000905D0" w:rsidP="000905D0">
      <w:pPr>
        <w:jc w:val="both"/>
        <w:rPr>
          <w:rFonts w:ascii="Times New Roman" w:hAnsi="Times New Roman" w:cs="Times New Roman"/>
        </w:rPr>
      </w:pPr>
      <w:bookmarkStart w:id="145" w:name="_Toc387862221"/>
      <w:r w:rsidRPr="00430CD2">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11413F3D" w14:textId="77777777" w:rsidR="000905D0" w:rsidRPr="00430CD2" w:rsidRDefault="000905D0" w:rsidP="000905D0">
      <w:pPr>
        <w:jc w:val="both"/>
        <w:rPr>
          <w:rFonts w:ascii="Times New Roman" w:hAnsi="Times New Roman" w:cs="Times New Roman"/>
          <w:lang w:val="x-none"/>
        </w:rPr>
      </w:pPr>
      <w:bookmarkStart w:id="146" w:name="_Ref312237957"/>
      <w:bookmarkStart w:id="147" w:name="_Toc387862222"/>
      <w:r w:rsidRPr="00430CD2">
        <w:rPr>
          <w:rFonts w:ascii="Times New Roman" w:hAnsi="Times New Roman" w:cs="Times New Roman"/>
        </w:rPr>
        <w:t xml:space="preserve">5.3. </w:t>
      </w:r>
      <w:bookmarkEnd w:id="146"/>
      <w:bookmarkEnd w:id="147"/>
      <w:r w:rsidR="005D3E91" w:rsidRPr="00430CD2">
        <w:rPr>
          <w:rFonts w:ascii="Times New Roman" w:hAnsi="Times New Roman" w:cs="Times New Roman"/>
        </w:rPr>
        <w:t xml:space="preserve">К завершению последнего этапа выполнения работ по Плану работ Получатель и Индустриальный партнёр обязуются заключить </w:t>
      </w:r>
      <w:r w:rsidR="005D3E91" w:rsidRPr="00430CD2">
        <w:rPr>
          <w:rFonts w:ascii="Times New Roman" w:hAnsi="Times New Roman" w:cs="Times New Roman"/>
          <w:i/>
        </w:rPr>
        <w:t>лицензионный договор</w:t>
      </w:r>
      <w:r w:rsidR="005D3E91" w:rsidRPr="00430CD2">
        <w:rPr>
          <w:rFonts w:ascii="Times New Roman" w:hAnsi="Times New Roman" w:cs="Times New Roman"/>
        </w:rPr>
        <w:t xml:space="preserve"> (далее – ЛД) </w:t>
      </w:r>
      <w:r w:rsidR="005D3E91" w:rsidRPr="00430CD2">
        <w:rPr>
          <w:rFonts w:ascii="Times New Roman" w:hAnsi="Times New Roman" w:cs="Times New Roman"/>
          <w:i/>
        </w:rPr>
        <w:t>или договор об отчуждении исключительного права</w:t>
      </w:r>
      <w:r w:rsidR="005D3E91" w:rsidRPr="00430CD2">
        <w:rPr>
          <w:rFonts w:ascii="Times New Roman" w:hAnsi="Times New Roman" w:cs="Times New Roman"/>
        </w:rPr>
        <w:t xml:space="preserve"> (далее – ДО) на полученные Получателем и зарегистрированные результаты </w:t>
      </w:r>
      <w:r w:rsidR="005D3E91" w:rsidRPr="00430CD2">
        <w:rPr>
          <w:rFonts w:ascii="Times New Roman" w:hAnsi="Times New Roman" w:cs="Times New Roman"/>
          <w:bCs/>
        </w:rPr>
        <w:t>исследований (проекта)</w:t>
      </w:r>
      <w:r w:rsidR="005D3E91" w:rsidRPr="00430CD2">
        <w:rPr>
          <w:rFonts w:ascii="Times New Roman" w:hAnsi="Times New Roman" w:cs="Times New Roman"/>
        </w:rPr>
        <w:t xml:space="preserve">, созданные за счет средств субсидии, согласно статьям 1234 и 1235 Гражданского Кодекса Российской Федерации. </w:t>
      </w:r>
    </w:p>
    <w:p w14:paraId="0F23BBC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68E6EEF2"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5.4.1.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ДО</w:t>
      </w:r>
      <w:r w:rsidRPr="00430CD2">
        <w:rPr>
          <w:rFonts w:ascii="Times New Roman" w:hAnsi="Times New Roman" w:cs="Times New Roman"/>
        </w:rPr>
        <w:t xml:space="preserve"> должен быть зарегистрирован в Федеральной службе по интеллектуальной собственности;</w:t>
      </w:r>
    </w:p>
    <w:p w14:paraId="7E69A23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5.4.2. Получатель не передает Лицензиату следующие права: ____________________________;</w:t>
      </w:r>
    </w:p>
    <w:p w14:paraId="3580EBD4"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DE3E162"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права на распространение экземпляров программы для ЭВМ;</w:t>
      </w:r>
    </w:p>
    <w:p w14:paraId="1A4A3D6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2D215E5F"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42E3BD3"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 авторские права и пр. </w:t>
      </w:r>
    </w:p>
    <w:p w14:paraId="2CB9FB46" w14:textId="77777777" w:rsidR="000905D0" w:rsidRPr="00430CD2" w:rsidRDefault="000905D0" w:rsidP="000905D0">
      <w:pPr>
        <w:rPr>
          <w:rFonts w:ascii="Times New Roman" w:hAnsi="Times New Roman" w:cs="Times New Roman"/>
        </w:rPr>
      </w:pPr>
    </w:p>
    <w:p w14:paraId="75E97C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5.4.3. За _________________________________________________________________</w:t>
      </w:r>
    </w:p>
    <w:p w14:paraId="195567D0"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7C7C50A1" w14:textId="77777777" w:rsidR="000905D0" w:rsidRPr="00430CD2"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430CD2">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82E27EC"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2DBE7741"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 первоначальный платеж в размере _________ (прописью) рублей; </w:t>
      </w:r>
    </w:p>
    <w:p w14:paraId="7EF1CF60"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DADA31E"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Размеры планируемых платежей должны быть указаны в обязательном порядке.</w:t>
      </w:r>
    </w:p>
    <w:p w14:paraId="2957788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1BB6FF6D"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671B72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38C936F" w14:textId="77777777" w:rsidR="000905D0" w:rsidRPr="00430CD2"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30CD2">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2300E69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5.4.4. Возможные споры при заключении ___ (</w:t>
      </w:r>
      <w:r w:rsidRPr="00430CD2">
        <w:rPr>
          <w:rFonts w:ascii="Times New Roman" w:hAnsi="Times New Roman" w:cs="Times New Roman"/>
          <w:i/>
        </w:rPr>
        <w:t>ЛД</w:t>
      </w:r>
      <w:r w:rsidRPr="00430CD2">
        <w:rPr>
          <w:rFonts w:ascii="Times New Roman" w:hAnsi="Times New Roman" w:cs="Times New Roman"/>
        </w:rPr>
        <w:t xml:space="preserve"> или </w:t>
      </w:r>
      <w:r w:rsidRPr="00430CD2">
        <w:rPr>
          <w:rFonts w:ascii="Times New Roman" w:hAnsi="Times New Roman" w:cs="Times New Roman"/>
          <w:i/>
        </w:rPr>
        <w:t>ОД</w:t>
      </w:r>
      <w:r w:rsidRPr="00430CD2">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749BCDFA"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1839F1D3"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01FEE4D4"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2A9D3CD5" w14:textId="77777777" w:rsidR="000905D0" w:rsidRPr="00430CD2" w:rsidRDefault="000905D0" w:rsidP="000905D0">
      <w:pPr>
        <w:jc w:val="both"/>
        <w:rPr>
          <w:rFonts w:ascii="Times New Roman" w:hAnsi="Times New Roman" w:cs="Times New Roman"/>
        </w:rPr>
      </w:pPr>
      <w:bookmarkStart w:id="148" w:name="_Toc387862223"/>
      <w:r w:rsidRPr="00430CD2">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он:</w:t>
      </w:r>
      <w:bookmarkEnd w:id="148"/>
    </w:p>
    <w:p w14:paraId="6D338A79"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30CD2">
        <w:rPr>
          <w:rFonts w:ascii="Times New Roman" w:hAnsi="Times New Roman" w:cs="Times New Roman"/>
          <w:bCs/>
        </w:rPr>
        <w:t>исследований (проекта)</w:t>
      </w:r>
      <w:r w:rsidRPr="00430CD2">
        <w:rPr>
          <w:rFonts w:ascii="Times New Roman" w:hAnsi="Times New Roman" w:cs="Times New Roman"/>
        </w:rPr>
        <w:t>;</w:t>
      </w:r>
    </w:p>
    <w:p w14:paraId="6D5445A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430CD2">
        <w:rPr>
          <w:rFonts w:ascii="Times New Roman" w:hAnsi="Times New Roman" w:cs="Times New Roman"/>
          <w:bCs/>
        </w:rPr>
        <w:t>исследований (проекта)</w:t>
      </w:r>
      <w:r w:rsidRPr="00430CD2">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5501280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286A7BD3"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430CD2">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30CD2">
        <w:rPr>
          <w:rFonts w:ascii="Times New Roman" w:hAnsi="Times New Roman" w:cs="Times New Roman"/>
        </w:rPr>
        <w:t>, полученных в рамках Проекта.</w:t>
      </w:r>
    </w:p>
    <w:p w14:paraId="181D2638"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Форма представления:</w:t>
      </w:r>
    </w:p>
    <w:p w14:paraId="315000A5" w14:textId="77777777" w:rsidR="005D3E91" w:rsidRPr="00430CD2" w:rsidRDefault="005D3E91" w:rsidP="005D3E91">
      <w:pPr>
        <w:jc w:val="both"/>
        <w:rPr>
          <w:rFonts w:ascii="Times New Roman" w:hAnsi="Times New Roman" w:cs="Times New Roman"/>
        </w:rPr>
      </w:pPr>
      <w:r w:rsidRPr="00430CD2">
        <w:rPr>
          <w:rFonts w:ascii="Times New Roman" w:hAnsi="Times New Roman" w:cs="Times New Roman"/>
        </w:rPr>
        <w:t xml:space="preserve">в электронном виде - на адрес электронной почты Получателя </w:t>
      </w:r>
    </w:p>
    <w:p w14:paraId="65358CA9" w14:textId="77777777" w:rsidR="000905D0" w:rsidRPr="00430CD2"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0CD2">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430CD2">
        <w:rPr>
          <w:rFonts w:ascii="Times New Roman" w:hAnsi="Times New Roman" w:cs="Times New Roman"/>
          <w:bCs/>
          <w:i/>
        </w:rPr>
        <w:t>исследований (проекта)</w:t>
      </w:r>
      <w:r w:rsidRPr="00430CD2">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52621D9D" w14:textId="77777777" w:rsidR="000905D0" w:rsidRPr="00430CD2" w:rsidRDefault="000905D0" w:rsidP="000905D0">
      <w:pPr>
        <w:jc w:val="center"/>
        <w:rPr>
          <w:rFonts w:ascii="Times New Roman" w:hAnsi="Times New Roman" w:cs="Times New Roman"/>
          <w:b/>
        </w:rPr>
      </w:pPr>
    </w:p>
    <w:p w14:paraId="1916F14B"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6 УСЛОВИЯ КОНФИДЕНЦИАЛЬНОСТИ</w:t>
      </w:r>
      <w:bookmarkEnd w:id="142"/>
      <w:bookmarkEnd w:id="143"/>
      <w:bookmarkEnd w:id="144"/>
    </w:p>
    <w:p w14:paraId="20339B3F" w14:textId="77777777" w:rsidR="000905D0" w:rsidRPr="00430CD2"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30CD2">
        <w:rPr>
          <w:rFonts w:ascii="Times New Roman" w:hAnsi="Times New Roman" w:cs="Times New Roman"/>
        </w:rPr>
        <w:t>Д</w:t>
      </w:r>
      <w:r w:rsidRPr="00430CD2">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6D780EC" w14:textId="77777777" w:rsidR="000905D0" w:rsidRPr="00430CD2"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4479D10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1055A82E"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121B8F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45C2984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5559AC5F" w14:textId="77777777" w:rsidR="000905D0" w:rsidRPr="00430CD2" w:rsidRDefault="000905D0" w:rsidP="000905D0">
      <w:pPr>
        <w:jc w:val="center"/>
        <w:rPr>
          <w:rFonts w:ascii="Times New Roman" w:hAnsi="Times New Roman" w:cs="Times New Roman"/>
          <w:b/>
        </w:rPr>
      </w:pPr>
    </w:p>
    <w:p w14:paraId="6C368FA7"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7 ОТВЕТСТВЕННОСТЬ СТОРОН</w:t>
      </w:r>
      <w:bookmarkEnd w:id="149"/>
      <w:bookmarkEnd w:id="150"/>
      <w:bookmarkEnd w:id="151"/>
    </w:p>
    <w:p w14:paraId="0431DD07" w14:textId="77777777" w:rsidR="000905D0" w:rsidRPr="00430CD2" w:rsidRDefault="000905D0" w:rsidP="000905D0">
      <w:pPr>
        <w:jc w:val="both"/>
        <w:rPr>
          <w:rFonts w:ascii="Times New Roman" w:hAnsi="Times New Roman" w:cs="Times New Roman"/>
        </w:rPr>
      </w:pPr>
      <w:bookmarkStart w:id="152" w:name="_Toc387862226"/>
      <w:r w:rsidRPr="00430CD2">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430CD2">
        <w:rPr>
          <w:rFonts w:ascii="Times New Roman" w:hAnsi="Times New Roman" w:cs="Times New Roman"/>
        </w:rPr>
        <w:t xml:space="preserve"> </w:t>
      </w:r>
    </w:p>
    <w:p w14:paraId="07F903A1" w14:textId="77777777" w:rsidR="000905D0" w:rsidRPr="00430CD2" w:rsidRDefault="000905D0" w:rsidP="000905D0">
      <w:pPr>
        <w:jc w:val="both"/>
        <w:rPr>
          <w:rFonts w:ascii="Times New Roman" w:hAnsi="Times New Roman" w:cs="Times New Roman"/>
        </w:rPr>
      </w:pPr>
    </w:p>
    <w:p w14:paraId="770CDFCC" w14:textId="77777777" w:rsidR="000905D0" w:rsidRPr="00430CD2"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430CD2">
        <w:rPr>
          <w:rFonts w:ascii="Times New Roman" w:hAnsi="Times New Roman" w:cs="Times New Roman"/>
          <w:b/>
        </w:rPr>
        <w:t>8 ПОРЯДОК РАЗРЕШЕНИЯ СПОРОВ, ПРЕТЕНЗИИ СТОРОН</w:t>
      </w:r>
      <w:bookmarkEnd w:id="153"/>
      <w:bookmarkEnd w:id="154"/>
      <w:bookmarkEnd w:id="155"/>
    </w:p>
    <w:p w14:paraId="43F28AAC" w14:textId="77777777" w:rsidR="000905D0" w:rsidRPr="00430CD2" w:rsidRDefault="000905D0" w:rsidP="000905D0">
      <w:pPr>
        <w:jc w:val="center"/>
        <w:rPr>
          <w:rFonts w:ascii="Times New Roman" w:hAnsi="Times New Roman" w:cs="Times New Roman"/>
          <w:b/>
        </w:rPr>
      </w:pPr>
    </w:p>
    <w:p w14:paraId="4ABEC22C" w14:textId="77777777" w:rsidR="000905D0" w:rsidRPr="00430CD2" w:rsidRDefault="000905D0" w:rsidP="000905D0">
      <w:pPr>
        <w:jc w:val="both"/>
        <w:rPr>
          <w:rFonts w:ascii="Times New Roman" w:hAnsi="Times New Roman" w:cs="Times New Roman"/>
        </w:rPr>
      </w:pPr>
      <w:bookmarkStart w:id="156" w:name="_Toc387843494"/>
      <w:bookmarkStart w:id="157" w:name="_Toc387862091"/>
      <w:bookmarkStart w:id="158" w:name="_Toc387862230"/>
      <w:r w:rsidRPr="00430CD2">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132BFC16"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8.2. Неурегулированные споры подлежат рассмотрению в Арбитражном суде г. _______________.</w:t>
      </w:r>
    </w:p>
    <w:p w14:paraId="19729343" w14:textId="77777777" w:rsidR="000905D0" w:rsidRPr="00430CD2" w:rsidRDefault="000905D0" w:rsidP="000905D0">
      <w:pPr>
        <w:jc w:val="both"/>
        <w:rPr>
          <w:rFonts w:ascii="Times New Roman" w:hAnsi="Times New Roman" w:cs="Times New Roman"/>
        </w:rPr>
      </w:pPr>
    </w:p>
    <w:p w14:paraId="5B883ED0" w14:textId="77777777" w:rsidR="000905D0" w:rsidRPr="00430CD2" w:rsidRDefault="000905D0" w:rsidP="000905D0">
      <w:pPr>
        <w:jc w:val="center"/>
        <w:rPr>
          <w:rFonts w:ascii="Times New Roman" w:hAnsi="Times New Roman" w:cs="Times New Roman"/>
          <w:b/>
        </w:rPr>
      </w:pPr>
      <w:r w:rsidRPr="00430CD2">
        <w:rPr>
          <w:rFonts w:ascii="Times New Roman" w:hAnsi="Times New Roman" w:cs="Times New Roman"/>
          <w:b/>
        </w:rPr>
        <w:t>9 СРОК ДЕЙСТВИЯ ДОГОВОРА, ИЗМЕНЕНИЕ И РАСТОРЖЕНИЕ ДОГОВОРА</w:t>
      </w:r>
      <w:bookmarkEnd w:id="156"/>
      <w:bookmarkEnd w:id="157"/>
      <w:bookmarkEnd w:id="158"/>
    </w:p>
    <w:p w14:paraId="14DEAAB9" w14:textId="77777777" w:rsidR="000905D0" w:rsidRPr="00430CD2" w:rsidRDefault="000905D0" w:rsidP="000905D0">
      <w:pPr>
        <w:jc w:val="both"/>
        <w:rPr>
          <w:rFonts w:ascii="Times New Roman" w:hAnsi="Times New Roman" w:cs="Times New Roman"/>
        </w:rPr>
      </w:pPr>
    </w:p>
    <w:p w14:paraId="3D484A08"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194CF20B"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37EE615E" w14:textId="77777777" w:rsidR="000905D0" w:rsidRPr="00430CD2" w:rsidRDefault="000905D0" w:rsidP="000905D0">
      <w:pPr>
        <w:rPr>
          <w:rFonts w:ascii="Times New Roman" w:hAnsi="Times New Roman" w:cs="Times New Roman"/>
        </w:rPr>
      </w:pPr>
    </w:p>
    <w:p w14:paraId="4F1A3707" w14:textId="77777777" w:rsidR="000905D0" w:rsidRPr="00430CD2"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430CD2">
        <w:rPr>
          <w:rFonts w:ascii="Times New Roman" w:hAnsi="Times New Roman" w:cs="Times New Roman"/>
          <w:b/>
        </w:rPr>
        <w:t>10 ПРОЧИЕ УСЛОВИЯ</w:t>
      </w:r>
      <w:bookmarkEnd w:id="159"/>
      <w:bookmarkEnd w:id="160"/>
      <w:bookmarkEnd w:id="161"/>
    </w:p>
    <w:p w14:paraId="3BBDE641" w14:textId="77777777" w:rsidR="000905D0" w:rsidRPr="00430CD2" w:rsidRDefault="000905D0" w:rsidP="000905D0">
      <w:pPr>
        <w:jc w:val="both"/>
        <w:rPr>
          <w:rFonts w:ascii="Times New Roman" w:hAnsi="Times New Roman" w:cs="Times New Roman"/>
        </w:rPr>
      </w:pPr>
    </w:p>
    <w:p w14:paraId="7F3715DD"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7F4EBFB5" w14:textId="77777777" w:rsidR="000905D0" w:rsidRPr="00430CD2" w:rsidRDefault="000905D0" w:rsidP="000905D0">
      <w:pPr>
        <w:jc w:val="both"/>
        <w:rPr>
          <w:rFonts w:ascii="Times New Roman" w:hAnsi="Times New Roman" w:cs="Times New Roman"/>
        </w:rPr>
      </w:pPr>
      <w:r w:rsidRPr="00430CD2">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0B1D8FD9" w14:textId="77777777" w:rsidR="009338B9" w:rsidRPr="00430CD2" w:rsidRDefault="009338B9" w:rsidP="0050393D">
      <w:pPr>
        <w:rPr>
          <w:rFonts w:ascii="Times New Roman" w:hAnsi="Times New Roman" w:cs="Times New Roman"/>
        </w:rPr>
      </w:pPr>
    </w:p>
    <w:p w14:paraId="08242C83" w14:textId="77777777" w:rsidR="009338B9" w:rsidRPr="00430CD2" w:rsidRDefault="009338B9" w:rsidP="0050393D">
      <w:pPr>
        <w:jc w:val="center"/>
        <w:rPr>
          <w:rFonts w:ascii="Times New Roman" w:hAnsi="Times New Roman" w:cs="Times New Roman"/>
          <w:b/>
        </w:rPr>
      </w:pPr>
      <w:r w:rsidRPr="00430CD2">
        <w:rPr>
          <w:rFonts w:ascii="Times New Roman" w:hAnsi="Times New Roman" w:cs="Times New Roman"/>
          <w:b/>
        </w:rPr>
        <w:t>АДРЕСА И БАНКОВСКИЕ РЕКВИЗИТЫ СТОРОН</w:t>
      </w:r>
    </w:p>
    <w:p w14:paraId="6ECC454D" w14:textId="77777777" w:rsidR="009338B9" w:rsidRPr="00430CD2"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30CD2" w14:paraId="0B97BE0E" w14:textId="77777777" w:rsidTr="00E32778">
        <w:tc>
          <w:tcPr>
            <w:tcW w:w="4928" w:type="dxa"/>
          </w:tcPr>
          <w:p w14:paraId="2D8B7F27"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Участник отбора</w:t>
            </w:r>
            <w:r w:rsidR="00CC568F" w:rsidRPr="00430CD2">
              <w:rPr>
                <w:rFonts w:ascii="Times New Roman" w:hAnsi="Times New Roman" w:cs="Times New Roman"/>
                <w:b/>
              </w:rPr>
              <w:t xml:space="preserve"> получателей субсидий</w:t>
            </w:r>
          </w:p>
          <w:p w14:paraId="5B99CF76"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36B8C8F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6A02A98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Юридический и фактический адрес</w:t>
            </w:r>
          </w:p>
          <w:p w14:paraId="032EC5A3"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3460C20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7F0048C7"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c>
          <w:tcPr>
            <w:tcW w:w="5245" w:type="dxa"/>
          </w:tcPr>
          <w:p w14:paraId="48F50104"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 xml:space="preserve">Индустриальный партнёр </w:t>
            </w:r>
          </w:p>
          <w:p w14:paraId="7A34C0B4"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Полное и сокращенное наименование</w:t>
            </w:r>
          </w:p>
          <w:p w14:paraId="54D1B9D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ИНН/КПП</w:t>
            </w:r>
          </w:p>
          <w:p w14:paraId="0CD26DA8"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Юридический и фактический адрес</w:t>
            </w:r>
          </w:p>
          <w:p w14:paraId="7FC57AA1"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ОГРН</w:t>
            </w:r>
          </w:p>
          <w:p w14:paraId="55FE5FF5"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Дата присвоения ОГРН</w:t>
            </w:r>
          </w:p>
          <w:p w14:paraId="1AB42262"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Банковские реквизиты</w:t>
            </w:r>
          </w:p>
        </w:tc>
      </w:tr>
    </w:tbl>
    <w:p w14:paraId="5762D841" w14:textId="77777777" w:rsidR="009338B9" w:rsidRPr="00430CD2"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30CD2" w14:paraId="06F3A7D4" w14:textId="77777777" w:rsidTr="00E32778">
        <w:trPr>
          <w:cantSplit/>
          <w:trHeight w:val="464"/>
        </w:trPr>
        <w:tc>
          <w:tcPr>
            <w:tcW w:w="4820" w:type="dxa"/>
          </w:tcPr>
          <w:p w14:paraId="060F2629"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Участника отбора</w:t>
            </w:r>
            <w:r w:rsidR="00CC568F" w:rsidRPr="00430CD2">
              <w:rPr>
                <w:rFonts w:ascii="Times New Roman" w:hAnsi="Times New Roman" w:cs="Times New Roman"/>
                <w:b/>
              </w:rPr>
              <w:t xml:space="preserve"> получателей субсидий</w:t>
            </w:r>
          </w:p>
        </w:tc>
        <w:tc>
          <w:tcPr>
            <w:tcW w:w="4961" w:type="dxa"/>
          </w:tcPr>
          <w:p w14:paraId="0E379FA1" w14:textId="77777777" w:rsidR="009338B9" w:rsidRPr="00430CD2" w:rsidRDefault="009338B9" w:rsidP="0050393D">
            <w:pPr>
              <w:rPr>
                <w:rFonts w:ascii="Times New Roman" w:hAnsi="Times New Roman" w:cs="Times New Roman"/>
                <w:b/>
              </w:rPr>
            </w:pPr>
            <w:r w:rsidRPr="00430CD2">
              <w:rPr>
                <w:rFonts w:ascii="Times New Roman" w:hAnsi="Times New Roman" w:cs="Times New Roman"/>
                <w:b/>
              </w:rPr>
              <w:t>От Индустриального партнёра</w:t>
            </w:r>
          </w:p>
        </w:tc>
      </w:tr>
      <w:tr w:rsidR="009338B9" w:rsidRPr="00430CD2" w14:paraId="5939C0CC" w14:textId="77777777" w:rsidTr="00E32778">
        <w:trPr>
          <w:cantSplit/>
        </w:trPr>
        <w:tc>
          <w:tcPr>
            <w:tcW w:w="4820" w:type="dxa"/>
          </w:tcPr>
          <w:p w14:paraId="4C7A164E"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Должность</w:t>
            </w:r>
            <w:r w:rsidRPr="00430CD2">
              <w:rPr>
                <w:rStyle w:val="ad"/>
                <w:i/>
              </w:rPr>
              <w:t xml:space="preserve"> </w:t>
            </w:r>
            <w:r w:rsidRPr="00430CD2">
              <w:rPr>
                <w:rStyle w:val="ad"/>
                <w:i/>
              </w:rPr>
              <w:footnoteReference w:id="61"/>
            </w:r>
          </w:p>
          <w:p w14:paraId="02B68136"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 И.О.Фамилия</w:t>
            </w:r>
          </w:p>
          <w:p w14:paraId="2E87A40C"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c>
          <w:tcPr>
            <w:tcW w:w="4961" w:type="dxa"/>
          </w:tcPr>
          <w:p w14:paraId="24AD3961" w14:textId="77777777" w:rsidR="009338B9" w:rsidRPr="00430CD2" w:rsidRDefault="009338B9" w:rsidP="0050393D">
            <w:pPr>
              <w:rPr>
                <w:rFonts w:ascii="Times New Roman" w:hAnsi="Times New Roman" w:cs="Times New Roman"/>
              </w:rPr>
            </w:pPr>
            <w:r w:rsidRPr="00430CD2">
              <w:rPr>
                <w:rFonts w:ascii="Times New Roman" w:hAnsi="Times New Roman" w:cs="Times New Roman"/>
                <w:i/>
              </w:rPr>
              <w:t>Должность</w:t>
            </w:r>
            <w:r w:rsidRPr="00430CD2">
              <w:rPr>
                <w:rStyle w:val="ad"/>
                <w:i/>
              </w:rPr>
              <w:footnoteReference w:id="62"/>
            </w:r>
          </w:p>
          <w:p w14:paraId="247F00A0" w14:textId="77777777" w:rsidR="009338B9" w:rsidRPr="00430CD2" w:rsidRDefault="009338B9" w:rsidP="0050393D">
            <w:pPr>
              <w:rPr>
                <w:rFonts w:ascii="Times New Roman" w:hAnsi="Times New Roman" w:cs="Times New Roman"/>
                <w:i/>
              </w:rPr>
            </w:pPr>
            <w:r w:rsidRPr="00430CD2">
              <w:rPr>
                <w:rFonts w:ascii="Times New Roman" w:hAnsi="Times New Roman" w:cs="Times New Roman"/>
                <w:i/>
              </w:rPr>
              <w:t>___________________ И.О.Фамилия</w:t>
            </w:r>
          </w:p>
          <w:p w14:paraId="3747D16B" w14:textId="77777777" w:rsidR="009338B9" w:rsidRPr="00430CD2" w:rsidRDefault="009338B9" w:rsidP="0050393D">
            <w:pPr>
              <w:rPr>
                <w:rFonts w:ascii="Times New Roman" w:hAnsi="Times New Roman" w:cs="Times New Roman"/>
              </w:rPr>
            </w:pPr>
            <w:r w:rsidRPr="00430CD2">
              <w:rPr>
                <w:rFonts w:ascii="Times New Roman" w:hAnsi="Times New Roman" w:cs="Times New Roman"/>
              </w:rPr>
              <w:t>М.П.</w:t>
            </w:r>
          </w:p>
        </w:tc>
      </w:tr>
    </w:tbl>
    <w:p w14:paraId="17A64487" w14:textId="77777777" w:rsidR="0084331C" w:rsidRPr="00430CD2" w:rsidRDefault="0084331C" w:rsidP="0050393D">
      <w:pPr>
        <w:rPr>
          <w:iCs/>
        </w:rPr>
      </w:pPr>
    </w:p>
    <w:p w14:paraId="609FB087" w14:textId="77777777" w:rsidR="00305CC4" w:rsidRPr="00430CD2" w:rsidRDefault="00305CC4">
      <w:pPr>
        <w:widowControl/>
        <w:rPr>
          <w:iCs/>
        </w:rPr>
      </w:pPr>
      <w:r w:rsidRPr="00430CD2">
        <w:rPr>
          <w:iCs/>
        </w:rPr>
        <w:br w:type="page"/>
      </w:r>
    </w:p>
    <w:p w14:paraId="694421CD" w14:textId="77777777" w:rsidR="00305CC4" w:rsidRPr="00430CD2" w:rsidRDefault="00305CC4" w:rsidP="00305CC4">
      <w:pPr>
        <w:pStyle w:val="1"/>
        <w:numPr>
          <w:ilvl w:val="0"/>
          <w:numId w:val="0"/>
        </w:numPr>
        <w:spacing w:before="0" w:after="0"/>
        <w:jc w:val="left"/>
        <w:rPr>
          <w:bCs/>
          <w:iCs/>
          <w:sz w:val="24"/>
          <w:szCs w:val="24"/>
          <w:lang w:val="ru-RU"/>
        </w:rPr>
      </w:pPr>
      <w:bookmarkStart w:id="162" w:name="_Toc227657374"/>
      <w:r w:rsidRPr="00430CD2">
        <w:rPr>
          <w:bCs/>
          <w:iCs/>
          <w:sz w:val="24"/>
          <w:szCs w:val="24"/>
          <w:lang w:val="ru-RU"/>
        </w:rPr>
        <w:t>ФОРМА 6. СВЕДЕНИЯ ОБ ИНОСТРАННОЙ ОРГАНИЗАЦИИ</w:t>
      </w:r>
      <w:bookmarkEnd w:id="162"/>
    </w:p>
    <w:p w14:paraId="75D1B1DA" w14:textId="77777777" w:rsidR="00305CC4" w:rsidRPr="00430CD2" w:rsidRDefault="00305CC4" w:rsidP="00305CC4">
      <w:pPr>
        <w:jc w:val="both"/>
        <w:rPr>
          <w:rFonts w:ascii="Times New Roman" w:hAnsi="Times New Roman" w:cs="Times New Roman"/>
          <w:i/>
          <w:color w:val="auto"/>
          <w:sz w:val="22"/>
          <w:szCs w:val="22"/>
        </w:rPr>
      </w:pPr>
      <w:r w:rsidRPr="00430CD2">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430CD2">
        <w:rPr>
          <w:rFonts w:ascii="Times New Roman" w:eastAsia="Times New Roman" w:hAnsi="Times New Roman" w:cs="Times New Roman"/>
          <w:bCs/>
          <w:i/>
          <w:color w:val="auto"/>
          <w:sz w:val="22"/>
          <w:szCs w:val="22"/>
          <w:shd w:val="clear" w:color="auto" w:fill="D9D9D9" w:themeFill="background1" w:themeFillShade="D9"/>
        </w:rPr>
        <w:t>*.docx</w:t>
      </w:r>
      <w:r w:rsidRPr="00430CD2">
        <w:rPr>
          <w:rFonts w:ascii="Times New Roman" w:hAnsi="Times New Roman"/>
          <w:i/>
          <w:sz w:val="22"/>
          <w:szCs w:val="22"/>
          <w:shd w:val="clear" w:color="auto" w:fill="D9D9D9" w:themeFill="background1" w:themeFillShade="D9"/>
        </w:rPr>
        <w:t xml:space="preserve">) по приведенному ниже шаблону </w:t>
      </w:r>
      <w:r w:rsidR="001B736A" w:rsidRPr="00430CD2">
        <w:rPr>
          <w:rFonts w:ascii="Times New Roman" w:hAnsi="Times New Roman"/>
          <w:i/>
          <w:sz w:val="22"/>
          <w:szCs w:val="22"/>
          <w:shd w:val="clear" w:color="auto" w:fill="D9D9D9" w:themeFill="background1" w:themeFillShade="D9"/>
        </w:rPr>
        <w:t>и разместить на П</w:t>
      </w:r>
      <w:r w:rsidRPr="00430CD2">
        <w:rPr>
          <w:rFonts w:ascii="Times New Roman" w:hAnsi="Times New Roman"/>
          <w:i/>
          <w:sz w:val="22"/>
          <w:szCs w:val="22"/>
          <w:shd w:val="clear" w:color="auto" w:fill="D9D9D9" w:themeFill="background1" w:themeFillShade="D9"/>
        </w:rPr>
        <w:t>ортале в соответствующем поле раздела заявки «</w:t>
      </w:r>
      <w:r w:rsidR="009074BF" w:rsidRPr="00430CD2">
        <w:rPr>
          <w:rFonts w:ascii="Times New Roman" w:hAnsi="Times New Roman"/>
          <w:i/>
          <w:sz w:val="22"/>
          <w:szCs w:val="22"/>
          <w:shd w:val="clear" w:color="auto" w:fill="D9D9D9" w:themeFill="background1" w:themeFillShade="D9"/>
        </w:rPr>
        <w:t>Иностранная организация</w:t>
      </w:r>
      <w:r w:rsidRPr="00430CD2">
        <w:rPr>
          <w:rFonts w:ascii="Times New Roman" w:hAnsi="Times New Roman"/>
          <w:i/>
          <w:sz w:val="22"/>
          <w:szCs w:val="22"/>
          <w:shd w:val="clear" w:color="auto" w:fill="D9D9D9" w:themeFill="background1" w:themeFillShade="D9"/>
        </w:rPr>
        <w:t xml:space="preserve">». </w:t>
      </w:r>
    </w:p>
    <w:p w14:paraId="08A0E61E" w14:textId="77777777" w:rsidR="009338B9" w:rsidRPr="00430CD2" w:rsidRDefault="009338B9" w:rsidP="0050393D">
      <w:pPr>
        <w:rPr>
          <w:iCs/>
        </w:rPr>
      </w:pPr>
    </w:p>
    <w:p w14:paraId="1FA8D25C" w14:textId="77777777" w:rsidR="00305CC4" w:rsidRPr="00430CD2" w:rsidRDefault="00305CC4" w:rsidP="00305CC4">
      <w:pPr>
        <w:jc w:val="center"/>
        <w:rPr>
          <w:rFonts w:ascii="Times New Roman" w:hAnsi="Times New Roman" w:cs="Times New Roman"/>
          <w:b/>
        </w:rPr>
      </w:pPr>
      <w:r w:rsidRPr="00430CD2">
        <w:rPr>
          <w:rFonts w:ascii="Times New Roman" w:hAnsi="Times New Roman" w:cs="Times New Roman"/>
          <w:b/>
        </w:rPr>
        <w:t>Сведения об иностранной(ых) организации(ях):</w:t>
      </w:r>
    </w:p>
    <w:p w14:paraId="2A9AD583" w14:textId="77777777" w:rsidR="00305CC4" w:rsidRPr="00430CD2"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430CD2" w14:paraId="5149E5A2" w14:textId="77777777" w:rsidTr="00935A61">
        <w:tc>
          <w:tcPr>
            <w:tcW w:w="7201" w:type="dxa"/>
          </w:tcPr>
          <w:p w14:paraId="10FDBE0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 xml:space="preserve">Полное наименование организации </w:t>
            </w:r>
            <w:r w:rsidRPr="00430CD2">
              <w:rPr>
                <w:sz w:val="24"/>
                <w:szCs w:val="24"/>
                <w:lang w:val="ru-RU" w:eastAsia="ru-RU"/>
              </w:rPr>
              <w:br/>
              <w:t>(в соответствии с учредительными документами)</w:t>
            </w:r>
          </w:p>
        </w:tc>
        <w:tc>
          <w:tcPr>
            <w:tcW w:w="2580" w:type="dxa"/>
          </w:tcPr>
          <w:p w14:paraId="716F2E2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31E1CB7" w14:textId="77777777" w:rsidTr="00935A61">
        <w:tc>
          <w:tcPr>
            <w:tcW w:w="7201" w:type="dxa"/>
          </w:tcPr>
          <w:p w14:paraId="1AFB47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34F2D69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8FF0697" w14:textId="77777777" w:rsidTr="00935A61">
        <w:tc>
          <w:tcPr>
            <w:tcW w:w="7201" w:type="dxa"/>
          </w:tcPr>
          <w:p w14:paraId="1540807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Наименование организации на английском языке</w:t>
            </w:r>
          </w:p>
        </w:tc>
        <w:tc>
          <w:tcPr>
            <w:tcW w:w="2580" w:type="dxa"/>
          </w:tcPr>
          <w:p w14:paraId="668DCD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735683C" w14:textId="77777777" w:rsidTr="00935A61">
        <w:tc>
          <w:tcPr>
            <w:tcW w:w="7201" w:type="dxa"/>
          </w:tcPr>
          <w:p w14:paraId="1AACBD87"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Юридический адрес:</w:t>
            </w:r>
          </w:p>
        </w:tc>
        <w:tc>
          <w:tcPr>
            <w:tcW w:w="2580" w:type="dxa"/>
          </w:tcPr>
          <w:p w14:paraId="6FEFA26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65EBAD" w14:textId="77777777" w:rsidTr="00935A61">
        <w:tc>
          <w:tcPr>
            <w:tcW w:w="7201" w:type="dxa"/>
          </w:tcPr>
          <w:p w14:paraId="36ECA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31166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420DB12" w14:textId="77777777" w:rsidTr="00935A61">
        <w:tc>
          <w:tcPr>
            <w:tcW w:w="7201" w:type="dxa"/>
          </w:tcPr>
          <w:p w14:paraId="380F1CC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6CF9200"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925FF14" w14:textId="77777777" w:rsidTr="00935A61">
        <w:tc>
          <w:tcPr>
            <w:tcW w:w="7201" w:type="dxa"/>
          </w:tcPr>
          <w:p w14:paraId="0B812FE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7617C67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CA5900F" w14:textId="77777777" w:rsidTr="00935A61">
        <w:tc>
          <w:tcPr>
            <w:tcW w:w="7201" w:type="dxa"/>
          </w:tcPr>
          <w:p w14:paraId="11B7642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438912D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8E40C04" w14:textId="77777777" w:rsidTr="00935A61">
        <w:tc>
          <w:tcPr>
            <w:tcW w:w="7201" w:type="dxa"/>
          </w:tcPr>
          <w:p w14:paraId="76947F3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39E247A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5CB6AA4D" w14:textId="77777777" w:rsidTr="00935A61">
        <w:tc>
          <w:tcPr>
            <w:tcW w:w="7201" w:type="dxa"/>
          </w:tcPr>
          <w:p w14:paraId="1FADC554"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Почтовый адрес:</w:t>
            </w:r>
          </w:p>
        </w:tc>
        <w:tc>
          <w:tcPr>
            <w:tcW w:w="2580" w:type="dxa"/>
          </w:tcPr>
          <w:p w14:paraId="6877F31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592EE2" w14:textId="77777777" w:rsidTr="00935A61">
        <w:tc>
          <w:tcPr>
            <w:tcW w:w="7201" w:type="dxa"/>
          </w:tcPr>
          <w:p w14:paraId="66B0351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Страна</w:t>
            </w:r>
          </w:p>
        </w:tc>
        <w:tc>
          <w:tcPr>
            <w:tcW w:w="2580" w:type="dxa"/>
          </w:tcPr>
          <w:p w14:paraId="10F1D3DB"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F11077B" w14:textId="77777777" w:rsidTr="00935A61">
        <w:tc>
          <w:tcPr>
            <w:tcW w:w="7201" w:type="dxa"/>
          </w:tcPr>
          <w:p w14:paraId="0068620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населенного пункта</w:t>
            </w:r>
          </w:p>
        </w:tc>
        <w:tc>
          <w:tcPr>
            <w:tcW w:w="2580" w:type="dxa"/>
          </w:tcPr>
          <w:p w14:paraId="3F857CC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6E375E0" w14:textId="77777777" w:rsidTr="00935A61">
        <w:tc>
          <w:tcPr>
            <w:tcW w:w="7201" w:type="dxa"/>
          </w:tcPr>
          <w:p w14:paraId="4B58E77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Название улицы</w:t>
            </w:r>
          </w:p>
        </w:tc>
        <w:tc>
          <w:tcPr>
            <w:tcW w:w="2580" w:type="dxa"/>
          </w:tcPr>
          <w:p w14:paraId="2CB42B0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5E48C8A" w14:textId="77777777" w:rsidTr="00935A61">
        <w:tc>
          <w:tcPr>
            <w:tcW w:w="7201" w:type="dxa"/>
          </w:tcPr>
          <w:p w14:paraId="2F2DCD0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дома</w:t>
            </w:r>
          </w:p>
        </w:tc>
        <w:tc>
          <w:tcPr>
            <w:tcW w:w="2580" w:type="dxa"/>
          </w:tcPr>
          <w:p w14:paraId="0B200175"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28D4ED8" w14:textId="77777777" w:rsidTr="00935A61">
        <w:tc>
          <w:tcPr>
            <w:tcW w:w="7201" w:type="dxa"/>
          </w:tcPr>
          <w:p w14:paraId="0BF07C5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Номер квартиры / офиса</w:t>
            </w:r>
          </w:p>
        </w:tc>
        <w:tc>
          <w:tcPr>
            <w:tcW w:w="2580" w:type="dxa"/>
          </w:tcPr>
          <w:p w14:paraId="23DE4F1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0A644F1F" w14:textId="77777777" w:rsidTr="00935A61">
        <w:tc>
          <w:tcPr>
            <w:tcW w:w="7201" w:type="dxa"/>
          </w:tcPr>
          <w:p w14:paraId="2216895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Почтовый индекс</w:t>
            </w:r>
          </w:p>
        </w:tc>
        <w:tc>
          <w:tcPr>
            <w:tcW w:w="2580" w:type="dxa"/>
          </w:tcPr>
          <w:p w14:paraId="55A086E8"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B147852" w14:textId="77777777" w:rsidTr="00935A61">
        <w:tc>
          <w:tcPr>
            <w:tcW w:w="7201" w:type="dxa"/>
          </w:tcPr>
          <w:p w14:paraId="453C0DC3" w14:textId="77777777" w:rsidR="00305CC4" w:rsidRPr="00430CD2"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30CD2">
              <w:rPr>
                <w:b/>
                <w:sz w:val="24"/>
                <w:szCs w:val="24"/>
                <w:lang w:val="ru-RU" w:eastAsia="ru-RU"/>
              </w:rPr>
              <w:t>Сведения о руководителе организации</w:t>
            </w:r>
          </w:p>
        </w:tc>
        <w:tc>
          <w:tcPr>
            <w:tcW w:w="2580" w:type="dxa"/>
          </w:tcPr>
          <w:p w14:paraId="2BE8BFD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28D0AD9A" w14:textId="77777777" w:rsidTr="00935A61">
        <w:tc>
          <w:tcPr>
            <w:tcW w:w="7201" w:type="dxa"/>
          </w:tcPr>
          <w:p w14:paraId="7B5893C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Фамилия</w:t>
            </w:r>
          </w:p>
        </w:tc>
        <w:tc>
          <w:tcPr>
            <w:tcW w:w="2580" w:type="dxa"/>
          </w:tcPr>
          <w:p w14:paraId="1029A5F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32CF7B3C" w14:textId="77777777" w:rsidTr="00935A61">
        <w:tc>
          <w:tcPr>
            <w:tcW w:w="7201" w:type="dxa"/>
          </w:tcPr>
          <w:p w14:paraId="68A0C1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Имя</w:t>
            </w:r>
          </w:p>
        </w:tc>
        <w:tc>
          <w:tcPr>
            <w:tcW w:w="2580" w:type="dxa"/>
          </w:tcPr>
          <w:p w14:paraId="7A30879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6E3D908A" w14:textId="77777777" w:rsidTr="00935A61">
        <w:tc>
          <w:tcPr>
            <w:tcW w:w="7201" w:type="dxa"/>
          </w:tcPr>
          <w:p w14:paraId="5CB7878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Отчество</w:t>
            </w:r>
          </w:p>
        </w:tc>
        <w:tc>
          <w:tcPr>
            <w:tcW w:w="2580" w:type="dxa"/>
          </w:tcPr>
          <w:p w14:paraId="07D76B5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4B870C9" w14:textId="77777777" w:rsidTr="00935A61">
        <w:tc>
          <w:tcPr>
            <w:tcW w:w="7201" w:type="dxa"/>
          </w:tcPr>
          <w:p w14:paraId="4ADEF737"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Пол</w:t>
            </w:r>
          </w:p>
        </w:tc>
        <w:tc>
          <w:tcPr>
            <w:tcW w:w="2580" w:type="dxa"/>
          </w:tcPr>
          <w:p w14:paraId="66BEE73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715BE83" w14:textId="77777777" w:rsidTr="00935A61">
        <w:tc>
          <w:tcPr>
            <w:tcW w:w="7201" w:type="dxa"/>
          </w:tcPr>
          <w:p w14:paraId="72CBA00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Должность</w:t>
            </w:r>
          </w:p>
        </w:tc>
        <w:tc>
          <w:tcPr>
            <w:tcW w:w="2580" w:type="dxa"/>
          </w:tcPr>
          <w:p w14:paraId="08C6A0DC"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764E01B7" w14:textId="77777777" w:rsidTr="00935A61">
        <w:tc>
          <w:tcPr>
            <w:tcW w:w="7201" w:type="dxa"/>
          </w:tcPr>
          <w:p w14:paraId="283A6FF9"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Телефон</w:t>
            </w:r>
          </w:p>
        </w:tc>
        <w:tc>
          <w:tcPr>
            <w:tcW w:w="2580" w:type="dxa"/>
          </w:tcPr>
          <w:p w14:paraId="64E668C4"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4468A83" w14:textId="77777777" w:rsidTr="00935A61">
        <w:tc>
          <w:tcPr>
            <w:tcW w:w="7201" w:type="dxa"/>
          </w:tcPr>
          <w:p w14:paraId="29A4B381"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Факс</w:t>
            </w:r>
          </w:p>
        </w:tc>
        <w:tc>
          <w:tcPr>
            <w:tcW w:w="2580" w:type="dxa"/>
          </w:tcPr>
          <w:p w14:paraId="2E87369A"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435CAB14" w14:textId="77777777" w:rsidTr="00935A61">
        <w:tc>
          <w:tcPr>
            <w:tcW w:w="7201" w:type="dxa"/>
          </w:tcPr>
          <w:p w14:paraId="713C91E3"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e-mail</w:t>
            </w:r>
          </w:p>
        </w:tc>
        <w:tc>
          <w:tcPr>
            <w:tcW w:w="2580" w:type="dxa"/>
          </w:tcPr>
          <w:p w14:paraId="3BB5AA8D"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30CD2" w14:paraId="17563C40" w14:textId="77777777" w:rsidTr="00935A61">
        <w:tc>
          <w:tcPr>
            <w:tcW w:w="7201" w:type="dxa"/>
          </w:tcPr>
          <w:p w14:paraId="551BFF86"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30CD2">
              <w:rPr>
                <w:sz w:val="24"/>
                <w:szCs w:val="24"/>
                <w:lang w:val="ru-RU" w:eastAsia="ru-RU"/>
              </w:rPr>
              <w:t>Ученая степень</w:t>
            </w:r>
          </w:p>
        </w:tc>
        <w:tc>
          <w:tcPr>
            <w:tcW w:w="2580" w:type="dxa"/>
          </w:tcPr>
          <w:p w14:paraId="2E2688AE" w14:textId="77777777" w:rsidR="00305CC4" w:rsidRPr="00430CD2"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62523033" w14:textId="77777777" w:rsidR="00305CC4" w:rsidRPr="00430CD2" w:rsidRDefault="00305CC4" w:rsidP="00305CC4">
      <w:pPr>
        <w:ind w:firstLine="709"/>
        <w:jc w:val="both"/>
        <w:rPr>
          <w:rFonts w:ascii="Times New Roman" w:eastAsia="Times New Roman" w:hAnsi="Times New Roman" w:cs="Times New Roman"/>
          <w:bCs/>
          <w:iCs/>
          <w:color w:val="auto"/>
        </w:rPr>
      </w:pPr>
    </w:p>
    <w:p w14:paraId="06100346" w14:textId="77777777" w:rsidR="00305CC4" w:rsidRPr="00430CD2" w:rsidRDefault="00305CC4" w:rsidP="0050393D">
      <w:pPr>
        <w:rPr>
          <w:iCs/>
        </w:rPr>
      </w:pPr>
    </w:p>
    <w:p w14:paraId="2F5A59BD" w14:textId="77777777" w:rsidR="00305CC4" w:rsidRPr="00430CD2" w:rsidRDefault="00305CC4" w:rsidP="0050393D">
      <w:pPr>
        <w:rPr>
          <w:iCs/>
        </w:rPr>
      </w:pPr>
    </w:p>
    <w:p w14:paraId="3831822D" w14:textId="77777777" w:rsidR="00305CC4" w:rsidRPr="00430CD2" w:rsidRDefault="00305CC4" w:rsidP="0050393D">
      <w:pPr>
        <w:rPr>
          <w:iCs/>
        </w:rPr>
      </w:pPr>
    </w:p>
    <w:p w14:paraId="5E5BBC02" w14:textId="77777777" w:rsidR="001C54BE" w:rsidRPr="00430CD2"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30CD2" w:rsidSect="00F656FE">
          <w:footerReference w:type="even" r:id="rId25"/>
          <w:footerReference w:type="default" r:id="rId26"/>
          <w:pgSz w:w="11909" w:h="16834"/>
          <w:pgMar w:top="851" w:right="851" w:bottom="851" w:left="1418" w:header="0" w:footer="284" w:gutter="0"/>
          <w:cols w:space="720"/>
          <w:noEndnote/>
          <w:titlePg/>
          <w:docGrid w:linePitch="360"/>
        </w:sectPr>
      </w:pPr>
    </w:p>
    <w:p w14:paraId="00487365" w14:textId="77777777" w:rsidR="001C54BE" w:rsidRPr="00430CD2" w:rsidRDefault="001C54BE" w:rsidP="0050393D">
      <w:pPr>
        <w:jc w:val="right"/>
        <w:rPr>
          <w:rFonts w:ascii="Times New Roman" w:hAnsi="Times New Roman" w:cs="Times New Roman"/>
          <w:b/>
        </w:rPr>
      </w:pPr>
      <w:r w:rsidRPr="00430CD2">
        <w:rPr>
          <w:rFonts w:ascii="Times New Roman" w:hAnsi="Times New Roman" w:cs="Times New Roman"/>
          <w:b/>
        </w:rPr>
        <w:t>Приложение 1</w:t>
      </w:r>
    </w:p>
    <w:p w14:paraId="767F94EC" w14:textId="77777777" w:rsidR="002738E8" w:rsidRPr="00430CD2" w:rsidRDefault="002738E8" w:rsidP="0050393D">
      <w:pPr>
        <w:jc w:val="right"/>
        <w:rPr>
          <w:rFonts w:ascii="Times New Roman" w:hAnsi="Times New Roman" w:cs="Times New Roman"/>
          <w:b/>
        </w:rPr>
      </w:pPr>
    </w:p>
    <w:p w14:paraId="17811A86" w14:textId="77777777" w:rsidR="00E52BDD" w:rsidRPr="00430CD2"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7657375"/>
      <w:bookmarkStart w:id="167" w:name="_Toc373237661"/>
      <w:r w:rsidRPr="00430CD2">
        <w:rPr>
          <w:rFonts w:eastAsia="Courier New" w:cs="Courier New"/>
          <w:bCs w:val="0"/>
          <w:color w:val="000000"/>
          <w:sz w:val="24"/>
          <w:szCs w:val="24"/>
          <w:lang w:val="ru-RU" w:eastAsia="ru-RU"/>
        </w:rPr>
        <w:t xml:space="preserve">ТРЕБОВАНИЯ </w:t>
      </w:r>
      <w:r w:rsidRPr="00430CD2">
        <w:rPr>
          <w:sz w:val="24"/>
          <w:szCs w:val="24"/>
          <w:lang w:val="ru-RU"/>
        </w:rPr>
        <w:t>К СТРУКТУРЕ И СОДЕРЖАНИЮ</w:t>
      </w:r>
      <w:bookmarkEnd w:id="163"/>
      <w:r w:rsidRPr="00430CD2">
        <w:rPr>
          <w:sz w:val="24"/>
          <w:szCs w:val="24"/>
          <w:lang w:val="ru-RU"/>
        </w:rPr>
        <w:t xml:space="preserve"> </w:t>
      </w:r>
      <w:bookmarkStart w:id="168" w:name="_Toc93322531"/>
      <w:r w:rsidRPr="00430CD2">
        <w:rPr>
          <w:sz w:val="24"/>
          <w:szCs w:val="24"/>
          <w:lang w:val="ru-RU"/>
        </w:rPr>
        <w:t>ОТДЕЛЬНЫХ РАЗДЕЛОВ ПРИ ОПИСАНИИ ПРОЕКТА</w:t>
      </w:r>
      <w:bookmarkEnd w:id="164"/>
      <w:bookmarkEnd w:id="165"/>
      <w:bookmarkEnd w:id="166"/>
      <w:bookmarkEnd w:id="168"/>
    </w:p>
    <w:p w14:paraId="4EE3410C" w14:textId="77777777" w:rsidR="00E52BDD" w:rsidRPr="00430CD2" w:rsidRDefault="00E52BDD" w:rsidP="0050393D">
      <w:pPr>
        <w:jc w:val="both"/>
        <w:rPr>
          <w:bCs/>
        </w:rPr>
      </w:pPr>
    </w:p>
    <w:p w14:paraId="7F43564D"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1. Требования к Описанию проекта</w:t>
      </w:r>
    </w:p>
    <w:p w14:paraId="5552CC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Текст Описания проекта должен быть кратким, четким и не допускать различных толкований.</w:t>
      </w:r>
    </w:p>
    <w:p w14:paraId="6471711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6F0D27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66A4A1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тексте Описания проекта не допускается: </w:t>
      </w:r>
    </w:p>
    <w:p w14:paraId="54CD94A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6DCC26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сокращать обозначения единиц физических величин, если они употребляются без цифр;</w:t>
      </w:r>
    </w:p>
    <w:p w14:paraId="4BFB59C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сокращения слов, кроме установленных правилами орфографии, пунктуации;</w:t>
      </w:r>
    </w:p>
    <w:p w14:paraId="04B0066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FF17DF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1E7A7EE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применять индексы стандартов (ГОСТ, ОСТ, СТП, СТСЭВ) без регистрационного номера.</w:t>
      </w:r>
    </w:p>
    <w:p w14:paraId="5C63BF8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9B7AD2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167AAED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30CD2">
        <w:rPr>
          <w:rFonts w:ascii="Times New Roman" w:hAnsi="Times New Roman" w:cs="Times New Roman"/>
        </w:rPr>
        <w:t>у</w:t>
      </w:r>
      <w:r w:rsidRPr="00430CD2">
        <w:rPr>
          <w:rFonts w:ascii="Times New Roman" w:hAnsi="Times New Roman" w:cs="Times New Roman"/>
        </w:rPr>
        <w:t xml:space="preserve"> принятия нормативного документа. </w:t>
      </w:r>
    </w:p>
    <w:p w14:paraId="7B919FA7" w14:textId="77777777" w:rsidR="00E52BDD" w:rsidRPr="00430CD2" w:rsidRDefault="00E52BDD" w:rsidP="0050393D">
      <w:pPr>
        <w:ind w:firstLine="567"/>
        <w:jc w:val="both"/>
        <w:rPr>
          <w:rFonts w:ascii="Times New Roman" w:hAnsi="Times New Roman" w:cs="Times New Roman"/>
        </w:rPr>
      </w:pPr>
    </w:p>
    <w:p w14:paraId="1CA6C30E" w14:textId="77777777" w:rsidR="00E52BDD" w:rsidRPr="00430CD2" w:rsidRDefault="00E52BDD" w:rsidP="0050393D">
      <w:pPr>
        <w:pStyle w:val="Bodytext1"/>
        <w:shd w:val="clear" w:color="auto" w:fill="auto"/>
        <w:spacing w:line="274" w:lineRule="exact"/>
        <w:ind w:firstLine="0"/>
        <w:jc w:val="both"/>
        <w:rPr>
          <w:b/>
          <w:sz w:val="24"/>
          <w:szCs w:val="24"/>
          <w:lang w:val="ru-RU"/>
        </w:rPr>
      </w:pPr>
      <w:r w:rsidRPr="00430CD2">
        <w:rPr>
          <w:b/>
          <w:sz w:val="24"/>
          <w:szCs w:val="24"/>
          <w:lang w:val="ru-RU"/>
        </w:rPr>
        <w:t>2. Требования к содержанию разделов Описания проекта</w:t>
      </w:r>
    </w:p>
    <w:p w14:paraId="4495AD74"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2.1. Тема проекта</w:t>
      </w:r>
    </w:p>
    <w:p w14:paraId="3D2C0BE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DD1E28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57EB482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783CD3F7" w14:textId="77777777" w:rsidR="00E52BDD" w:rsidRPr="00430CD2" w:rsidRDefault="00E52BDD" w:rsidP="0050393D">
      <w:pPr>
        <w:ind w:firstLine="567"/>
        <w:jc w:val="both"/>
        <w:rPr>
          <w:rFonts w:ascii="Times New Roman" w:eastAsia="Times New Roman" w:hAnsi="Times New Roman" w:cs="Times New Roman"/>
          <w:snapToGrid w:val="0"/>
          <w:color w:val="auto"/>
        </w:rPr>
      </w:pPr>
      <w:r w:rsidRPr="00430CD2">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09CA0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23D815D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2.2. Название совместного проекта на английском языке</w:t>
      </w:r>
    </w:p>
    <w:p w14:paraId="33CAF1CF" w14:textId="77777777" w:rsidR="00E52BDD" w:rsidRPr="00430CD2" w:rsidRDefault="00E52BDD" w:rsidP="0050393D">
      <w:pPr>
        <w:ind w:firstLine="567"/>
        <w:jc w:val="both"/>
        <w:rPr>
          <w:rFonts w:ascii="Times New Roman" w:hAnsi="Times New Roman" w:cs="Times New Roman"/>
          <w:bCs/>
          <w:lang w:eastAsia="x-none"/>
        </w:rPr>
      </w:pPr>
      <w:r w:rsidRPr="00430CD2">
        <w:rPr>
          <w:rFonts w:ascii="Times New Roman" w:hAnsi="Times New Roman" w:cs="Times New Roman"/>
        </w:rPr>
        <w:t xml:space="preserve">Название проекта на английском языке должно совпадать с названием проекта в </w:t>
      </w:r>
      <w:r w:rsidR="00815762" w:rsidRPr="00430CD2">
        <w:rPr>
          <w:rFonts w:ascii="Times New Roman" w:hAnsi="Times New Roman" w:cs="Times New Roman"/>
        </w:rPr>
        <w:t>соглашении</w:t>
      </w:r>
      <w:r w:rsidR="00CB79B0" w:rsidRPr="00430CD2">
        <w:rPr>
          <w:rFonts w:ascii="Times New Roman" w:hAnsi="Times New Roman" w:cs="Times New Roman"/>
        </w:rPr>
        <w:t>/ проекте соглашения</w:t>
      </w:r>
      <w:r w:rsidR="00815762" w:rsidRPr="00430CD2">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30CD2">
        <w:rPr>
          <w:rFonts w:ascii="Times New Roman" w:hAnsi="Times New Roman" w:cs="Times New Roman"/>
        </w:rPr>
        <w:t>/проекте соглашения</w:t>
      </w:r>
      <w:r w:rsidR="00815762" w:rsidRPr="00430CD2">
        <w:rPr>
          <w:rFonts w:ascii="Times New Roman" w:hAnsi="Times New Roman" w:cs="Times New Roman"/>
        </w:rPr>
        <w:t>)</w:t>
      </w:r>
      <w:r w:rsidRPr="00430CD2">
        <w:rPr>
          <w:rFonts w:ascii="Times New Roman" w:hAnsi="Times New Roman" w:cs="Times New Roman"/>
          <w:bCs/>
          <w:lang w:eastAsia="x-none"/>
        </w:rPr>
        <w:t>.</w:t>
      </w:r>
    </w:p>
    <w:p w14:paraId="0BAB7316"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2.3. Описание проблемы</w:t>
      </w:r>
      <w:r w:rsidR="00706ABD" w:rsidRPr="00430CD2">
        <w:rPr>
          <w:b/>
          <w:sz w:val="24"/>
          <w:szCs w:val="24"/>
          <w:lang w:val="ru-RU"/>
        </w:rPr>
        <w:t xml:space="preserve">, </w:t>
      </w:r>
      <w:r w:rsidRPr="00430CD2">
        <w:rPr>
          <w:b/>
          <w:sz w:val="24"/>
          <w:szCs w:val="24"/>
          <w:lang w:val="ru-RU"/>
        </w:rPr>
        <w:t>обоснование актуальности и значимости проекта</w:t>
      </w:r>
    </w:p>
    <w:p w14:paraId="4B6AC12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проблемы могут быть указаны:</w:t>
      </w:r>
    </w:p>
    <w:p w14:paraId="5980A47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характеристики проблемы как отражение определённых общественных потребностей;</w:t>
      </w:r>
    </w:p>
    <w:p w14:paraId="37319AD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050E9D8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CBEE37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22943B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Обоснование актуальности предлагаемого проекта должно быть приведено на основе:</w:t>
      </w:r>
    </w:p>
    <w:p w14:paraId="64189EF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анализа современных тенденций развития соответствующей области (направления) науки и техники;</w:t>
      </w:r>
    </w:p>
    <w:p w14:paraId="1F9887B6"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399B1A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0E4AC78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обоснования уникальности предполагаемых исследований (разработок);</w:t>
      </w:r>
    </w:p>
    <w:p w14:paraId="65D4EA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34399D2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14F58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7C005DA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3516E7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Признаками научной новизны, в частности являются:</w:t>
      </w:r>
    </w:p>
    <w:p w14:paraId="4AC4ACC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постановка новых научных и научно-технических задач;</w:t>
      </w:r>
    </w:p>
    <w:p w14:paraId="762613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применение новых методов, инструментов, аппарата исследования;</w:t>
      </w:r>
    </w:p>
    <w:p w14:paraId="2DC07C1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возможность получения результата, способного к правовой охране.</w:t>
      </w:r>
    </w:p>
    <w:p w14:paraId="4C64906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4905E09E"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2.4. Ключевые слова по теме проекта</w:t>
      </w:r>
    </w:p>
    <w:p w14:paraId="0186F5A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3189C80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2.5. Цели проекта и совместных исследований</w:t>
      </w:r>
    </w:p>
    <w:p w14:paraId="0DCA8FC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430CD2">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30CD2">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2EFA9A3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EFB657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D7180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366461F2" w14:textId="77777777" w:rsidR="00E52BDD" w:rsidRPr="00430CD2" w:rsidRDefault="00E52BDD" w:rsidP="0050393D">
      <w:pPr>
        <w:ind w:firstLine="567"/>
        <w:jc w:val="both"/>
        <w:rPr>
          <w:rFonts w:ascii="Times New Roman" w:hAnsi="Times New Roman" w:cs="Times New Roman"/>
        </w:rPr>
      </w:pPr>
      <w:r w:rsidRPr="00430CD2">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440E5CD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вывод на рынок новой научно-технической продукции, разработки технологий мирового уровня;</w:t>
      </w:r>
    </w:p>
    <w:p w14:paraId="760CEC2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экспортного потенциала и замещение импорта;</w:t>
      </w:r>
    </w:p>
    <w:p w14:paraId="68CCE05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 повышение эффективности </w:t>
      </w:r>
      <w:r w:rsidR="0046616E" w:rsidRPr="00430CD2">
        <w:rPr>
          <w:rFonts w:ascii="Times New Roman" w:hAnsi="Times New Roman" w:cs="Times New Roman"/>
        </w:rPr>
        <w:t>применения,</w:t>
      </w:r>
      <w:r w:rsidRPr="00430CD2">
        <w:rPr>
          <w:rFonts w:ascii="Times New Roman" w:hAnsi="Times New Roman" w:cs="Times New Roman"/>
        </w:rPr>
        <w:t xml:space="preserve"> находящегося в эксплуатации технологического оборудования;</w:t>
      </w:r>
    </w:p>
    <w:p w14:paraId="16C78F20"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прогрессивные структурные сдвиги в отрасли, технологии, создание новых рабочих мест;</w:t>
      </w:r>
    </w:p>
    <w:p w14:paraId="00CA7B7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2EF70F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обеспечение промышленности или населения новым видом информационных услуг и т.п.</w:t>
      </w:r>
    </w:p>
    <w:p w14:paraId="66CD0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2.6. Задачи проекта </w:t>
      </w:r>
    </w:p>
    <w:p w14:paraId="62F6FA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3807C12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1C890D8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0D95F5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Должна быть охарактеризована новизна выбранного способа решения поставленной задачи.</w:t>
      </w:r>
    </w:p>
    <w:p w14:paraId="3E2A8DC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дано обоснование возможности получения результата, способного к правовой охране.</w:t>
      </w:r>
    </w:p>
    <w:p w14:paraId="018CEB1A"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2.7. Основания и оценка перспектив международного сотрудничества при выполнении совместного проекта</w:t>
      </w:r>
    </w:p>
    <w:p w14:paraId="1623EA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7AEB416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30CD2">
        <w:rPr>
          <w:rFonts w:ascii="Times New Roman" w:hAnsi="Times New Roman" w:cs="Times New Roman"/>
        </w:rPr>
        <w:t xml:space="preserve"> </w:t>
      </w:r>
      <w:r w:rsidRPr="00430CD2">
        <w:rPr>
          <w:rFonts w:ascii="Times New Roman" w:hAnsi="Times New Roman" w:cs="Times New Roman"/>
        </w:rPr>
        <w:t>исследований.</w:t>
      </w:r>
    </w:p>
    <w:p w14:paraId="2E39DC2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30CD2">
        <w:rPr>
          <w:rFonts w:ascii="Times New Roman" w:hAnsi="Times New Roman" w:cs="Times New Roman"/>
        </w:rPr>
        <w:t xml:space="preserve">должны быть </w:t>
      </w:r>
      <w:r w:rsidRPr="00430CD2">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CBEEB6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4358B8B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3DB2FB4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 Ожидаемые результаты, включая результаты, полученные совместно с иностранной организацией</w:t>
      </w:r>
    </w:p>
    <w:p w14:paraId="165DBDF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54E506E" w14:textId="77777777" w:rsidR="00E52BDD" w:rsidRPr="00430CD2" w:rsidRDefault="00E52BDD" w:rsidP="0050393D">
      <w:pPr>
        <w:ind w:firstLine="567"/>
        <w:jc w:val="both"/>
        <w:rPr>
          <w:rFonts w:ascii="Times New Roman" w:eastAsia="Times New Roman" w:hAnsi="Times New Roman" w:cs="Times New Roman"/>
        </w:rPr>
      </w:pPr>
      <w:r w:rsidRPr="00430CD2">
        <w:rPr>
          <w:rFonts w:ascii="Times New Roman" w:hAnsi="Times New Roman" w:cs="Times New Roman"/>
        </w:rPr>
        <w:t>Результатами исследований могут являться:</w:t>
      </w:r>
    </w:p>
    <w:p w14:paraId="4870444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результаты патентных исследований;</w:t>
      </w:r>
    </w:p>
    <w:p w14:paraId="15F954F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193CEEB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алгоритмы, методы, методики решения различных технических, технологических задач;</w:t>
      </w:r>
    </w:p>
    <w:p w14:paraId="519E55F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отдельные технические и технологические решения по создани</w:t>
      </w:r>
      <w:r w:rsidR="00984A9E" w:rsidRPr="00430CD2">
        <w:rPr>
          <w:rFonts w:ascii="Times New Roman" w:hAnsi="Times New Roman" w:cs="Times New Roman"/>
        </w:rPr>
        <w:t>ю</w:t>
      </w:r>
      <w:r w:rsidRPr="00430CD2">
        <w:rPr>
          <w:rFonts w:ascii="Times New Roman" w:hAnsi="Times New Roman" w:cs="Times New Roman"/>
        </w:rPr>
        <w:t xml:space="preserve"> новых видов продукции и способов производства (технологий);</w:t>
      </w:r>
    </w:p>
    <w:p w14:paraId="4254D81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расчеты и математические (программные) модели явлений, процессов, технологий и т.п.,</w:t>
      </w:r>
    </w:p>
    <w:p w14:paraId="4BF3EC9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7C9043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25B3D99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другие.</w:t>
      </w:r>
    </w:p>
    <w:p w14:paraId="7FAF82B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0B36B9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4D6E393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18971409"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76E85131"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97FC048"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Например: </w:t>
      </w:r>
    </w:p>
    <w:p w14:paraId="4500712F"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3D02E88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33A01FD9"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20F28B45"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13D59BD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04C7CB9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а) создание принципиально новой продукции (материалов, образцов, технологий и др.); </w:t>
      </w:r>
    </w:p>
    <w:p w14:paraId="7FDB1754"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б) улучшение потребительских свойств существующей продукции; </w:t>
      </w:r>
    </w:p>
    <w:p w14:paraId="131AF4C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0C2DCC37"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г) повышение уровня автоматизации производства; </w:t>
      </w:r>
    </w:p>
    <w:p w14:paraId="540023D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д) обеспечение гибкости производств, сокращение производственного цикла </w:t>
      </w:r>
    </w:p>
    <w:p w14:paraId="246C8C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и др.</w:t>
      </w:r>
    </w:p>
    <w:p w14:paraId="73572C0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7241938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58C4E99F"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15435B4C"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412209D"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567A151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24888021"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2.9. Имеющийся у участника </w:t>
      </w:r>
      <w:r w:rsidR="009338B9" w:rsidRPr="00430CD2">
        <w:rPr>
          <w:b/>
          <w:sz w:val="24"/>
          <w:szCs w:val="24"/>
          <w:lang w:val="ru-RU"/>
        </w:rPr>
        <w:t>отбора</w:t>
      </w:r>
      <w:r w:rsidR="00CC568F" w:rsidRPr="00430CD2">
        <w:rPr>
          <w:b/>
          <w:sz w:val="24"/>
          <w:szCs w:val="24"/>
          <w:lang w:val="ru-RU"/>
        </w:rPr>
        <w:t xml:space="preserve"> получателей субсидий</w:t>
      </w:r>
      <w:r w:rsidR="009338B9" w:rsidRPr="00430CD2">
        <w:rPr>
          <w:b/>
          <w:sz w:val="24"/>
          <w:szCs w:val="24"/>
          <w:lang w:val="ru-RU"/>
        </w:rPr>
        <w:t>,</w:t>
      </w:r>
      <w:r w:rsidRPr="00430CD2">
        <w:rPr>
          <w:b/>
          <w:sz w:val="24"/>
          <w:szCs w:val="24"/>
          <w:lang w:val="ru-RU"/>
        </w:rPr>
        <w:t xml:space="preserve"> иностранной организации </w:t>
      </w:r>
      <w:r w:rsidR="009338B9" w:rsidRPr="00430CD2">
        <w:rPr>
          <w:b/>
          <w:sz w:val="24"/>
          <w:szCs w:val="24"/>
          <w:lang w:val="ru-RU"/>
        </w:rPr>
        <w:t xml:space="preserve">и Индустриального партнера </w:t>
      </w:r>
      <w:r w:rsidRPr="00430CD2">
        <w:rPr>
          <w:b/>
          <w:sz w:val="24"/>
          <w:szCs w:val="24"/>
          <w:lang w:val="ru-RU"/>
        </w:rPr>
        <w:t>научный задел по теме проекта</w:t>
      </w:r>
    </w:p>
    <w:p w14:paraId="23A84B3B"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В разделе должны быть представлены сведения о:</w:t>
      </w:r>
    </w:p>
    <w:p w14:paraId="0A5AD6BA"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9EC4B33"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доступност</w:t>
      </w:r>
      <w:r w:rsidR="00984A9E" w:rsidRPr="00430CD2">
        <w:rPr>
          <w:rFonts w:ascii="Times New Roman" w:hAnsi="Times New Roman" w:cs="Times New Roman"/>
        </w:rPr>
        <w:t>и</w:t>
      </w:r>
      <w:r w:rsidRPr="00430CD2">
        <w:rPr>
          <w:rFonts w:ascii="Times New Roman" w:hAnsi="Times New Roman" w:cs="Times New Roman"/>
        </w:rPr>
        <w:t xml:space="preserve"> материалов и комплектующих, наличи</w:t>
      </w:r>
      <w:r w:rsidR="00984A9E" w:rsidRPr="00430CD2">
        <w:rPr>
          <w:rFonts w:ascii="Times New Roman" w:hAnsi="Times New Roman" w:cs="Times New Roman"/>
        </w:rPr>
        <w:t>и</w:t>
      </w:r>
      <w:r w:rsidRPr="00430CD2">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30CD2">
        <w:rPr>
          <w:rFonts w:ascii="Times New Roman" w:hAnsi="Times New Roman" w:cs="Times New Roman"/>
        </w:rPr>
        <w:t>;</w:t>
      </w:r>
    </w:p>
    <w:p w14:paraId="590DD51E"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научном и научно-техническом потенциале проекта;</w:t>
      </w:r>
    </w:p>
    <w:p w14:paraId="02B5C7D4"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2BFC106"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xml:space="preserve">- наличии у участника отбора </w:t>
      </w:r>
      <w:r w:rsidR="00CC568F" w:rsidRPr="00430CD2">
        <w:rPr>
          <w:rFonts w:ascii="Times New Roman" w:hAnsi="Times New Roman" w:cs="Times New Roman"/>
        </w:rPr>
        <w:t xml:space="preserve">получателей субсидий </w:t>
      </w:r>
      <w:r w:rsidRPr="00430CD2">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615CAEB7"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участника 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3BA7816A"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241C9EAB" w14:textId="77777777" w:rsidR="009338B9" w:rsidRPr="00430CD2" w:rsidRDefault="009338B9" w:rsidP="0050393D">
      <w:pPr>
        <w:ind w:firstLine="567"/>
        <w:jc w:val="both"/>
        <w:rPr>
          <w:rFonts w:ascii="Times New Roman" w:hAnsi="Times New Roman" w:cs="Times New Roman"/>
        </w:rPr>
      </w:pPr>
      <w:r w:rsidRPr="00430CD2">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78FFD3D2" w14:textId="77777777" w:rsidR="00E52BDD" w:rsidRPr="00430CD2"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30CD2">
        <w:rPr>
          <w:b/>
          <w:sz w:val="24"/>
          <w:szCs w:val="24"/>
          <w:lang w:val="ru-RU"/>
        </w:rPr>
        <w:t xml:space="preserve">2.10. Материально-техническая база участника </w:t>
      </w:r>
      <w:r w:rsidR="009338B9" w:rsidRPr="00430CD2">
        <w:rPr>
          <w:b/>
          <w:sz w:val="24"/>
          <w:szCs w:val="24"/>
          <w:lang w:val="ru-RU"/>
        </w:rPr>
        <w:t>отбора</w:t>
      </w:r>
      <w:r w:rsidRPr="00430CD2">
        <w:rPr>
          <w:b/>
          <w:sz w:val="24"/>
          <w:szCs w:val="24"/>
          <w:lang w:val="ru-RU"/>
        </w:rPr>
        <w:t xml:space="preserve"> </w:t>
      </w:r>
      <w:r w:rsidR="00CC568F" w:rsidRPr="00430CD2">
        <w:rPr>
          <w:b/>
          <w:sz w:val="24"/>
          <w:szCs w:val="24"/>
          <w:lang w:val="ru-RU"/>
        </w:rPr>
        <w:t xml:space="preserve">получателей субсидий </w:t>
      </w:r>
      <w:r w:rsidRPr="00430CD2">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96E06FE"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Указываются сведения о наличии у участника </w:t>
      </w:r>
      <w:r w:rsidR="009338B9" w:rsidRPr="00430CD2">
        <w:rPr>
          <w:rFonts w:ascii="Times New Roman" w:hAnsi="Times New Roman" w:cs="Times New Roman"/>
        </w:rPr>
        <w:t>отбора</w:t>
      </w:r>
      <w:r w:rsidR="00CC568F" w:rsidRPr="00430CD2">
        <w:rPr>
          <w:rFonts w:ascii="Times New Roman" w:hAnsi="Times New Roman" w:cs="Times New Roman"/>
        </w:rPr>
        <w:t xml:space="preserve"> получателей субсидий</w:t>
      </w:r>
      <w:r w:rsidRPr="00430CD2">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5D0F00BC"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p>
    <w:p w14:paraId="239C0A8F" w14:textId="77777777" w:rsidR="00E52BDD" w:rsidRPr="00430CD2" w:rsidRDefault="00E52BDD" w:rsidP="0050393D">
      <w:pPr>
        <w:pStyle w:val="Bodytext1"/>
        <w:shd w:val="clear" w:color="auto" w:fill="auto"/>
        <w:tabs>
          <w:tab w:val="left" w:pos="722"/>
        </w:tabs>
        <w:spacing w:line="281" w:lineRule="exact"/>
        <w:ind w:firstLine="0"/>
        <w:jc w:val="both"/>
        <w:rPr>
          <w:b/>
          <w:sz w:val="24"/>
          <w:szCs w:val="24"/>
          <w:lang w:val="ru-RU"/>
        </w:rPr>
      </w:pPr>
      <w:r w:rsidRPr="00430CD2">
        <w:rPr>
          <w:b/>
          <w:sz w:val="24"/>
          <w:szCs w:val="24"/>
          <w:lang w:val="ru-RU"/>
        </w:rPr>
        <w:t>2.10.1. Использование при выполнении исследований уникальны</w:t>
      </w:r>
      <w:r w:rsidR="00984A9E" w:rsidRPr="00430CD2">
        <w:rPr>
          <w:b/>
          <w:sz w:val="24"/>
          <w:szCs w:val="24"/>
          <w:lang w:val="ru-RU"/>
        </w:rPr>
        <w:t>х</w:t>
      </w:r>
      <w:r w:rsidRPr="00430CD2">
        <w:rPr>
          <w:b/>
          <w:sz w:val="24"/>
          <w:szCs w:val="24"/>
          <w:lang w:val="ru-RU"/>
        </w:rPr>
        <w:t xml:space="preserve"> научны</w:t>
      </w:r>
      <w:r w:rsidR="00984A9E" w:rsidRPr="00430CD2">
        <w:rPr>
          <w:b/>
          <w:sz w:val="24"/>
          <w:szCs w:val="24"/>
          <w:lang w:val="ru-RU"/>
        </w:rPr>
        <w:t>х</w:t>
      </w:r>
      <w:r w:rsidRPr="00430CD2">
        <w:rPr>
          <w:b/>
          <w:sz w:val="24"/>
          <w:szCs w:val="24"/>
          <w:lang w:val="ru-RU"/>
        </w:rPr>
        <w:t xml:space="preserve"> установ</w:t>
      </w:r>
      <w:r w:rsidR="00984A9E" w:rsidRPr="00430CD2">
        <w:rPr>
          <w:b/>
          <w:sz w:val="24"/>
          <w:szCs w:val="24"/>
          <w:lang w:val="ru-RU"/>
        </w:rPr>
        <w:t>о</w:t>
      </w:r>
      <w:r w:rsidRPr="00430CD2">
        <w:rPr>
          <w:b/>
          <w:sz w:val="24"/>
          <w:szCs w:val="24"/>
          <w:lang w:val="ru-RU"/>
        </w:rPr>
        <w:t>к (УНУ), научно</w:t>
      </w:r>
      <w:r w:rsidR="00984A9E" w:rsidRPr="00430CD2">
        <w:rPr>
          <w:b/>
          <w:sz w:val="24"/>
          <w:szCs w:val="24"/>
          <w:lang w:val="ru-RU"/>
        </w:rPr>
        <w:t>го</w:t>
      </w:r>
      <w:r w:rsidRPr="00430CD2">
        <w:rPr>
          <w:b/>
          <w:sz w:val="24"/>
          <w:szCs w:val="24"/>
          <w:lang w:val="ru-RU"/>
        </w:rPr>
        <w:t xml:space="preserve"> оборудовани</w:t>
      </w:r>
      <w:r w:rsidR="00984A9E" w:rsidRPr="00430CD2">
        <w:rPr>
          <w:b/>
          <w:sz w:val="24"/>
          <w:szCs w:val="24"/>
          <w:lang w:val="ru-RU"/>
        </w:rPr>
        <w:t>я</w:t>
      </w:r>
      <w:r w:rsidRPr="00430CD2">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430CD2">
        <w:rPr>
          <w:b/>
          <w:sz w:val="24"/>
          <w:szCs w:val="24"/>
          <w:lang w:val="ru-RU"/>
        </w:rPr>
        <w:t xml:space="preserve"> и наличие у участника </w:t>
      </w:r>
      <w:r w:rsidR="009338B9" w:rsidRPr="00430CD2">
        <w:rPr>
          <w:b/>
          <w:sz w:val="24"/>
          <w:szCs w:val="24"/>
          <w:lang w:val="ru-RU"/>
        </w:rPr>
        <w:t>отбора</w:t>
      </w:r>
      <w:r w:rsidR="00984A9E" w:rsidRPr="00430CD2">
        <w:rPr>
          <w:b/>
          <w:sz w:val="24"/>
          <w:szCs w:val="24"/>
          <w:lang w:val="ru-RU"/>
        </w:rPr>
        <w:t xml:space="preserve"> </w:t>
      </w:r>
      <w:r w:rsidR="00CC568F" w:rsidRPr="00430CD2">
        <w:rPr>
          <w:b/>
          <w:sz w:val="24"/>
          <w:szCs w:val="24"/>
          <w:lang w:val="ru-RU"/>
        </w:rPr>
        <w:t xml:space="preserve">получателей субсидий </w:t>
      </w:r>
      <w:r w:rsidR="00984A9E" w:rsidRPr="00430CD2">
        <w:rPr>
          <w:b/>
          <w:sz w:val="24"/>
          <w:szCs w:val="24"/>
          <w:lang w:val="ru-RU"/>
        </w:rPr>
        <w:t>доступа к ним</w:t>
      </w:r>
    </w:p>
    <w:p w14:paraId="344DD6C2" w14:textId="77777777" w:rsidR="00E52BDD" w:rsidRPr="00430CD2" w:rsidRDefault="00E52BDD" w:rsidP="0050393D">
      <w:pPr>
        <w:ind w:firstLine="567"/>
        <w:jc w:val="both"/>
        <w:rPr>
          <w:rFonts w:ascii="Times New Roman" w:hAnsi="Times New Roman" w:cs="Times New Roman"/>
        </w:rPr>
      </w:pPr>
      <w:r w:rsidRPr="00430CD2">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9349CE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w:t>
      </w:r>
    </w:p>
    <w:bookmarkEnd w:id="167"/>
    <w:p w14:paraId="62742E3F" w14:textId="77777777" w:rsidR="00A51569"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 </w:t>
      </w:r>
      <w:r w:rsidR="00A51569" w:rsidRPr="00430CD2">
        <w:rPr>
          <w:b/>
          <w:sz w:val="24"/>
          <w:szCs w:val="24"/>
          <w:lang w:val="ru-RU"/>
        </w:rPr>
        <w:t>Требования к выполняемым работам</w:t>
      </w:r>
      <w:r w:rsidR="00C35887" w:rsidRPr="00430CD2">
        <w:rPr>
          <w:rStyle w:val="ad"/>
          <w:b/>
          <w:sz w:val="24"/>
          <w:szCs w:val="24"/>
          <w:lang w:val="ru-RU"/>
        </w:rPr>
        <w:footnoteReference w:id="63"/>
      </w:r>
    </w:p>
    <w:p w14:paraId="1E1F090C" w14:textId="77777777" w:rsidR="00A51569" w:rsidRPr="00430CD2" w:rsidRDefault="00A51569"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2.11.1. Общие требования </w:t>
      </w:r>
    </w:p>
    <w:p w14:paraId="27AAC2E4" w14:textId="77777777" w:rsidR="00A51569" w:rsidRPr="00430CD2" w:rsidRDefault="005855C2" w:rsidP="0050393D">
      <w:pPr>
        <w:ind w:firstLine="567"/>
        <w:jc w:val="both"/>
        <w:rPr>
          <w:rFonts w:ascii="Times New Roman" w:hAnsi="Times New Roman" w:cs="Times New Roman"/>
        </w:rPr>
      </w:pPr>
      <w:r w:rsidRPr="00430CD2">
        <w:rPr>
          <w:rFonts w:ascii="Times New Roman" w:hAnsi="Times New Roman" w:cs="Times New Roman"/>
        </w:rPr>
        <w:t>При описании проекта</w:t>
      </w:r>
      <w:r w:rsidR="00A51569" w:rsidRPr="00430CD2">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5D035AC6"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исследовательских и аналитических работ;</w:t>
      </w:r>
    </w:p>
    <w:p w14:paraId="64BE55BD"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составу и содержанию теоретических исследований и разработке прототипов</w:t>
      </w:r>
    </w:p>
    <w:p w14:paraId="74EC1E8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технических, программных, технологических решений;</w:t>
      </w:r>
    </w:p>
    <w:p w14:paraId="215B3BD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4128BA1"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16837D00"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4D5F36DA"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58C81878"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0F5F942E"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 проведение патентных исследований в соответствии ГОСТ Р 15.011-</w:t>
      </w:r>
      <w:r w:rsidR="00CA4EB4" w:rsidRPr="00430CD2">
        <w:rPr>
          <w:rFonts w:ascii="Times New Roman" w:hAnsi="Times New Roman" w:cs="Times New Roman"/>
        </w:rPr>
        <w:t>202</w:t>
      </w:r>
      <w:r w:rsidR="00C05D46" w:rsidRPr="00430CD2">
        <w:rPr>
          <w:rFonts w:ascii="Times New Roman" w:hAnsi="Times New Roman" w:cs="Times New Roman"/>
        </w:rPr>
        <w:t>4</w:t>
      </w:r>
      <w:r w:rsidRPr="00430CD2">
        <w:rPr>
          <w:rFonts w:ascii="Times New Roman" w:hAnsi="Times New Roman" w:cs="Times New Roman"/>
        </w:rPr>
        <w:t xml:space="preserve"> «</w:t>
      </w:r>
      <w:r w:rsidR="00C05D46" w:rsidRPr="00430CD2">
        <w:rPr>
          <w:rFonts w:ascii="Times New Roman" w:hAnsi="Times New Roman" w:cs="Times New Roman"/>
        </w:rPr>
        <w:t>Интеллектуальная собственность</w:t>
      </w:r>
      <w:r w:rsidRPr="00430CD2">
        <w:rPr>
          <w:rFonts w:ascii="Times New Roman" w:hAnsi="Times New Roman" w:cs="Times New Roman"/>
        </w:rPr>
        <w:t>. Патентные исследования. Содержание и порядок проведения».</w:t>
      </w:r>
    </w:p>
    <w:p w14:paraId="60C4615B"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68D7C62F"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38DAE905" w14:textId="77777777" w:rsidR="00A51569" w:rsidRPr="00430CD2" w:rsidRDefault="00A51569" w:rsidP="0050393D">
      <w:pPr>
        <w:ind w:firstLine="567"/>
        <w:jc w:val="both"/>
        <w:rPr>
          <w:rFonts w:ascii="Times New Roman" w:hAnsi="Times New Roman" w:cs="Times New Roman"/>
        </w:rPr>
      </w:pPr>
      <w:r w:rsidRPr="00430CD2">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12A268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r w:rsidRPr="00430CD2">
        <w:rPr>
          <w:b/>
          <w:sz w:val="24"/>
          <w:szCs w:val="24"/>
          <w:lang w:val="ru-RU"/>
        </w:rPr>
        <w:t xml:space="preserve">2.11.2. </w:t>
      </w:r>
      <w:r w:rsidR="00E52BDD" w:rsidRPr="00430CD2">
        <w:rPr>
          <w:b/>
          <w:sz w:val="24"/>
          <w:szCs w:val="24"/>
          <w:lang w:val="ru-RU"/>
        </w:rPr>
        <w:t>Технические требования</w:t>
      </w:r>
    </w:p>
    <w:p w14:paraId="0914EE5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030895FE"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7B6ED39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65B8290A"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650B45AA" w14:textId="77777777" w:rsidR="005855C2"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7C7C6D36"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В общем случае в разделе должны быть отражены:</w:t>
      </w:r>
    </w:p>
    <w:p w14:paraId="4C76A462"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по назначению научно-технических результатов;</w:t>
      </w:r>
    </w:p>
    <w:p w14:paraId="7E8D0F80"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498A1C8" w14:textId="77777777" w:rsidR="00E52BDD" w:rsidRPr="00430CD2" w:rsidRDefault="00E52BDD" w:rsidP="0050393D">
      <w:pPr>
        <w:ind w:firstLine="709"/>
        <w:jc w:val="both"/>
        <w:rPr>
          <w:rFonts w:ascii="Times New Roman" w:hAnsi="Times New Roman" w:cs="Times New Roman"/>
        </w:rPr>
      </w:pPr>
      <w:r w:rsidRPr="00430CD2">
        <w:rPr>
          <w:rFonts w:ascii="Times New Roman" w:hAnsi="Times New Roman" w:cs="Times New Roman"/>
        </w:rPr>
        <w:t>— требования к объектам экспериментальных исследований.</w:t>
      </w:r>
    </w:p>
    <w:p w14:paraId="6E8327EE"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430CD2">
        <w:rPr>
          <w:b/>
          <w:sz w:val="24"/>
          <w:szCs w:val="24"/>
          <w:lang w:val="ru-RU"/>
        </w:rPr>
        <w:t>2.11.3</w:t>
      </w:r>
      <w:r w:rsidR="00E52BDD" w:rsidRPr="00430CD2">
        <w:rPr>
          <w:b/>
          <w:sz w:val="24"/>
          <w:szCs w:val="24"/>
          <w:lang w:val="ru-RU"/>
        </w:rPr>
        <w:t>. Требования по назначению научно-технических результатов проекта</w:t>
      </w:r>
      <w:bookmarkEnd w:id="169"/>
      <w:bookmarkEnd w:id="170"/>
    </w:p>
    <w:p w14:paraId="389FD118" w14:textId="77777777" w:rsidR="00E52BDD" w:rsidRPr="00430CD2" w:rsidRDefault="00E52BDD" w:rsidP="0050393D">
      <w:pPr>
        <w:tabs>
          <w:tab w:val="left" w:pos="722"/>
        </w:tabs>
        <w:jc w:val="both"/>
        <w:rPr>
          <w:rFonts w:ascii="Times New Roman" w:hAnsi="Times New Roman" w:cs="Times New Roman"/>
        </w:rPr>
      </w:pPr>
      <w:r w:rsidRPr="00430CD2">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30CD2">
        <w:rPr>
          <w:rFonts w:ascii="Times New Roman" w:eastAsia="Calibri" w:hAnsi="Times New Roman" w:cs="Times New Roman"/>
          <w:color w:val="auto"/>
          <w:lang w:eastAsia="en-US"/>
        </w:rPr>
        <w:t>Ожидаемые результаты проекта</w:t>
      </w:r>
      <w:r w:rsidRPr="00430CD2">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6255477"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430CD2">
        <w:rPr>
          <w:b/>
          <w:sz w:val="24"/>
          <w:szCs w:val="24"/>
          <w:lang w:val="ru-RU"/>
        </w:rPr>
        <w:t>2.11.4</w:t>
      </w:r>
      <w:r w:rsidR="00E52BDD" w:rsidRPr="00430CD2">
        <w:rPr>
          <w:b/>
          <w:sz w:val="24"/>
          <w:szCs w:val="24"/>
          <w:lang w:val="ru-RU"/>
        </w:rPr>
        <w:t>. Требования к показателям назначения</w:t>
      </w:r>
      <w:r w:rsidR="00E52BDD" w:rsidRPr="00430CD2">
        <w:rPr>
          <w:vertAlign w:val="superscript"/>
          <w:lang w:val="ru-RU"/>
        </w:rPr>
        <w:footnoteReference w:id="64"/>
      </w:r>
      <w:r w:rsidR="00E52BDD" w:rsidRPr="00430CD2">
        <w:rPr>
          <w:vertAlign w:val="superscript"/>
          <w:lang w:val="ru-RU"/>
        </w:rPr>
        <w:t>,</w:t>
      </w:r>
      <w:r w:rsidR="00E52BDD" w:rsidRPr="00430CD2">
        <w:rPr>
          <w:b/>
          <w:sz w:val="24"/>
          <w:szCs w:val="24"/>
          <w:lang w:val="ru-RU"/>
        </w:rPr>
        <w:t xml:space="preserve"> техническим характеристикам научно-технических результатов исследований</w:t>
      </w:r>
      <w:bookmarkEnd w:id="171"/>
      <w:bookmarkEnd w:id="172"/>
    </w:p>
    <w:p w14:paraId="412655C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76B4EF5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164E736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5AAD58D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общем случае в подразделе приводятся требования:</w:t>
      </w:r>
    </w:p>
    <w:p w14:paraId="4735C2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математическим/имитационным/программным и т.п. моделям;</w:t>
      </w:r>
    </w:p>
    <w:p w14:paraId="7469765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экспериментальным образцам (макету, лабораторной установке и т.п.);</w:t>
      </w:r>
    </w:p>
    <w:p w14:paraId="0CEE2C8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исследовательским (стендам, установкам).</w:t>
      </w:r>
    </w:p>
    <w:p w14:paraId="282EAB4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216DAF2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сформулированы требования:</w:t>
      </w:r>
    </w:p>
    <w:p w14:paraId="07E4C49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назначению модели;</w:t>
      </w:r>
    </w:p>
    <w:p w14:paraId="6E564D0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составу модели;</w:t>
      </w:r>
    </w:p>
    <w:p w14:paraId="7FD73CD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техническим характеристикам модели моделирования.</w:t>
      </w:r>
    </w:p>
    <w:p w14:paraId="7F46292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моделям должны быть включены, в том числе требования:</w:t>
      </w:r>
    </w:p>
    <w:p w14:paraId="41A65CD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2643A4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BF976A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C4A3FD4" w14:textId="77777777" w:rsidR="00E52BDD" w:rsidRPr="00430CD2"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430CD2">
        <w:rPr>
          <w:b/>
          <w:sz w:val="24"/>
          <w:szCs w:val="24"/>
          <w:lang w:val="ru-RU"/>
        </w:rPr>
        <w:t>2.11.5</w:t>
      </w:r>
      <w:r w:rsidR="00E52BDD" w:rsidRPr="00430CD2">
        <w:rPr>
          <w:b/>
          <w:sz w:val="24"/>
          <w:szCs w:val="24"/>
          <w:lang w:val="ru-RU"/>
        </w:rPr>
        <w:t>. Требования к объектам экспериментальных исследований</w:t>
      </w:r>
      <w:bookmarkEnd w:id="173"/>
      <w:bookmarkEnd w:id="174"/>
    </w:p>
    <w:p w14:paraId="477FB3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091D0A3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3A1E421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по составу (объекта);</w:t>
      </w:r>
    </w:p>
    <w:p w14:paraId="35DB33B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требования к функционированию (объекта);</w:t>
      </w:r>
    </w:p>
    <w:p w14:paraId="355BE3E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требования к показателям назначения, параметрам, техническим характеристикам. </w:t>
      </w:r>
    </w:p>
    <w:p w14:paraId="2141CD8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7476CD5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0CB09B3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6E4026C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2E1CCCA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21E30D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1E8EF531"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430CD2">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6D611D82" w14:textId="77777777" w:rsidR="00E52BDD" w:rsidRPr="00430CD2" w:rsidRDefault="00E52BDD" w:rsidP="0050393D">
      <w:pPr>
        <w:tabs>
          <w:tab w:val="left" w:pos="0"/>
        </w:tabs>
        <w:jc w:val="both"/>
        <w:rPr>
          <w:rFonts w:ascii="Times New Roman" w:hAnsi="Times New Roman" w:cs="Times New Roman"/>
        </w:rPr>
      </w:pPr>
      <w:r w:rsidRPr="00430CD2">
        <w:rPr>
          <w:rFonts w:ascii="Times New Roman" w:hAnsi="Times New Roman" w:cs="Times New Roman"/>
        </w:rPr>
        <w:t>В разделе устанавливаются следующие обязательные требования:</w:t>
      </w:r>
    </w:p>
    <w:p w14:paraId="41B5F3B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«1.</w:t>
      </w:r>
      <w:r w:rsidRPr="00430CD2">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p>
    <w:p w14:paraId="7C53BE78"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2.</w:t>
      </w:r>
      <w:r w:rsidRPr="00430CD2">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430CD2">
        <w:rPr>
          <w:rFonts w:ascii="Times New Roman" w:hAnsi="Times New Roman" w:cs="Times New Roman"/>
        </w:rPr>
        <w:t>ГОСТ Р 15.011-202</w:t>
      </w:r>
      <w:r w:rsidR="00C05D46" w:rsidRPr="00430CD2">
        <w:rPr>
          <w:rFonts w:ascii="Times New Roman" w:hAnsi="Times New Roman" w:cs="Times New Roman"/>
        </w:rPr>
        <w:t>4</w:t>
      </w:r>
      <w:r w:rsidRPr="00430CD2">
        <w:rPr>
          <w:rFonts w:ascii="Times New Roman" w:hAnsi="Times New Roman" w:cs="Times New Roman"/>
        </w:rPr>
        <w:t>.</w:t>
      </w:r>
      <w:r w:rsidR="003744B2" w:rsidRPr="00430CD2">
        <w:rPr>
          <w:rStyle w:val="ad"/>
        </w:rPr>
        <w:footnoteReference w:id="65"/>
      </w:r>
      <w:r w:rsidRPr="00430CD2">
        <w:rPr>
          <w:rFonts w:ascii="Times New Roman" w:hAnsi="Times New Roman" w:cs="Times New Roman"/>
        </w:rPr>
        <w:t xml:space="preserve"> </w:t>
      </w:r>
    </w:p>
    <w:p w14:paraId="33BEFFA0"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3.</w:t>
      </w:r>
      <w:r w:rsidRPr="00430CD2">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416164AF"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4.</w:t>
      </w:r>
      <w:r w:rsidRPr="00430CD2">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506052F5" w14:textId="77777777" w:rsidR="00E52BDD" w:rsidRPr="00430CD2" w:rsidRDefault="00E52BDD" w:rsidP="0050393D">
      <w:pPr>
        <w:tabs>
          <w:tab w:val="left" w:pos="567"/>
        </w:tabs>
        <w:jc w:val="both"/>
        <w:rPr>
          <w:rFonts w:ascii="Times New Roman" w:hAnsi="Times New Roman" w:cs="Times New Roman"/>
        </w:rPr>
      </w:pPr>
      <w:r w:rsidRPr="00430CD2">
        <w:rPr>
          <w:rFonts w:ascii="Times New Roman" w:hAnsi="Times New Roman" w:cs="Times New Roman"/>
        </w:rPr>
        <w:t>5.</w:t>
      </w:r>
      <w:r w:rsidRPr="00430CD2">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30CD2">
        <w:rPr>
          <w:rFonts w:ascii="Times New Roman" w:hAnsi="Times New Roman" w:cs="Times New Roman"/>
          <w:vertAlign w:val="superscript"/>
        </w:rPr>
        <w:footnoteReference w:id="66"/>
      </w:r>
      <w:r w:rsidRPr="00430CD2">
        <w:rPr>
          <w:rFonts w:ascii="Times New Roman" w:hAnsi="Times New Roman" w:cs="Times New Roman"/>
        </w:rPr>
        <w:t xml:space="preserve">». </w:t>
      </w:r>
    </w:p>
    <w:p w14:paraId="1A5B627D" w14:textId="77777777" w:rsidR="00E52BDD" w:rsidRPr="00430CD2"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430CD2">
        <w:rPr>
          <w:b/>
          <w:sz w:val="24"/>
          <w:szCs w:val="24"/>
          <w:lang w:val="ru-RU"/>
        </w:rPr>
        <w:t>2.13. Требования к разрабатываемой документации</w:t>
      </w:r>
      <w:bookmarkEnd w:id="177"/>
      <w:bookmarkEnd w:id="178"/>
    </w:p>
    <w:p w14:paraId="3EDE14F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68D6895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95EB68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научно-технической документации относятся:</w:t>
      </w:r>
    </w:p>
    <w:p w14:paraId="118C30A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Отчеты о выполненных в ходе проекта работах (промежуточные и заключительный);</w:t>
      </w:r>
    </w:p>
    <w:p w14:paraId="4A34576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Отчеты о патентных исследованиях.</w:t>
      </w:r>
    </w:p>
    <w:p w14:paraId="550AF718"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20B62F4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0840B5A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358568A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5A0C0C0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Техническую документацию разделяют на: </w:t>
      </w:r>
    </w:p>
    <w:p w14:paraId="1B3762E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36DB293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программную - для программ для ЭВМ (программных компонентов и комплексов);</w:t>
      </w:r>
    </w:p>
    <w:p w14:paraId="10C9EEC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технологическую - для технологий (технологических процессов).</w:t>
      </w:r>
    </w:p>
    <w:p w14:paraId="2DD9945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0F1DB8B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конструкторской документации могут входить:</w:t>
      </w:r>
    </w:p>
    <w:p w14:paraId="0243DA7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001FB6A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чертежи (общего вида, габаритные, монтажные).</w:t>
      </w:r>
    </w:p>
    <w:p w14:paraId="5BAE245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42B4227E"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В состав эскизной программной документации обязательным является включение: </w:t>
      </w:r>
    </w:p>
    <w:p w14:paraId="139C1B03"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1) для программных комплексов:</w:t>
      </w:r>
    </w:p>
    <w:p w14:paraId="66C4F065"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2C473646"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применения в соответствии с ГОСТ 19.502-78;</w:t>
      </w:r>
    </w:p>
    <w:p w14:paraId="42F9DE44"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2) для программных компонентов:</w:t>
      </w:r>
    </w:p>
    <w:p w14:paraId="06D0B17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текст программы по ГОСТ 19.401-78;</w:t>
      </w:r>
    </w:p>
    <w:p w14:paraId="0F34149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описание программы по ГОСТ 19.402-78.</w:t>
      </w:r>
    </w:p>
    <w:p w14:paraId="5C07BFB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305208C0"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состав эскизной технологической документации для проекта могут входить:</w:t>
      </w:r>
    </w:p>
    <w:p w14:paraId="5626759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лабораторный технологический регламент;</w:t>
      </w:r>
    </w:p>
    <w:p w14:paraId="1C7A9C9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26D537AD"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xml:space="preserve"> — другие. </w:t>
      </w:r>
    </w:p>
    <w:p w14:paraId="5CC5A8E2"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25ECD96B"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функциональная;</w:t>
      </w:r>
    </w:p>
    <w:p w14:paraId="0A5DA641"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45BFD0EC"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инструкция по эксплуатации;</w:t>
      </w:r>
    </w:p>
    <w:p w14:paraId="6ABEC83F"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 формуляр в соответствии с ГОСТ 2.601-2006 и ГОСТ 2.610-2006.</w:t>
      </w:r>
    </w:p>
    <w:p w14:paraId="341502E9" w14:textId="77777777" w:rsidR="00E52BDD" w:rsidRPr="00430CD2" w:rsidRDefault="00E52BDD" w:rsidP="0050393D">
      <w:pPr>
        <w:jc w:val="both"/>
        <w:rPr>
          <w:rFonts w:ascii="Times New Roman" w:hAnsi="Times New Roman" w:cs="Times New Roman"/>
        </w:rPr>
      </w:pPr>
      <w:r w:rsidRPr="00430CD2">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251D7F4F" w14:textId="77777777" w:rsidR="00E52BDD" w:rsidRPr="00430CD2" w:rsidRDefault="00E52BDD" w:rsidP="0050393D">
      <w:pPr>
        <w:rPr>
          <w:rFonts w:ascii="Times New Roman" w:hAnsi="Times New Roman" w:cs="Times New Roman"/>
        </w:rPr>
      </w:pPr>
    </w:p>
    <w:p w14:paraId="77A9CB4B" w14:textId="77777777" w:rsidR="00E52BDD" w:rsidRPr="00430CD2" w:rsidRDefault="00E52BDD" w:rsidP="0050393D">
      <w:pPr>
        <w:jc w:val="both"/>
        <w:rPr>
          <w:rFonts w:ascii="Times New Roman" w:hAnsi="Times New Roman" w:cs="Times New Roman"/>
          <w:b/>
        </w:rPr>
      </w:pPr>
      <w:r w:rsidRPr="00430CD2">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430CD2">
        <w:rPr>
          <w:rFonts w:ascii="Times New Roman" w:hAnsi="Times New Roman" w:cs="Times New Roman"/>
          <w:b/>
        </w:rPr>
        <w:t xml:space="preserve"> получателей субсидий</w:t>
      </w:r>
      <w:r w:rsidRPr="00430CD2">
        <w:rPr>
          <w:rFonts w:ascii="Times New Roman" w:hAnsi="Times New Roman" w:cs="Times New Roman"/>
          <w:b/>
        </w:rPr>
        <w:t xml:space="preserve"> или иным уполномоченным лицом</w:t>
      </w:r>
    </w:p>
    <w:p w14:paraId="47E8F508"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Pr="00430CD2">
        <w:rPr>
          <w:rFonts w:ascii="Times New Roman" w:eastAsia="Times New Roman" w:hAnsi="Times New Roman" w:cs="Times New Roman"/>
          <w:color w:val="auto"/>
        </w:rPr>
        <w:t xml:space="preserve">перевод такого документа на русский язык. </w:t>
      </w:r>
    </w:p>
    <w:p w14:paraId="4F0D0640"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41B5B6FE"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название проекта (и его акроним, если есть); </w:t>
      </w:r>
    </w:p>
    <w:p w14:paraId="7339FDC5"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xml:space="preserve">- полное название каждого из участвующих в проекте партнеров; </w:t>
      </w:r>
    </w:p>
    <w:p w14:paraId="12C9640F" w14:textId="77777777" w:rsidR="00617097" w:rsidRPr="00430CD2" w:rsidRDefault="00617097" w:rsidP="00617097">
      <w:pPr>
        <w:widowControl/>
        <w:rPr>
          <w:rFonts w:ascii="Times New Roman" w:eastAsia="Times New Roman" w:hAnsi="Times New Roman" w:cs="Times New Roman"/>
          <w:color w:val="auto"/>
        </w:rPr>
      </w:pPr>
      <w:r w:rsidRPr="00430CD2">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53103FBB"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3169D030"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43648074"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1A0B2C5" w14:textId="77777777" w:rsidR="00617097" w:rsidRPr="00430CD2" w:rsidRDefault="00617097"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CF6CDC4" w14:textId="77777777" w:rsidR="00617097" w:rsidRPr="003A44F3" w:rsidRDefault="00D11DE9" w:rsidP="00D11DE9">
      <w:pPr>
        <w:widowControl/>
        <w:jc w:val="both"/>
        <w:rPr>
          <w:rFonts w:ascii="Times New Roman" w:eastAsia="Times New Roman" w:hAnsi="Times New Roman" w:cs="Times New Roman"/>
          <w:color w:val="auto"/>
        </w:rPr>
      </w:pPr>
      <w:r w:rsidRPr="00430CD2">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430CD2">
        <w:rPr>
          <w:rFonts w:ascii="Times New Roman" w:hAnsi="Times New Roman" w:cs="Times New Roman"/>
        </w:rPr>
        <w:t xml:space="preserve"> получателей субсидий</w:t>
      </w:r>
      <w:r w:rsidRPr="00430CD2">
        <w:rPr>
          <w:rFonts w:ascii="Times New Roman" w:eastAsia="Times New Roman" w:hAnsi="Times New Roman" w:cs="Times New Roman"/>
          <w:color w:val="auto"/>
        </w:rPr>
        <w:t>.</w:t>
      </w:r>
      <w:r w:rsidR="00CA4EB4"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430CD2">
        <w:rPr>
          <w:rFonts w:ascii="Times New Roman" w:hAnsi="Times New Roman" w:cs="Times New Roman"/>
        </w:rPr>
        <w:t>получателей субсидий</w:t>
      </w:r>
      <w:r w:rsidR="00CC568F" w:rsidRPr="00430CD2">
        <w:rPr>
          <w:rFonts w:ascii="Times New Roman" w:eastAsia="Times New Roman" w:hAnsi="Times New Roman" w:cs="Times New Roman"/>
          <w:color w:val="auto"/>
        </w:rPr>
        <w:t xml:space="preserve"> </w:t>
      </w:r>
      <w:r w:rsidR="00617097" w:rsidRPr="00430CD2">
        <w:rPr>
          <w:rFonts w:ascii="Times New Roman" w:eastAsia="Times New Roman" w:hAnsi="Times New Roman" w:cs="Times New Roman"/>
          <w:color w:val="auto"/>
        </w:rPr>
        <w:t>копию подписанного сторонами документа.</w:t>
      </w:r>
    </w:p>
    <w:p w14:paraId="73409365"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38211" w16cid:durableId="6874C93B"/>
  <w16cid:commentId w16cid:paraId="7781857D" w16cid:durableId="1470A0C5"/>
  <w16cid:commentId w16cid:paraId="3EEAF8E8" w16cid:durableId="20CBE667"/>
  <w16cid:commentId w16cid:paraId="3FBEB72B" w16cid:durableId="03408128"/>
  <w16cid:commentId w16cid:paraId="1285B408" w16cid:durableId="5FA407B5"/>
  <w16cid:commentId w16cid:paraId="2E584E5B" w16cid:durableId="73DFDE93"/>
  <w16cid:commentId w16cid:paraId="0CC2BC6C" w16cid:durableId="7A21ED85"/>
  <w16cid:commentId w16cid:paraId="25C33A07" w16cid:durableId="7E3B9643"/>
  <w16cid:commentId w16cid:paraId="4D95DA43" w16cid:durableId="7D4E6F3F"/>
  <w16cid:commentId w16cid:paraId="08E30D44" w16cid:durableId="39B101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22B45" w14:textId="77777777" w:rsidR="00B47621" w:rsidRDefault="00B47621" w:rsidP="00170943">
      <w:r>
        <w:separator/>
      </w:r>
    </w:p>
  </w:endnote>
  <w:endnote w:type="continuationSeparator" w:id="0">
    <w:p w14:paraId="27A67A36" w14:textId="77777777" w:rsidR="00B47621" w:rsidRDefault="00B47621" w:rsidP="00170943">
      <w:r>
        <w:continuationSeparator/>
      </w:r>
    </w:p>
  </w:endnote>
  <w:endnote w:type="continuationNotice" w:id="1">
    <w:p w14:paraId="1BCC4240" w14:textId="77777777" w:rsidR="00B47621" w:rsidRDefault="00B47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1982"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3B74CFE" w14:textId="77777777" w:rsidR="003A0177" w:rsidRDefault="003A0177">
    <w:pPr>
      <w:pStyle w:val="a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E3A5" w14:textId="4C12E55E"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50A48">
      <w:rPr>
        <w:rFonts w:ascii="Times New Roman" w:hAnsi="Times New Roman"/>
        <w:noProof/>
      </w:rPr>
      <w:t>6</w:t>
    </w:r>
    <w:r w:rsidRPr="00171332">
      <w:rPr>
        <w:rFonts w:ascii="Times New Roman" w:hAnsi="Times New Roman"/>
      </w:rPr>
      <w:fldChar w:fldCharType="end"/>
    </w:r>
  </w:p>
  <w:p w14:paraId="7BF90741" w14:textId="77777777" w:rsidR="003A0177" w:rsidRDefault="003A0177">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7387"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5B4BD7D6" w14:textId="77777777" w:rsidR="003A0177" w:rsidRDefault="003A0177">
    <w:pPr>
      <w:pStyle w:val="a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699619"/>
      <w:docPartObj>
        <w:docPartGallery w:val="Page Numbers (Bottom of Page)"/>
        <w:docPartUnique/>
      </w:docPartObj>
    </w:sdtPr>
    <w:sdtEndPr/>
    <w:sdtContent>
      <w:p w14:paraId="3A7DB539" w14:textId="0A23EB64" w:rsidR="003A0177" w:rsidRPr="00995D8D" w:rsidRDefault="003A0177"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430CD2" w:rsidRPr="00430CD2">
          <w:rPr>
            <w:rFonts w:ascii="Times New Roman" w:hAnsi="Times New Roman"/>
            <w:noProof/>
            <w:lang w:val="ru-RU"/>
          </w:rPr>
          <w:t>29</w:t>
        </w:r>
        <w:r w:rsidRPr="007C1D7D">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57B1A"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640447A" w14:textId="77777777" w:rsidR="003A0177" w:rsidRDefault="003A0177">
    <w:pPr>
      <w:pStyle w:val="af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37802"/>
      <w:docPartObj>
        <w:docPartGallery w:val="Page Numbers (Bottom of Page)"/>
        <w:docPartUnique/>
      </w:docPartObj>
    </w:sdtPr>
    <w:sdtEndPr>
      <w:rPr>
        <w:rFonts w:ascii="Times New Roman" w:hAnsi="Times New Roman"/>
      </w:rPr>
    </w:sdtEndPr>
    <w:sdtContent>
      <w:p w14:paraId="27D33A34" w14:textId="45F3272C" w:rsidR="003A0177" w:rsidRPr="004078B5" w:rsidRDefault="003A0177">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430CD2" w:rsidRPr="00430CD2">
          <w:rPr>
            <w:rFonts w:ascii="Times New Roman" w:hAnsi="Times New Roman"/>
            <w:noProof/>
            <w:lang w:val="ru-RU"/>
          </w:rPr>
          <w:t>40</w:t>
        </w:r>
        <w:r w:rsidRPr="004078B5">
          <w:rPr>
            <w:rFonts w:ascii="Times New Roman" w:hAnsi="Times New Roman"/>
          </w:rPr>
          <w:fldChar w:fldCharType="end"/>
        </w:r>
      </w:p>
    </w:sdtContent>
  </w:sdt>
  <w:p w14:paraId="6D6C99E1" w14:textId="77777777" w:rsidR="003A0177" w:rsidRPr="003D1D9A" w:rsidRDefault="003A0177" w:rsidP="003D1D9A">
    <w:pPr>
      <w:pStyle w:val="aff1"/>
      <w:jc w:val="center"/>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7D4DF" w14:textId="77777777" w:rsidR="003A0177" w:rsidRPr="00171332" w:rsidRDefault="003A017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526E2722" w14:textId="77777777" w:rsidR="003A0177" w:rsidRDefault="003A0177">
    <w:pPr>
      <w:pStyle w:val="aff1"/>
    </w:pPr>
  </w:p>
  <w:p w14:paraId="66E01F10" w14:textId="77777777" w:rsidR="003A0177" w:rsidRDefault="003A017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7FC9E" w14:textId="1FB22604" w:rsidR="003A0177" w:rsidRDefault="003A0177"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430CD2">
      <w:rPr>
        <w:rFonts w:ascii="Times New Roman" w:hAnsi="Times New Roman"/>
        <w:noProof/>
      </w:rPr>
      <w:t>61</w:t>
    </w:r>
    <w:r w:rsidRPr="00171332">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3B89B" w14:textId="77777777" w:rsidR="00B47621" w:rsidRDefault="00B47621">
      <w:r>
        <w:separator/>
      </w:r>
    </w:p>
  </w:footnote>
  <w:footnote w:type="continuationSeparator" w:id="0">
    <w:p w14:paraId="5E8ED9DC" w14:textId="77777777" w:rsidR="00B47621" w:rsidRDefault="00B47621">
      <w:r>
        <w:continuationSeparator/>
      </w:r>
    </w:p>
  </w:footnote>
  <w:footnote w:type="continuationNotice" w:id="1">
    <w:p w14:paraId="62A29EFA" w14:textId="77777777" w:rsidR="00B47621" w:rsidRDefault="00B47621"/>
  </w:footnote>
  <w:footnote w:id="2">
    <w:p w14:paraId="0A918008" w14:textId="77777777" w:rsidR="003A0177" w:rsidRPr="00430CD2" w:rsidRDefault="003A0177" w:rsidP="000A5207">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3">
    <w:p w14:paraId="0AE975E5" w14:textId="77777777" w:rsidR="003A0177" w:rsidRPr="00430CD2" w:rsidRDefault="003A0177" w:rsidP="00AD2978">
      <w:pPr>
        <w:pStyle w:val="ae"/>
        <w:spacing w:after="0"/>
      </w:pPr>
      <w:r w:rsidRPr="00430CD2">
        <w:rPr>
          <w:rStyle w:val="ad"/>
        </w:rPr>
        <w:footnoteRef/>
      </w:r>
      <w:r w:rsidRPr="00430CD2">
        <w:t xml:space="preserve"> </w:t>
      </w:r>
      <w:r w:rsidRPr="00430CD2">
        <w:rPr>
          <w:lang w:val="ru-RU"/>
        </w:rPr>
        <w:t xml:space="preserve">Совокупный (суммарный) объем денежных средств, </w:t>
      </w:r>
      <w:r w:rsidRPr="00430CD2">
        <w:rPr>
          <w:rFonts w:eastAsia="Calibri"/>
          <w:bCs/>
          <w:lang w:eastAsia="en-US"/>
        </w:rPr>
        <w:t>привлеченных иностранн</w:t>
      </w:r>
      <w:r w:rsidRPr="00430CD2">
        <w:rPr>
          <w:rFonts w:eastAsia="Calibri"/>
          <w:bCs/>
          <w:lang w:val="ru-RU" w:eastAsia="en-US"/>
        </w:rPr>
        <w:t>ыми</w:t>
      </w:r>
      <w:r w:rsidRPr="00430CD2">
        <w:rPr>
          <w:rFonts w:eastAsia="Calibri"/>
          <w:bCs/>
          <w:lang w:eastAsia="en-US"/>
        </w:rPr>
        <w:t xml:space="preserve"> организациями</w:t>
      </w:r>
      <w:r w:rsidRPr="00430CD2">
        <w:rPr>
          <w:rFonts w:eastAsia="Calibri"/>
          <w:bCs/>
          <w:lang w:val="ru-RU" w:eastAsia="en-US"/>
        </w:rPr>
        <w:t>, участвующими в</w:t>
      </w:r>
      <w:r w:rsidRPr="00430CD2">
        <w:rPr>
          <w:rFonts w:eastAsia="Calibri"/>
          <w:bCs/>
          <w:lang w:eastAsia="en-US"/>
        </w:rPr>
        <w:t xml:space="preserve"> реализации проекта</w:t>
      </w:r>
      <w:r w:rsidRPr="00430CD2">
        <w:rPr>
          <w:lang w:val="ru-RU"/>
        </w:rPr>
        <w:t>.</w:t>
      </w:r>
    </w:p>
  </w:footnote>
  <w:footnote w:id="4">
    <w:p w14:paraId="395C9481" w14:textId="77777777" w:rsidR="003A0177" w:rsidRPr="00430CD2" w:rsidRDefault="003A0177">
      <w:pPr>
        <w:pStyle w:val="ae"/>
      </w:pPr>
      <w:r w:rsidRPr="00430CD2">
        <w:rPr>
          <w:rStyle w:val="ad"/>
        </w:rPr>
        <w:footnoteRef/>
      </w:r>
      <w:r w:rsidRPr="00430CD2">
        <w:t xml:space="preserve"> </w:t>
      </w:r>
      <w:r w:rsidRPr="00430CD2">
        <w:rPr>
          <w:lang w:val="ru-RU"/>
        </w:rPr>
        <w:t xml:space="preserve">Детальное описание тематических направлений отбора приведено по адресу: </w:t>
      </w:r>
      <w:hyperlink r:id="rId1" w:history="1">
        <w:r w:rsidRPr="00430CD2">
          <w:rPr>
            <w:rStyle w:val="a5"/>
            <w:lang w:val="ru-RU"/>
          </w:rPr>
          <w:t>http://brics-sti.org/index.php?p=new/42/</w:t>
        </w:r>
      </w:hyperlink>
      <w:r w:rsidRPr="00430CD2">
        <w:rPr>
          <w:lang w:val="ru-RU"/>
        </w:rPr>
        <w:t xml:space="preserve"> </w:t>
      </w:r>
    </w:p>
  </w:footnote>
  <w:footnote w:id="5">
    <w:p w14:paraId="2FB9E930" w14:textId="322304EA" w:rsidR="003A0177" w:rsidRPr="00430CD2" w:rsidRDefault="003A0177" w:rsidP="000D2B81">
      <w:pPr>
        <w:pStyle w:val="ae"/>
      </w:pPr>
      <w:r w:rsidRPr="00430CD2">
        <w:rPr>
          <w:rStyle w:val="ad"/>
        </w:rPr>
        <w:footnoteRef/>
      </w:r>
      <w:r w:rsidRPr="00430CD2">
        <w:t xml:space="preserve"> </w:t>
      </w:r>
      <w:r w:rsidRPr="00430CD2">
        <w:rPr>
          <w:lang w:val="ru-RU"/>
        </w:rPr>
        <w:t>Участником отбора в составе заявки на участие в отборе должна быть приложена копия совместной заявки JAF (Joint Application Form).</w:t>
      </w:r>
    </w:p>
  </w:footnote>
  <w:footnote w:id="6">
    <w:p w14:paraId="0A33A57E"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Копия с</w:t>
      </w:r>
      <w:r w:rsidRPr="00430CD2">
        <w:t>оглашени</w:t>
      </w:r>
      <w:r w:rsidRPr="00430CD2">
        <w:rPr>
          <w:lang w:val="ru-RU"/>
        </w:rPr>
        <w:t>я</w:t>
      </w:r>
      <w:r w:rsidRPr="00430CD2">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Pr="00430CD2">
        <w:rPr>
          <w:lang w:val="ru-RU"/>
        </w:rPr>
        <w:t>получателей субсидий</w:t>
      </w:r>
      <w:r w:rsidRPr="00430CD2">
        <w:t xml:space="preserve"> перевод такого документа на русский язык. </w:t>
      </w:r>
    </w:p>
    <w:p w14:paraId="7A607816" w14:textId="77777777" w:rsidR="003A0177" w:rsidRPr="00430CD2" w:rsidRDefault="003A0177" w:rsidP="004E66B1">
      <w:pPr>
        <w:pStyle w:val="ae"/>
        <w:spacing w:after="0"/>
      </w:pPr>
      <w:r w:rsidRPr="00430CD2">
        <w:t xml:space="preserve">В указанный документ рекомендуется включать следующие согласованные сведения о совместном проекте: </w:t>
      </w:r>
    </w:p>
    <w:p w14:paraId="61EBCF5D" w14:textId="77777777" w:rsidR="003A0177" w:rsidRPr="00430CD2" w:rsidRDefault="003A0177" w:rsidP="004E66B1">
      <w:pPr>
        <w:pStyle w:val="ae"/>
        <w:spacing w:after="0"/>
      </w:pPr>
      <w:r w:rsidRPr="00430CD2">
        <w:t>- название проекта (и его акроним, если есть)</w:t>
      </w:r>
      <w:r w:rsidRPr="00430CD2">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430CD2">
        <w:t xml:space="preserve">; </w:t>
      </w:r>
    </w:p>
    <w:p w14:paraId="2E7F07DD" w14:textId="77777777" w:rsidR="003A0177" w:rsidRPr="00430CD2" w:rsidRDefault="003A0177" w:rsidP="004E66B1">
      <w:pPr>
        <w:pStyle w:val="ae"/>
        <w:spacing w:after="0"/>
        <w:rPr>
          <w:lang w:val="ru-RU"/>
        </w:rPr>
      </w:pPr>
      <w:r w:rsidRPr="00430CD2">
        <w:t>- полное название участвующ</w:t>
      </w:r>
      <w:r w:rsidRPr="00430CD2">
        <w:rPr>
          <w:lang w:val="ru-RU"/>
        </w:rPr>
        <w:t>его</w:t>
      </w:r>
      <w:r w:rsidRPr="00430CD2">
        <w:t xml:space="preserve"> в проекте партнера</w:t>
      </w:r>
      <w:r w:rsidRPr="00430CD2">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430CD2">
        <w:t xml:space="preserve">; </w:t>
      </w:r>
    </w:p>
    <w:p w14:paraId="5A5D8466" w14:textId="77777777" w:rsidR="003A0177" w:rsidRPr="00430CD2" w:rsidRDefault="003A0177" w:rsidP="004E66B1">
      <w:pPr>
        <w:pStyle w:val="ae"/>
        <w:spacing w:after="0"/>
      </w:pPr>
      <w:r w:rsidRPr="00430CD2">
        <w:t xml:space="preserve">- </w:t>
      </w:r>
      <w:r w:rsidRPr="00430CD2">
        <w:rPr>
          <w:lang w:val="ru-RU"/>
        </w:rPr>
        <w:t>сроки выполнения проекта, включая распределение работ между партнерами</w:t>
      </w:r>
      <w:r w:rsidRPr="00430CD2">
        <w:t>;</w:t>
      </w:r>
    </w:p>
    <w:p w14:paraId="50AD1219" w14:textId="77777777" w:rsidR="003A0177" w:rsidRPr="00430CD2" w:rsidRDefault="003A0177" w:rsidP="004E66B1">
      <w:pPr>
        <w:pStyle w:val="ae"/>
        <w:spacing w:after="0"/>
      </w:pPr>
      <w:r w:rsidRPr="00430CD2">
        <w:t>- объемы привлекаемого финансирования и их источники (в том числе вкладываемые в проект собственные средства партнеров, если таковые имеются)</w:t>
      </w:r>
      <w:r w:rsidRPr="00430CD2">
        <w:rPr>
          <w:lang w:val="ru-RU"/>
        </w:rPr>
        <w:t xml:space="preserve"> участника отбора получателей субсидий и иностранного партнера</w:t>
      </w:r>
      <w:r w:rsidRPr="00430CD2">
        <w:t>;</w:t>
      </w:r>
    </w:p>
    <w:p w14:paraId="1A9C2925" w14:textId="77777777" w:rsidR="003A0177" w:rsidRPr="00430CD2" w:rsidRDefault="003A0177" w:rsidP="004E66B1">
      <w:pPr>
        <w:pStyle w:val="ae"/>
        <w:spacing w:after="0"/>
      </w:pPr>
      <w:r w:rsidRPr="00430CD2">
        <w:t>- порядок предоставления сведений о выполненных работах и понесённых затратах;</w:t>
      </w:r>
    </w:p>
    <w:p w14:paraId="73E31EAB" w14:textId="77777777" w:rsidR="003A0177" w:rsidRPr="00430CD2" w:rsidRDefault="003A0177" w:rsidP="004E66B1">
      <w:pPr>
        <w:pStyle w:val="ae"/>
        <w:spacing w:after="0"/>
      </w:pPr>
      <w:r w:rsidRPr="00430CD2">
        <w:t>- порядок распределения и использования совместно полученной интеллектуальной собственности;</w:t>
      </w:r>
    </w:p>
    <w:p w14:paraId="6B1C8918" w14:textId="77777777" w:rsidR="003A0177" w:rsidRPr="00430CD2" w:rsidRDefault="003A0177" w:rsidP="004E66B1">
      <w:pPr>
        <w:pStyle w:val="ae"/>
        <w:spacing w:after="0"/>
      </w:pPr>
      <w:r w:rsidRPr="00430CD2">
        <w:t>- другие условия взаимодействия партнеров (при наличии), например, использование инфраструктуры, распределение рабочих визитов в т.д.</w:t>
      </w:r>
    </w:p>
    <w:p w14:paraId="40C44B0A" w14:textId="77777777" w:rsidR="003A0177" w:rsidRPr="00430CD2" w:rsidRDefault="003A0177" w:rsidP="004E66B1">
      <w:pPr>
        <w:pStyle w:val="ae"/>
        <w:spacing w:after="0"/>
        <w:rPr>
          <w:lang w:val="ru-RU"/>
        </w:rPr>
      </w:pPr>
      <w:r w:rsidRPr="00430CD2">
        <w:rPr>
          <w:lang w:val="ru-RU"/>
        </w:rPr>
        <w:t xml:space="preserve">Представляемая сканированная копия подписанного соглашения должна быть заверена </w:t>
      </w:r>
      <w:r w:rsidRPr="00430CD2">
        <w:t>печатью и подписью участника отбора</w:t>
      </w:r>
      <w:r w:rsidRPr="00430CD2">
        <w:rPr>
          <w:lang w:val="ru-RU"/>
        </w:rPr>
        <w:t xml:space="preserve"> получателей субсидий.</w:t>
      </w:r>
    </w:p>
    <w:p w14:paraId="457F9912" w14:textId="77777777" w:rsidR="003A0177" w:rsidRPr="00430CD2" w:rsidRDefault="003A0177" w:rsidP="004E66B1">
      <w:pPr>
        <w:pStyle w:val="ae"/>
        <w:spacing w:after="0"/>
        <w:rPr>
          <w:lang w:val="ru-RU"/>
        </w:rPr>
      </w:pPr>
      <w:r w:rsidRPr="00430CD2">
        <w:t xml:space="preserve">На момент подачи заявки допускается предоставление заверенной участником отбора </w:t>
      </w:r>
      <w:r w:rsidRPr="00430CD2">
        <w:rPr>
          <w:lang w:val="ru-RU"/>
        </w:rPr>
        <w:t>получателей субсидий</w:t>
      </w:r>
      <w:r w:rsidRPr="00430CD2">
        <w:t xml:space="preserve"> сканированной копии проекта документа, на момент подписания соглашения о предоставлении </w:t>
      </w:r>
      <w:r w:rsidRPr="00430CD2">
        <w:rPr>
          <w:lang w:val="ru-RU"/>
        </w:rPr>
        <w:t>субсидии</w:t>
      </w:r>
      <w:r w:rsidRPr="00430CD2">
        <w:t xml:space="preserve"> необходимо предоставить оригинал или заверенную печатью и подписью участника отбора </w:t>
      </w:r>
      <w:r w:rsidRPr="00430CD2">
        <w:rPr>
          <w:lang w:val="ru-RU"/>
        </w:rPr>
        <w:t>получателей субсидий</w:t>
      </w:r>
      <w:r w:rsidRPr="00430CD2">
        <w:t xml:space="preserve"> копию подписанного сторонами документа.</w:t>
      </w:r>
    </w:p>
  </w:footnote>
  <w:footnote w:id="7">
    <w:p w14:paraId="4B202A98" w14:textId="77777777" w:rsidR="003A0177" w:rsidRPr="00430CD2" w:rsidRDefault="003A0177" w:rsidP="00617097">
      <w:pPr>
        <w:pStyle w:val="ae"/>
        <w:spacing w:after="0"/>
        <w:contextualSpacing/>
      </w:pPr>
      <w:r w:rsidRPr="00430CD2">
        <w:rPr>
          <w:rStyle w:val="ad"/>
        </w:rPr>
        <w:footnoteRef/>
      </w:r>
      <w:r w:rsidRPr="00430CD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избирается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430CD2">
        <w:rPr>
          <w:lang w:val="ru-RU"/>
        </w:rPr>
        <w:t>;</w:t>
      </w:r>
      <w:r w:rsidRPr="00430CD2">
        <w:t xml:space="preserve"> для акционерного общества  - решение совета директоров об избрании).</w:t>
      </w:r>
    </w:p>
    <w:p w14:paraId="2C0EE801" w14:textId="77777777" w:rsidR="003A0177" w:rsidRPr="00430CD2" w:rsidRDefault="003A0177" w:rsidP="00DF2803">
      <w:pPr>
        <w:pStyle w:val="ae"/>
        <w:spacing w:after="0"/>
        <w:contextualSpacing/>
      </w:pPr>
      <w:r w:rsidRPr="00430CD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430CD2">
        <w:rPr>
          <w:b/>
        </w:rPr>
        <w:t>назначается</w:t>
      </w:r>
      <w:r w:rsidRPr="00430CD2">
        <w:t xml:space="preserve">, необходимо представить </w:t>
      </w:r>
      <w:r w:rsidRPr="00430CD2">
        <w:rPr>
          <w:lang w:val="ru-RU"/>
        </w:rPr>
        <w:t>заверенный участником отбора получателей субсидий</w:t>
      </w:r>
      <w:r w:rsidRPr="00430CD2">
        <w:t xml:space="preserve"> распорядительный документ, свидетельствующий о назначении единоличного исполнительного органа (например:  для </w:t>
      </w:r>
      <w:r w:rsidRPr="00430CD2">
        <w:rPr>
          <w:lang w:val="ru-RU"/>
        </w:rPr>
        <w:t>государственного учреждения</w:t>
      </w:r>
      <w:r w:rsidRPr="00430CD2">
        <w:t xml:space="preserve"> – приказ</w:t>
      </w:r>
      <w:r w:rsidRPr="00430CD2">
        <w:rPr>
          <w:lang w:val="ru-RU"/>
        </w:rPr>
        <w:t>/распоряжение</w:t>
      </w:r>
      <w:r w:rsidRPr="00430CD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52E73F96" w14:textId="77777777" w:rsidR="003A0177" w:rsidRPr="00430CD2" w:rsidRDefault="003A0177" w:rsidP="00852F3F">
      <w:pPr>
        <w:pStyle w:val="ae"/>
        <w:spacing w:after="0"/>
      </w:pPr>
      <w:r w:rsidRPr="00430CD2">
        <w:rPr>
          <w:rFonts w:eastAsia="Calibri"/>
        </w:rPr>
        <w:t xml:space="preserve">В случае, если от имени участника </w:t>
      </w:r>
      <w:r w:rsidRPr="00430CD2">
        <w:rPr>
          <w:lang w:val="ru-RU"/>
        </w:rPr>
        <w:t>отбора</w:t>
      </w:r>
      <w:r w:rsidRPr="00430CD2">
        <w:rPr>
          <w:rFonts w:eastAsia="Calibri"/>
          <w:lang w:val="ru-RU"/>
        </w:rPr>
        <w:t xml:space="preserve"> </w:t>
      </w:r>
      <w:r w:rsidRPr="00430CD2">
        <w:rPr>
          <w:lang w:val="ru-RU"/>
        </w:rPr>
        <w:t>получателей субсидий</w:t>
      </w:r>
      <w:r w:rsidRPr="00430CD2">
        <w:rPr>
          <w:rFonts w:eastAsia="Calibri"/>
          <w:lang w:val="ru-RU"/>
        </w:rPr>
        <w:t xml:space="preserve"> действует</w:t>
      </w:r>
      <w:r w:rsidRPr="00430CD2">
        <w:rPr>
          <w:rFonts w:eastAsia="Calibri"/>
        </w:rPr>
        <w:t xml:space="preserve"> иное лицо, заявка </w:t>
      </w:r>
      <w:r w:rsidRPr="00430CD2">
        <w:rPr>
          <w:bCs/>
        </w:rPr>
        <w:t xml:space="preserve">на участие </w:t>
      </w:r>
      <w:r w:rsidRPr="00430CD2">
        <w:rPr>
          <w:lang w:val="ru-RU"/>
        </w:rPr>
        <w:t>отбор</w:t>
      </w:r>
      <w:r w:rsidRPr="00430CD2">
        <w:rPr>
          <w:bCs/>
          <w:lang w:val="ru-RU"/>
        </w:rPr>
        <w:t>е</w:t>
      </w:r>
      <w:r w:rsidRPr="00430CD2">
        <w:rPr>
          <w:bCs/>
        </w:rPr>
        <w:t xml:space="preserve"> </w:t>
      </w:r>
      <w:r w:rsidRPr="00430CD2">
        <w:rPr>
          <w:rFonts w:eastAsia="Calibri"/>
        </w:rPr>
        <w:t>должна содержать</w:t>
      </w:r>
      <w:r w:rsidRPr="00430CD2">
        <w:rPr>
          <w:rFonts w:eastAsia="Calibri"/>
          <w:lang w:val="ru-RU"/>
        </w:rPr>
        <w:t>,</w:t>
      </w:r>
      <w:r w:rsidRPr="00430CD2">
        <w:rPr>
          <w:rFonts w:eastAsia="Calibri"/>
        </w:rPr>
        <w:t xml:space="preserve"> </w:t>
      </w:r>
      <w:r w:rsidRPr="00430CD2">
        <w:rPr>
          <w:rFonts w:eastAsia="Calibri"/>
          <w:b/>
          <w:lang w:val="ru-RU"/>
        </w:rPr>
        <w:t>помимо документа о полномочиях руководителя</w:t>
      </w:r>
      <w:r w:rsidRPr="00430CD2">
        <w:rPr>
          <w:rFonts w:eastAsia="Calibri"/>
          <w:lang w:val="ru-RU"/>
        </w:rPr>
        <w:t>,</w:t>
      </w:r>
      <w:r w:rsidRPr="00430CD2">
        <w:rPr>
          <w:rFonts w:eastAsia="Calibri"/>
        </w:rPr>
        <w:t xml:space="preserve"> </w:t>
      </w:r>
      <w:r w:rsidRPr="00430CD2">
        <w:rPr>
          <w:rFonts w:eastAsia="Calibri"/>
          <w:lang w:val="ru-RU"/>
        </w:rPr>
        <w:t xml:space="preserve">копию </w:t>
      </w:r>
      <w:r w:rsidRPr="00430CD2">
        <w:rPr>
          <w:rFonts w:eastAsia="Calibri"/>
        </w:rPr>
        <w:t>доверенност</w:t>
      </w:r>
      <w:r w:rsidRPr="00430CD2">
        <w:rPr>
          <w:rFonts w:eastAsia="Calibri"/>
          <w:lang w:val="ru-RU"/>
        </w:rPr>
        <w:t xml:space="preserve">и </w:t>
      </w:r>
      <w:r w:rsidRPr="00430CD2">
        <w:rPr>
          <w:rFonts w:eastAsia="Calibri"/>
        </w:rPr>
        <w:t xml:space="preserve">на осуществление действий от имени участника </w:t>
      </w:r>
      <w:r w:rsidRPr="00430CD2">
        <w:rPr>
          <w:lang w:val="ru-RU"/>
        </w:rPr>
        <w:t>отбора</w:t>
      </w:r>
      <w:r w:rsidRPr="00430CD2">
        <w:rPr>
          <w:b/>
          <w:lang w:val="ru-RU"/>
        </w:rPr>
        <w:t xml:space="preserve"> </w:t>
      </w:r>
      <w:r w:rsidRPr="00430CD2">
        <w:rPr>
          <w:lang w:val="ru-RU"/>
        </w:rPr>
        <w:t>получателей субсидий</w:t>
      </w:r>
      <w:r w:rsidRPr="00430CD2">
        <w:rPr>
          <w:rFonts w:eastAsia="Calibri"/>
        </w:rPr>
        <w:t xml:space="preserve">, заверенную печатью участника </w:t>
      </w:r>
      <w:r w:rsidRPr="00430CD2">
        <w:rPr>
          <w:lang w:val="ru-RU"/>
        </w:rPr>
        <w:t>отбора</w:t>
      </w:r>
      <w:r w:rsidRPr="00430CD2">
        <w:rPr>
          <w:rFonts w:eastAsia="Calibri"/>
        </w:rPr>
        <w:t xml:space="preserve"> </w:t>
      </w:r>
      <w:r w:rsidRPr="00430CD2">
        <w:rPr>
          <w:lang w:val="ru-RU"/>
        </w:rPr>
        <w:t>получателей субсидий</w:t>
      </w:r>
      <w:r w:rsidRPr="00430CD2">
        <w:rPr>
          <w:rFonts w:eastAsia="Calibri"/>
        </w:rPr>
        <w:t xml:space="preserve"> (</w:t>
      </w:r>
      <w:r w:rsidRPr="00430CD2">
        <w:rPr>
          <w:rFonts w:eastAsia="Calibri"/>
          <w:lang w:val="ru-RU"/>
        </w:rPr>
        <w:t>при наличии печати</w:t>
      </w:r>
      <w:r w:rsidRPr="00430CD2">
        <w:rPr>
          <w:rFonts w:eastAsia="Calibri"/>
        </w:rPr>
        <w:t xml:space="preserve">) и подписанную руководителем участника </w:t>
      </w:r>
      <w:r w:rsidRPr="00430CD2">
        <w:rPr>
          <w:lang w:val="ru-RU"/>
        </w:rPr>
        <w:t>отбора получателей субсидий</w:t>
      </w:r>
      <w:r w:rsidRPr="00430CD2">
        <w:rPr>
          <w:rFonts w:eastAsia="Calibri"/>
        </w:rPr>
        <w:t xml:space="preserve"> или уполномоченным этим руководителем лицом, либо нотариально заверенную копию такой доверенности. </w:t>
      </w:r>
      <w:r w:rsidRPr="00430CD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8">
    <w:p w14:paraId="0C7F3370" w14:textId="77777777" w:rsidR="003A0177" w:rsidRPr="00430CD2" w:rsidRDefault="003A0177" w:rsidP="00852F3F">
      <w:pPr>
        <w:pStyle w:val="ae"/>
        <w:spacing w:after="0"/>
      </w:pPr>
      <w:r w:rsidRPr="00430CD2">
        <w:rPr>
          <w:rStyle w:val="ad"/>
        </w:rPr>
        <w:footnoteRef/>
      </w:r>
      <w:r w:rsidRPr="00430CD2">
        <w:t xml:space="preserve"> На момент подачи заявки допускается предоставление заверенной </w:t>
      </w:r>
      <w:r w:rsidRPr="00430CD2">
        <w:rPr>
          <w:lang w:val="ru-RU"/>
        </w:rPr>
        <w:t>у</w:t>
      </w:r>
      <w:r w:rsidRPr="00430CD2">
        <w:t xml:space="preserve">частником </w:t>
      </w:r>
      <w:r w:rsidRPr="00430CD2">
        <w:rPr>
          <w:lang w:val="ru-RU"/>
        </w:rPr>
        <w:t>отбора</w:t>
      </w:r>
      <w:r w:rsidRPr="00430CD2">
        <w:t xml:space="preserve"> </w:t>
      </w:r>
      <w:r w:rsidRPr="00430CD2">
        <w:rPr>
          <w:lang w:val="ru-RU"/>
        </w:rPr>
        <w:t>получателей субсидий копии предварительного договора (Форма 5).</w:t>
      </w:r>
      <w:r w:rsidRPr="00430CD2">
        <w:t xml:space="preserve"> </w:t>
      </w:r>
      <w:r w:rsidRPr="00430CD2">
        <w:rPr>
          <w:lang w:val="ru-RU"/>
        </w:rPr>
        <w:t xml:space="preserve">Основной договор </w:t>
      </w:r>
      <w:r w:rsidRPr="00430CD2">
        <w:t>предостав</w:t>
      </w:r>
      <w:r w:rsidRPr="00430CD2">
        <w:rPr>
          <w:lang w:val="ru-RU"/>
        </w:rPr>
        <w:t>ляется</w:t>
      </w:r>
      <w:r w:rsidRPr="00430CD2">
        <w:t xml:space="preserve"> </w:t>
      </w:r>
      <w:r w:rsidRPr="00430CD2">
        <w:rPr>
          <w:lang w:val="ru-RU"/>
        </w:rPr>
        <w:t>организатору отбора в срок до окончания работ по этапу 1 выполнения проекта.</w:t>
      </w:r>
    </w:p>
  </w:footnote>
  <w:footnote w:id="9">
    <w:p w14:paraId="06E51048" w14:textId="77777777" w:rsidR="003A0177" w:rsidRPr="00430CD2" w:rsidRDefault="003A0177" w:rsidP="004E66B1">
      <w:pPr>
        <w:pStyle w:val="ae"/>
        <w:spacing w:after="0"/>
      </w:pPr>
      <w:r w:rsidRPr="00430CD2">
        <w:rPr>
          <w:rStyle w:val="ad"/>
        </w:rPr>
        <w:footnoteRef/>
      </w:r>
      <w:r w:rsidRPr="00430CD2">
        <w:t xml:space="preserve"> </w:t>
      </w:r>
      <w:r w:rsidRPr="00430CD2">
        <w:rPr>
          <w:lang w:val="ru-RU"/>
        </w:rPr>
        <w:t xml:space="preserve">Допускается использование иностранной валюты в документе, указанном в подпункте «б» пункта 5.5 настоящего приложения к объявлению. </w:t>
      </w:r>
    </w:p>
  </w:footnote>
  <w:footnote w:id="10">
    <w:p w14:paraId="1CAE3D4D" w14:textId="77777777" w:rsidR="003A0177" w:rsidRPr="00430CD2" w:rsidRDefault="003A0177" w:rsidP="006C4B8A">
      <w:pPr>
        <w:pStyle w:val="ae"/>
        <w:rPr>
          <w:lang w:val="ru-RU"/>
        </w:rPr>
      </w:pPr>
      <w:r w:rsidRPr="00430CD2">
        <w:rPr>
          <w:rStyle w:val="ad"/>
        </w:rPr>
        <w:footnoteRef/>
      </w:r>
      <w:r w:rsidRPr="00430CD2">
        <w:t xml:space="preserve"> </w:t>
      </w:r>
      <w:r w:rsidRPr="00430CD2">
        <w:rPr>
          <w:lang w:val="ru-RU"/>
        </w:rPr>
        <w:t>Предоставляется в случае отсутствия копии такого соглашения в составе заявки на участие в отборе.</w:t>
      </w:r>
    </w:p>
  </w:footnote>
  <w:footnote w:id="11">
    <w:p w14:paraId="63726DB7" w14:textId="77777777" w:rsidR="003A0177" w:rsidRPr="00430CD2" w:rsidRDefault="003A0177" w:rsidP="00A13423">
      <w:pPr>
        <w:pStyle w:val="ae"/>
        <w:spacing w:after="0"/>
      </w:pPr>
      <w:r w:rsidRPr="00430CD2">
        <w:rPr>
          <w:rStyle w:val="ad"/>
        </w:rPr>
        <w:footnoteRef/>
      </w:r>
      <w:r w:rsidRPr="00430CD2">
        <w:t xml:space="preserve"> </w:t>
      </w:r>
      <w:r w:rsidRPr="00430CD2">
        <w:rPr>
          <w:lang w:val="ru-RU"/>
        </w:rPr>
        <w:t xml:space="preserve">«Белый список» научных журналов (единый государственный перечень научных изданий) размещен на </w:t>
      </w:r>
      <w:r w:rsidRPr="00430CD2">
        <w:rPr>
          <w:rFonts w:eastAsia="Calibri"/>
          <w:lang w:eastAsia="en-US"/>
        </w:rPr>
        <w:t>информационном сайте Российского центра научной информации</w:t>
      </w:r>
      <w:r w:rsidRPr="00430CD2">
        <w:rPr>
          <w:lang w:val="ru-RU"/>
        </w:rPr>
        <w:t>.</w:t>
      </w:r>
    </w:p>
  </w:footnote>
  <w:footnote w:id="12">
    <w:p w14:paraId="37E7EEE8" w14:textId="77777777" w:rsidR="003A0177" w:rsidRPr="00430CD2" w:rsidRDefault="003A0177" w:rsidP="00EC5F8F">
      <w:pPr>
        <w:pStyle w:val="ae"/>
        <w:spacing w:after="0"/>
      </w:pPr>
      <w:r w:rsidRPr="00430CD2">
        <w:rPr>
          <w:rStyle w:val="ad"/>
        </w:rPr>
        <w:footnoteRef/>
      </w:r>
      <w:r w:rsidRPr="00430CD2">
        <w:t xml:space="preserve"> </w:t>
      </w:r>
      <w:r w:rsidRPr="00430CD2">
        <w:rPr>
          <w:lang w:val="ru-RU"/>
        </w:rPr>
        <w:t>Утверждена Указом Президента Российской Федерации от 28 февраля 2024 г. №145.</w:t>
      </w:r>
    </w:p>
  </w:footnote>
  <w:footnote w:id="13">
    <w:p w14:paraId="57C5038F" w14:textId="77777777" w:rsidR="003A0177" w:rsidRPr="00430CD2" w:rsidRDefault="003A0177" w:rsidP="006C4B8A">
      <w:pPr>
        <w:pStyle w:val="ae"/>
        <w:ind w:right="-283"/>
        <w:rPr>
          <w:color w:val="000000" w:themeColor="text1"/>
          <w:lang w:val="ru-RU"/>
        </w:rPr>
      </w:pPr>
      <w:r w:rsidRPr="00430CD2">
        <w:rPr>
          <w:rStyle w:val="ad"/>
          <w:color w:val="000000" w:themeColor="text1"/>
        </w:rPr>
        <w:footnoteRef/>
      </w:r>
      <w:r w:rsidRPr="00430CD2">
        <w:rPr>
          <w:color w:val="000000" w:themeColor="text1"/>
        </w:rPr>
        <w:t xml:space="preserve"> </w:t>
      </w:r>
      <w:r w:rsidRPr="00430CD2">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30CD2">
        <w:rPr>
          <w:rFonts w:eastAsia="Courier New"/>
          <w:color w:val="000000"/>
          <w:lang w:val="en-US" w:eastAsia="ru-RU"/>
        </w:rPr>
        <w:t>Reuters</w:t>
      </w:r>
      <w:r w:rsidRPr="00430CD2">
        <w:rPr>
          <w:rFonts w:eastAsia="Courier New"/>
          <w:color w:val="000000"/>
          <w:lang w:val="ru-RU" w:eastAsia="ru-RU"/>
        </w:rPr>
        <w:t xml:space="preserve"> или </w:t>
      </w:r>
      <w:r w:rsidRPr="00430CD2">
        <w:rPr>
          <w:rFonts w:eastAsia="Courier New"/>
          <w:color w:val="000000"/>
          <w:lang w:val="en-US" w:eastAsia="ru-RU"/>
        </w:rPr>
        <w:t>Bloomberg</w:t>
      </w:r>
      <w:r w:rsidRPr="00430CD2">
        <w:rPr>
          <w:rFonts w:eastAsia="Courier New"/>
          <w:color w:val="000000"/>
          <w:lang w:val="ru-RU" w:eastAsia="ru-RU"/>
        </w:rPr>
        <w:t xml:space="preserve"> или опубликованные в газете </w:t>
      </w:r>
      <w:r w:rsidRPr="00430CD2">
        <w:rPr>
          <w:rFonts w:eastAsia="Courier New"/>
          <w:color w:val="000000"/>
          <w:lang w:val="en-US" w:eastAsia="ru-RU"/>
        </w:rPr>
        <w:t>Financial</w:t>
      </w:r>
      <w:r w:rsidRPr="00430CD2">
        <w:rPr>
          <w:rFonts w:eastAsia="Courier New"/>
          <w:color w:val="000000"/>
          <w:lang w:val="ru-RU" w:eastAsia="ru-RU"/>
        </w:rPr>
        <w:t xml:space="preserve"> </w:t>
      </w:r>
      <w:r w:rsidRPr="00430CD2">
        <w:rPr>
          <w:rFonts w:eastAsia="Courier New"/>
          <w:color w:val="000000"/>
          <w:lang w:val="en-US" w:eastAsia="ru-RU"/>
        </w:rPr>
        <w:t>Times</w:t>
      </w:r>
      <w:r w:rsidRPr="00430CD2">
        <w:rPr>
          <w:rFonts w:eastAsia="Courier New"/>
          <w:color w:val="000000"/>
          <w:lang w:val="ru-RU" w:eastAsia="ru-RU"/>
        </w:rPr>
        <w:t xml:space="preserve"> (в том числе в их представительствах в сети Интернет.</w:t>
      </w:r>
    </w:p>
  </w:footnote>
  <w:footnote w:id="14">
    <w:p w14:paraId="3C267784" w14:textId="77777777" w:rsidR="003A0177" w:rsidRPr="00430CD2" w:rsidRDefault="003A0177" w:rsidP="00BA40D0">
      <w:pPr>
        <w:pStyle w:val="a7"/>
        <w:tabs>
          <w:tab w:val="left" w:pos="426"/>
        </w:tabs>
        <w:ind w:left="0"/>
        <w:rPr>
          <w:rFonts w:ascii="Times New Roman" w:hAnsi="Times New Roman" w:cs="Times New Roman"/>
          <w:color w:val="auto"/>
          <w:sz w:val="20"/>
          <w:szCs w:val="20"/>
        </w:rPr>
      </w:pPr>
      <w:r w:rsidRPr="00430CD2">
        <w:rPr>
          <w:rStyle w:val="ad"/>
          <w:sz w:val="20"/>
          <w:szCs w:val="20"/>
        </w:rPr>
        <w:footnoteRef/>
      </w:r>
      <w:r w:rsidRPr="00430CD2">
        <w:rPr>
          <w:rFonts w:ascii="Times New Roman" w:hAnsi="Times New Roman" w:cs="Times New Roman"/>
          <w:color w:val="auto"/>
          <w:sz w:val="20"/>
          <w:szCs w:val="20"/>
        </w:rPr>
        <w:t xml:space="preserve"> Описание данного раздела осуществляется с учетом п. 2.11.1 Приложения 1</w:t>
      </w:r>
    </w:p>
  </w:footnote>
  <w:footnote w:id="15">
    <w:p w14:paraId="2AC3D261" w14:textId="77777777" w:rsidR="003A0177" w:rsidRPr="00430CD2" w:rsidRDefault="003A0177" w:rsidP="00BA40D0">
      <w:pPr>
        <w:pStyle w:val="ae"/>
        <w:spacing w:after="0"/>
      </w:pPr>
      <w:r w:rsidRPr="00430CD2">
        <w:rPr>
          <w:rStyle w:val="ad"/>
        </w:rPr>
        <w:footnoteRef/>
      </w:r>
      <w:r w:rsidRPr="00430CD2">
        <w:t xml:space="preserve"> Описание данного раздела осуществляется с учетом п. 2.11.1 Приложения 1</w:t>
      </w:r>
    </w:p>
  </w:footnote>
  <w:footnote w:id="16">
    <w:p w14:paraId="2A80CAA5"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Ожидаемый результат должен быть указан для каждой работы.</w:t>
      </w:r>
    </w:p>
  </w:footnote>
  <w:footnote w:id="17">
    <w:p w14:paraId="29EAE8F8" w14:textId="77777777" w:rsidR="007051AC" w:rsidRPr="00430CD2" w:rsidRDefault="007051AC" w:rsidP="007051AC">
      <w:pPr>
        <w:pStyle w:val="ae"/>
        <w:spacing w:after="0"/>
      </w:pPr>
      <w:r w:rsidRPr="00430CD2">
        <w:rPr>
          <w:vertAlign w:val="superscript"/>
        </w:rPr>
        <w:footnoteRef/>
      </w:r>
      <w:r w:rsidRPr="00430CD2">
        <w:t xml:space="preserve"> Указать результат конечны</w:t>
      </w:r>
      <w:r w:rsidRPr="00430CD2">
        <w:rPr>
          <w:lang w:val="ru-RU"/>
        </w:rPr>
        <w:t>й</w:t>
      </w:r>
      <w:r w:rsidRPr="00430CD2">
        <w:t xml:space="preserve"> или промежуточны</w:t>
      </w:r>
      <w:r w:rsidRPr="00430CD2">
        <w:rPr>
          <w:lang w:val="ru-RU"/>
        </w:rPr>
        <w:t>й</w:t>
      </w:r>
      <w:r w:rsidRPr="00430CD2">
        <w:t>. Если результат промежуточный</w:t>
      </w:r>
      <w:r w:rsidRPr="00430CD2">
        <w:rPr>
          <w:lang w:val="ru-RU"/>
        </w:rPr>
        <w:t>,</w:t>
      </w:r>
      <w:r w:rsidRPr="00430CD2">
        <w:t xml:space="preserve"> то описать дальнейшую цепочку</w:t>
      </w:r>
      <w:r w:rsidRPr="00430CD2">
        <w:rPr>
          <w:lang w:val="ru-RU"/>
        </w:rPr>
        <w:t xml:space="preserve"> по достижению конечного результата</w:t>
      </w:r>
      <w:r w:rsidRPr="00430CD2">
        <w:t>.</w:t>
      </w:r>
    </w:p>
  </w:footnote>
  <w:footnote w:id="18">
    <w:p w14:paraId="33F84172" w14:textId="77777777" w:rsidR="007051AC" w:rsidRPr="00430CD2" w:rsidRDefault="007051AC" w:rsidP="007051AC">
      <w:pPr>
        <w:pStyle w:val="ae"/>
        <w:spacing w:after="0"/>
      </w:pPr>
      <w:r w:rsidRPr="00430CD2">
        <w:rPr>
          <w:vertAlign w:val="superscript"/>
        </w:rPr>
        <w:footnoteRef/>
      </w:r>
      <w:r w:rsidRPr="00430CD2">
        <w:rPr>
          <w:vertAlign w:val="superscript"/>
        </w:rPr>
        <w:t xml:space="preserve"> </w:t>
      </w:r>
      <w:r w:rsidRPr="00430CD2">
        <w:t xml:space="preserve">Отчеты о выполненных работах, акты, протоколы и пр. Для иностранных </w:t>
      </w:r>
      <w:r w:rsidRPr="00430CD2">
        <w:rPr>
          <w:lang w:val="ru-RU"/>
        </w:rPr>
        <w:t xml:space="preserve">организаций </w:t>
      </w:r>
      <w:r w:rsidRPr="00430CD2">
        <w:t>обязателен Аннотационный отчет.</w:t>
      </w:r>
    </w:p>
  </w:footnote>
  <w:footnote w:id="19">
    <w:p w14:paraId="55F3739A" w14:textId="77777777" w:rsidR="007051AC" w:rsidRPr="00430CD2" w:rsidRDefault="007051AC" w:rsidP="007051AC">
      <w:pPr>
        <w:pStyle w:val="ae"/>
        <w:spacing w:after="0"/>
      </w:pPr>
      <w:r w:rsidRPr="00430CD2">
        <w:rPr>
          <w:vertAlign w:val="superscript"/>
        </w:rPr>
        <w:footnoteRef/>
      </w:r>
      <w:r w:rsidRPr="00430CD2">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77A6B5D5" w14:textId="77777777" w:rsidR="007051AC" w:rsidRPr="00430CD2" w:rsidRDefault="007051AC" w:rsidP="007051AC">
      <w:pPr>
        <w:pStyle w:val="ae"/>
        <w:spacing w:after="0"/>
        <w:rPr>
          <w:lang w:val="ru-RU"/>
        </w:rPr>
      </w:pPr>
      <w:r w:rsidRPr="00430CD2">
        <w:rPr>
          <w:rStyle w:val="ad"/>
        </w:rPr>
        <w:footnoteRef/>
      </w:r>
      <w:r w:rsidRPr="00430CD2">
        <w:t xml:space="preserve"> </w:t>
      </w:r>
      <w:r w:rsidRPr="00430CD2">
        <w:rPr>
          <w:lang w:val="ru-RU"/>
        </w:rPr>
        <w:t>Включение данных работ является обязательным только в случае привлечения соответствующих средств.</w:t>
      </w:r>
    </w:p>
  </w:footnote>
  <w:footnote w:id="21">
    <w:p w14:paraId="519A92E1" w14:textId="77777777" w:rsidR="007051AC" w:rsidRPr="00430CD2" w:rsidRDefault="007051AC" w:rsidP="007051AC">
      <w:pPr>
        <w:pStyle w:val="ae"/>
        <w:spacing w:after="0"/>
      </w:pPr>
      <w:r w:rsidRPr="00430CD2">
        <w:rPr>
          <w:rStyle w:val="ad"/>
        </w:rPr>
        <w:footnoteRef/>
      </w:r>
      <w:r w:rsidRPr="00430CD2">
        <w:t xml:space="preserve"> При заполнении Плана работ научного исследования необходимо указывать наименование и страну иностранно</w:t>
      </w:r>
      <w:r w:rsidRPr="00430CD2">
        <w:rPr>
          <w:lang w:val="ru-RU"/>
        </w:rPr>
        <w:t>й организации</w:t>
      </w:r>
      <w:r w:rsidRPr="00430CD2">
        <w:t xml:space="preserve"> на русском языке.</w:t>
      </w:r>
      <w:r w:rsidRPr="00430CD2">
        <w:rPr>
          <w:lang w:val="ru-RU"/>
        </w:rPr>
        <w:t xml:space="preserve"> </w:t>
      </w:r>
      <w:r w:rsidRPr="00430CD2">
        <w:t xml:space="preserve">При наличии нескольких иностранных </w:t>
      </w:r>
      <w:r w:rsidRPr="00430CD2">
        <w:rPr>
          <w:lang w:val="ru-RU"/>
        </w:rPr>
        <w:t>организаций</w:t>
      </w:r>
      <w:r w:rsidRPr="00430CD2">
        <w:t xml:space="preserve"> для каждо</w:t>
      </w:r>
      <w:r w:rsidRPr="00430CD2">
        <w:rPr>
          <w:lang w:val="ru-RU"/>
        </w:rPr>
        <w:t>й</w:t>
      </w:r>
      <w:r w:rsidRPr="00430CD2">
        <w:t xml:space="preserve"> из них </w:t>
      </w:r>
      <w:r w:rsidRPr="00430CD2">
        <w:rPr>
          <w:lang w:val="ru-RU"/>
        </w:rPr>
        <w:t>формируется отдельный блок с перечнем работ</w:t>
      </w:r>
      <w:r w:rsidRPr="00430CD2">
        <w:t>.</w:t>
      </w:r>
    </w:p>
  </w:footnote>
  <w:footnote w:id="22">
    <w:p w14:paraId="74210ABE" w14:textId="77777777" w:rsidR="003A0177" w:rsidRPr="00430CD2" w:rsidRDefault="003A0177" w:rsidP="00295E09">
      <w:pPr>
        <w:pStyle w:val="ae"/>
        <w:spacing w:after="0"/>
        <w:contextualSpacing/>
        <w:jc w:val="left"/>
        <w:rPr>
          <w:sz w:val="18"/>
          <w:szCs w:val="18"/>
          <w:lang w:val="ru-RU"/>
        </w:rPr>
      </w:pPr>
      <w:r w:rsidRPr="00430CD2">
        <w:rPr>
          <w:rStyle w:val="ad"/>
        </w:rPr>
        <w:t>24</w:t>
      </w:r>
      <w:r w:rsidRPr="00430CD2">
        <w:rPr>
          <w:lang w:val="ru-RU"/>
        </w:rPr>
        <w:t xml:space="preserve"> </w:t>
      </w:r>
      <w:r w:rsidRPr="00430CD2">
        <w:rPr>
          <w:sz w:val="18"/>
          <w:szCs w:val="18"/>
          <w:lang w:val="ru-RU"/>
        </w:rPr>
        <w:t>Наименование работ указывать в соответствии с Планом работ научного исследования.</w:t>
      </w:r>
    </w:p>
  </w:footnote>
  <w:footnote w:id="23">
    <w:p w14:paraId="32A62232" w14:textId="77777777" w:rsidR="003A0177" w:rsidRPr="00430CD2" w:rsidRDefault="003A0177" w:rsidP="005D3E91">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430CD2">
        <w:rPr>
          <w:b/>
          <w:sz w:val="18"/>
          <w:szCs w:val="18"/>
        </w:rPr>
        <w:t>заключены трудовые договоры</w:t>
      </w:r>
      <w:r w:rsidRPr="00430CD2">
        <w:rPr>
          <w:sz w:val="18"/>
          <w:szCs w:val="18"/>
        </w:rPr>
        <w:t xml:space="preserve">, и которые планируются к </w:t>
      </w:r>
      <w:r w:rsidRPr="00430CD2">
        <w:rPr>
          <w:color w:val="000000" w:themeColor="text1"/>
          <w:sz w:val="18"/>
          <w:szCs w:val="18"/>
        </w:rPr>
        <w:t xml:space="preserve">привлечению к реализации проекта. </w:t>
      </w:r>
      <w:r w:rsidRPr="00430CD2">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430CD2">
        <w:rPr>
          <w:color w:val="000000" w:themeColor="text1"/>
          <w:sz w:val="18"/>
          <w:szCs w:val="18"/>
        </w:rPr>
        <w:t>.</w:t>
      </w:r>
    </w:p>
  </w:footnote>
  <w:footnote w:id="24">
    <w:p w14:paraId="2A7AA5B7" w14:textId="77777777" w:rsidR="003A0177" w:rsidRPr="00430CD2" w:rsidRDefault="003A0177" w:rsidP="006A7C82">
      <w:pPr>
        <w:pStyle w:val="17"/>
        <w:spacing w:after="0"/>
        <w:ind w:left="0"/>
        <w:contextualSpacing/>
        <w:rPr>
          <w:iCs/>
          <w:color w:val="000000" w:themeColor="text1"/>
          <w:sz w:val="18"/>
          <w:szCs w:val="18"/>
        </w:rPr>
      </w:pPr>
      <w:r w:rsidRPr="00430CD2">
        <w:rPr>
          <w:rStyle w:val="ad"/>
          <w:sz w:val="18"/>
          <w:szCs w:val="18"/>
        </w:rPr>
        <w:footnoteRef/>
      </w:r>
      <w:r w:rsidRPr="00430CD2">
        <w:rPr>
          <w:sz w:val="18"/>
          <w:szCs w:val="18"/>
        </w:rPr>
        <w:t xml:space="preserve"> Указать не более 20 человек. </w:t>
      </w:r>
    </w:p>
  </w:footnote>
  <w:footnote w:id="25">
    <w:p w14:paraId="3E34373F" w14:textId="77777777" w:rsidR="003A0177" w:rsidRPr="00430CD2" w:rsidRDefault="003A0177" w:rsidP="00B41851">
      <w:pPr>
        <w:pStyle w:val="ae"/>
        <w:spacing w:after="0"/>
        <w:contextualSpacing/>
        <w:rPr>
          <w:sz w:val="18"/>
          <w:szCs w:val="18"/>
          <w:lang w:val="ru-RU"/>
        </w:rPr>
      </w:pPr>
      <w:r w:rsidRPr="00430CD2">
        <w:rPr>
          <w:rStyle w:val="ad"/>
          <w:color w:val="000000" w:themeColor="text1"/>
          <w:sz w:val="18"/>
          <w:szCs w:val="18"/>
        </w:rPr>
        <w:footnoteRef/>
      </w:r>
      <w:r w:rsidRPr="00430CD2">
        <w:rPr>
          <w:color w:val="000000" w:themeColor="text1"/>
          <w:sz w:val="18"/>
          <w:szCs w:val="18"/>
        </w:rPr>
        <w:t xml:space="preserve"> </w:t>
      </w:r>
      <w:r w:rsidRPr="00430CD2">
        <w:rPr>
          <w:iCs/>
          <w:color w:val="000000" w:themeColor="text1"/>
          <w:sz w:val="18"/>
          <w:szCs w:val="18"/>
        </w:rPr>
        <w:t xml:space="preserve">ФИО иностранных специалистов </w:t>
      </w:r>
      <w:r w:rsidRPr="00430CD2">
        <w:rPr>
          <w:iCs/>
          <w:color w:val="000000" w:themeColor="text1"/>
          <w:sz w:val="18"/>
          <w:szCs w:val="18"/>
          <w:lang w:val="ru-RU"/>
        </w:rPr>
        <w:t>могут</w:t>
      </w:r>
      <w:r w:rsidRPr="00430CD2">
        <w:rPr>
          <w:iCs/>
          <w:color w:val="000000" w:themeColor="text1"/>
          <w:sz w:val="18"/>
          <w:szCs w:val="18"/>
        </w:rPr>
        <w:t xml:space="preserve"> быть написаны на </w:t>
      </w:r>
      <w:r w:rsidRPr="00430CD2">
        <w:rPr>
          <w:iCs/>
          <w:color w:val="000000" w:themeColor="text1"/>
          <w:sz w:val="18"/>
          <w:szCs w:val="18"/>
          <w:lang w:val="ru-RU"/>
        </w:rPr>
        <w:t xml:space="preserve">английском </w:t>
      </w:r>
      <w:r w:rsidRPr="00430CD2">
        <w:rPr>
          <w:iCs/>
          <w:color w:val="000000" w:themeColor="text1"/>
          <w:sz w:val="18"/>
          <w:szCs w:val="18"/>
        </w:rPr>
        <w:t>языке</w:t>
      </w:r>
      <w:r w:rsidRPr="00430CD2">
        <w:rPr>
          <w:iCs/>
          <w:color w:val="000000" w:themeColor="text1"/>
          <w:sz w:val="18"/>
          <w:szCs w:val="18"/>
          <w:lang w:val="ru-RU"/>
        </w:rPr>
        <w:t xml:space="preserve"> или с использованием </w:t>
      </w:r>
      <w:r w:rsidRPr="00430CD2">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половины срока проводимых работ по проекту.</w:t>
      </w:r>
    </w:p>
  </w:footnote>
  <w:footnote w:id="26">
    <w:p w14:paraId="74383696" w14:textId="77777777" w:rsidR="003A0177" w:rsidRPr="00430CD2" w:rsidRDefault="003A0177" w:rsidP="00B41851">
      <w:pPr>
        <w:autoSpaceDE w:val="0"/>
        <w:autoSpaceDN w:val="0"/>
        <w:adjustRightInd w:val="0"/>
        <w:jc w:val="both"/>
        <w:rPr>
          <w:rFonts w:ascii="Times New Roman" w:hAnsi="Times New Roman" w:cs="Times New Roman"/>
          <w:sz w:val="18"/>
          <w:szCs w:val="18"/>
        </w:rPr>
      </w:pPr>
      <w:r w:rsidRPr="00430CD2">
        <w:rPr>
          <w:rStyle w:val="ad"/>
          <w:sz w:val="18"/>
          <w:szCs w:val="18"/>
        </w:rPr>
        <w:footnoteRef/>
      </w:r>
      <w:r w:rsidRPr="00430CD2">
        <w:rPr>
          <w:sz w:val="18"/>
          <w:szCs w:val="18"/>
        </w:rPr>
        <w:t xml:space="preserve"> </w:t>
      </w:r>
      <w:r w:rsidRPr="00430CD2">
        <w:rPr>
          <w:rFonts w:ascii="Times New Roman" w:hAnsi="Times New Roman" w:cs="Times New Roman"/>
          <w:sz w:val="18"/>
          <w:szCs w:val="18"/>
        </w:rPr>
        <w:t>Выбирается из списка: руководитель проекта; ключевой исполнитель проекта.</w:t>
      </w:r>
    </w:p>
  </w:footnote>
  <w:footnote w:id="27">
    <w:p w14:paraId="2B931C5E" w14:textId="77777777" w:rsidR="003A0177" w:rsidRPr="00430CD2" w:rsidRDefault="003A0177" w:rsidP="00B41851">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Не более 15 ключевых слов</w:t>
      </w:r>
      <w:r w:rsidRPr="00430CD2">
        <w:rPr>
          <w:sz w:val="18"/>
          <w:szCs w:val="18"/>
          <w:lang w:val="ru-RU"/>
        </w:rPr>
        <w:t>.</w:t>
      </w:r>
      <w:r w:rsidRPr="00430CD2">
        <w:rPr>
          <w:color w:val="1F497D"/>
          <w:sz w:val="18"/>
          <w:szCs w:val="18"/>
        </w:rPr>
        <w:t xml:space="preserve"> </w:t>
      </w:r>
      <w:r w:rsidRPr="00430CD2">
        <w:rPr>
          <w:sz w:val="18"/>
          <w:szCs w:val="18"/>
        </w:rPr>
        <w:t>Выбирается из классификатора областей науки и техники, принятого Организацией экономического сотрудничества и развития</w:t>
      </w:r>
      <w:r w:rsidRPr="00430CD2" w:rsidDel="007E311E">
        <w:rPr>
          <w:sz w:val="18"/>
          <w:szCs w:val="18"/>
        </w:rPr>
        <w:t xml:space="preserve"> </w:t>
      </w:r>
      <w:r w:rsidRPr="00430CD2">
        <w:rPr>
          <w:sz w:val="18"/>
          <w:szCs w:val="18"/>
          <w:lang w:val="ru-RU"/>
        </w:rPr>
        <w:t xml:space="preserve">(ОЭСР). </w:t>
      </w:r>
    </w:p>
  </w:footnote>
  <w:footnote w:id="28">
    <w:p w14:paraId="45B41000"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9">
    <w:p w14:paraId="27D69F4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0">
    <w:p w14:paraId="6FA92102"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1">
    <w:p w14:paraId="46644F19" w14:textId="77777777" w:rsidR="003A0177" w:rsidRPr="00430CD2" w:rsidRDefault="003A0177" w:rsidP="004833B0">
      <w:pPr>
        <w:pStyle w:val="ae"/>
        <w:widowControl w:val="0"/>
        <w:spacing w:after="0"/>
        <w:ind w:right="-318"/>
        <w:contextualSpacing/>
        <w:jc w:val="left"/>
        <w:rPr>
          <w:sz w:val="18"/>
          <w:szCs w:val="18"/>
          <w:lang w:val="ru-RU"/>
        </w:rPr>
      </w:pPr>
      <w:r w:rsidRPr="00430CD2">
        <w:rPr>
          <w:rStyle w:val="ad"/>
          <w:sz w:val="18"/>
          <w:szCs w:val="18"/>
        </w:rPr>
        <w:footnoteRef/>
      </w:r>
      <w:r w:rsidRPr="00430CD2">
        <w:rPr>
          <w:sz w:val="18"/>
          <w:szCs w:val="18"/>
        </w:rPr>
        <w:t xml:space="preserve"> Указывается при наличии научных публикаций.  Поиск осуществляется на сайте </w:t>
      </w:r>
      <w:hyperlink r:id="rId2"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2">
    <w:p w14:paraId="113B5836" w14:textId="77777777" w:rsidR="003A0177" w:rsidRPr="00430CD2" w:rsidRDefault="003A0177" w:rsidP="004833B0">
      <w:pPr>
        <w:pStyle w:val="ae"/>
        <w:widowControl w:val="0"/>
        <w:spacing w:after="0"/>
        <w:ind w:right="-318"/>
        <w:contextualSpacing/>
        <w:jc w:val="left"/>
        <w:rPr>
          <w:sz w:val="18"/>
          <w:szCs w:val="18"/>
        </w:rPr>
      </w:pPr>
      <w:r w:rsidRPr="00430CD2">
        <w:rPr>
          <w:rStyle w:val="ad"/>
          <w:sz w:val="18"/>
          <w:szCs w:val="18"/>
        </w:rPr>
        <w:footnoteRef/>
      </w:r>
      <w:r w:rsidRPr="00430CD2">
        <w:rPr>
          <w:sz w:val="18"/>
          <w:szCs w:val="18"/>
        </w:rPr>
        <w:t xml:space="preserve"> Рассчитывается на основе всех публикаций.</w:t>
      </w:r>
      <w:r w:rsidRPr="00430CD2">
        <w:rPr>
          <w:sz w:val="18"/>
          <w:szCs w:val="18"/>
          <w:lang w:val="ru-RU"/>
        </w:rPr>
        <w:t xml:space="preserve"> </w:t>
      </w:r>
      <w:r w:rsidRPr="00430CD2">
        <w:rPr>
          <w:sz w:val="18"/>
          <w:szCs w:val="18"/>
        </w:rPr>
        <w:t xml:space="preserve">Поиск осуществляется на сайте </w:t>
      </w:r>
      <w:hyperlink r:id="rId3" w:history="1">
        <w:r w:rsidRPr="00430CD2">
          <w:rPr>
            <w:rStyle w:val="a5"/>
            <w:sz w:val="18"/>
            <w:szCs w:val="18"/>
          </w:rPr>
          <w:t>https://elibrary.ru/</w:t>
        </w:r>
      </w:hyperlink>
      <w:r w:rsidRPr="00430CD2">
        <w:rPr>
          <w:sz w:val="18"/>
          <w:szCs w:val="18"/>
        </w:rPr>
        <w:t xml:space="preserve"> в разделе «Анализ публикационной активности автора»</w:t>
      </w:r>
      <w:r w:rsidRPr="00430CD2">
        <w:rPr>
          <w:sz w:val="18"/>
          <w:szCs w:val="18"/>
          <w:lang w:val="ru-RU"/>
        </w:rPr>
        <w:t>.</w:t>
      </w:r>
    </w:p>
  </w:footnote>
  <w:footnote w:id="33">
    <w:p w14:paraId="2CB3D933" w14:textId="77777777" w:rsidR="003A0177" w:rsidRPr="00430CD2" w:rsidRDefault="003A0177" w:rsidP="004833B0">
      <w:pPr>
        <w:pStyle w:val="aff7"/>
        <w:contextualSpacing/>
        <w:rPr>
          <w:rFonts w:ascii="Times New Roman" w:hAnsi="Times New Roman"/>
          <w:strike/>
          <w:sz w:val="18"/>
          <w:szCs w:val="18"/>
        </w:rPr>
      </w:pPr>
      <w:r w:rsidRPr="00430CD2">
        <w:rPr>
          <w:rStyle w:val="ad"/>
          <w:sz w:val="18"/>
          <w:szCs w:val="18"/>
        </w:rPr>
        <w:footnoteRef/>
      </w:r>
      <w:r w:rsidRPr="00430CD2">
        <w:rPr>
          <w:rFonts w:ascii="Times New Roman" w:hAnsi="Times New Roman"/>
          <w:sz w:val="18"/>
          <w:szCs w:val="18"/>
        </w:rPr>
        <w:t xml:space="preserve"> Указывается при наличии научных публикаций. Поиск осуществляется на сайте</w:t>
      </w:r>
      <w:r w:rsidRPr="00430CD2">
        <w:rPr>
          <w:rFonts w:ascii="Times New Roman" w:hAnsi="Times New Roman"/>
          <w:strike/>
          <w:sz w:val="18"/>
          <w:szCs w:val="18"/>
        </w:rPr>
        <w:t xml:space="preserve"> </w:t>
      </w:r>
      <w:r w:rsidRPr="00430CD2">
        <w:rPr>
          <w:rFonts w:ascii="Times New Roman" w:hAnsi="Times New Roman"/>
          <w:sz w:val="18"/>
          <w:szCs w:val="18"/>
          <w:lang w:val="en-US"/>
        </w:rPr>
        <w:t>https</w:t>
      </w:r>
      <w:r w:rsidRPr="00430CD2">
        <w:rPr>
          <w:rFonts w:ascii="Times New Roman" w:hAnsi="Times New Roman"/>
          <w:sz w:val="18"/>
          <w:szCs w:val="18"/>
        </w:rPr>
        <w:t>://</w:t>
      </w:r>
      <w:r w:rsidRPr="00430CD2">
        <w:rPr>
          <w:rFonts w:ascii="Times New Roman" w:hAnsi="Times New Roman"/>
          <w:sz w:val="18"/>
          <w:szCs w:val="18"/>
          <w:lang w:val="en-US"/>
        </w:rPr>
        <w:t>orcid</w:t>
      </w:r>
      <w:r w:rsidRPr="00430CD2">
        <w:rPr>
          <w:rFonts w:ascii="Times New Roman" w:hAnsi="Times New Roman"/>
          <w:sz w:val="18"/>
          <w:szCs w:val="18"/>
        </w:rPr>
        <w:t>.</w:t>
      </w:r>
      <w:r w:rsidRPr="00430CD2">
        <w:rPr>
          <w:rFonts w:ascii="Times New Roman" w:hAnsi="Times New Roman"/>
          <w:sz w:val="18"/>
          <w:szCs w:val="18"/>
          <w:lang w:val="en-US"/>
        </w:rPr>
        <w:t>org</w:t>
      </w:r>
      <w:r w:rsidRPr="00430CD2">
        <w:rPr>
          <w:rFonts w:ascii="Times New Roman" w:hAnsi="Times New Roman"/>
          <w:sz w:val="18"/>
          <w:szCs w:val="18"/>
        </w:rPr>
        <w:t>/.</w:t>
      </w:r>
    </w:p>
  </w:footnote>
  <w:footnote w:id="34">
    <w:p w14:paraId="0AA03B3E"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5">
    <w:p w14:paraId="400D7877" w14:textId="77777777" w:rsidR="003A0177" w:rsidRPr="00430CD2" w:rsidRDefault="003A0177" w:rsidP="004833B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Время нахождения в отпуске по беременности и родам и/или в отпуске по уходу за ребенком не учитывается.</w:t>
      </w:r>
    </w:p>
  </w:footnote>
  <w:footnote w:id="36">
    <w:p w14:paraId="5FD336E2" w14:textId="77777777" w:rsidR="003A0177" w:rsidRPr="00430CD2" w:rsidRDefault="003A0177" w:rsidP="004833B0">
      <w:pPr>
        <w:pStyle w:val="ae"/>
        <w:spacing w:after="0"/>
        <w:ind w:right="-176"/>
        <w:contextualSpacing/>
        <w:rPr>
          <w:sz w:val="18"/>
          <w:szCs w:val="18"/>
        </w:rPr>
      </w:pPr>
      <w:r w:rsidRPr="00430CD2">
        <w:rPr>
          <w:rStyle w:val="ad"/>
          <w:sz w:val="18"/>
          <w:szCs w:val="18"/>
        </w:rPr>
        <w:footnoteRef/>
      </w:r>
      <w:r w:rsidRPr="00430CD2">
        <w:rPr>
          <w:sz w:val="18"/>
          <w:szCs w:val="18"/>
        </w:rPr>
        <w:t xml:space="preserve"> Указывается код DOI (Digital Identifier of an Object) публикации в формате как в примере: «10.1098/rspb.2017.1804».</w:t>
      </w:r>
    </w:p>
  </w:footnote>
  <w:footnote w:id="37">
    <w:p w14:paraId="44ED6B25" w14:textId="77777777" w:rsidR="003A0177" w:rsidRPr="00430CD2" w:rsidRDefault="003A0177" w:rsidP="004833B0">
      <w:pPr>
        <w:pStyle w:val="ae"/>
        <w:spacing w:after="0"/>
        <w:contextualSpacing/>
        <w:rPr>
          <w:strike/>
          <w:sz w:val="18"/>
          <w:szCs w:val="18"/>
        </w:rPr>
      </w:pPr>
      <w:r w:rsidRPr="00430CD2">
        <w:rPr>
          <w:rStyle w:val="ad"/>
          <w:sz w:val="18"/>
          <w:szCs w:val="18"/>
        </w:rPr>
        <w:footnoteRef/>
      </w:r>
      <w:r w:rsidRPr="00430CD2">
        <w:rPr>
          <w:sz w:val="18"/>
          <w:szCs w:val="18"/>
        </w:rPr>
        <w:t>Указывается максимальное значение на дату заполнения формы в формате Q1</w:t>
      </w:r>
      <w:r w:rsidRPr="00430CD2">
        <w:rPr>
          <w:sz w:val="18"/>
          <w:szCs w:val="18"/>
          <w:lang w:val="ru-RU"/>
        </w:rPr>
        <w:t>/1</w:t>
      </w:r>
      <w:r w:rsidRPr="00430CD2">
        <w:rPr>
          <w:sz w:val="18"/>
          <w:szCs w:val="18"/>
        </w:rPr>
        <w:t>, Q2</w:t>
      </w:r>
      <w:r w:rsidRPr="00430CD2">
        <w:rPr>
          <w:sz w:val="18"/>
          <w:szCs w:val="18"/>
          <w:lang w:val="ru-RU"/>
        </w:rPr>
        <w:t>/2</w:t>
      </w:r>
      <w:r w:rsidRPr="00430CD2">
        <w:rPr>
          <w:sz w:val="18"/>
          <w:szCs w:val="18"/>
        </w:rPr>
        <w:t xml:space="preserve"> и т.д.</w:t>
      </w:r>
      <w:r w:rsidRPr="00430CD2">
        <w:rPr>
          <w:sz w:val="18"/>
          <w:szCs w:val="18"/>
          <w:lang w:val="ru-RU"/>
        </w:rPr>
        <w:t xml:space="preserve"> </w:t>
      </w:r>
      <w:r w:rsidRPr="00430CD2">
        <w:rPr>
          <w:sz w:val="18"/>
          <w:szCs w:val="18"/>
        </w:rPr>
        <w:t>Информация доступна во вкладке «Квартили»</w:t>
      </w:r>
      <w:r w:rsidRPr="00430CD2">
        <w:rPr>
          <w:sz w:val="18"/>
          <w:szCs w:val="18"/>
          <w:lang w:val="ru-RU"/>
        </w:rPr>
        <w:t>/«Уровни»</w:t>
      </w:r>
      <w:r w:rsidRPr="00430CD2">
        <w:rPr>
          <w:sz w:val="18"/>
          <w:szCs w:val="18"/>
        </w:rPr>
        <w:t xml:space="preserve"> карточки журнала на сайте https://journalrank.rcsi.science/ru/</w:t>
      </w:r>
    </w:p>
  </w:footnote>
  <w:footnote w:id="38">
    <w:p w14:paraId="63344B9F"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trike/>
          <w:sz w:val="18"/>
          <w:szCs w:val="18"/>
        </w:rPr>
        <w:t>.</w:t>
      </w:r>
      <w:r w:rsidRPr="00430CD2">
        <w:rPr>
          <w:sz w:val="18"/>
          <w:szCs w:val="18"/>
        </w:rPr>
        <w:t xml:space="preserve"> Информация доступна во вкладке « Показатели» карточки журнала на сайте https://journalrank.rcsi.science/ru/</w:t>
      </w:r>
      <w:r w:rsidRPr="00430CD2">
        <w:rPr>
          <w:strike/>
          <w:sz w:val="18"/>
          <w:szCs w:val="18"/>
        </w:rPr>
        <w:t xml:space="preserve"> </w:t>
      </w:r>
    </w:p>
  </w:footnote>
  <w:footnote w:id="39">
    <w:p w14:paraId="68460327"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0">
    <w:p w14:paraId="60F3DAB0" w14:textId="77777777" w:rsidR="003A0177" w:rsidRPr="00430CD2" w:rsidRDefault="003A0177" w:rsidP="004833B0">
      <w:pPr>
        <w:pStyle w:val="ae"/>
        <w:spacing w:after="0"/>
        <w:contextualSpacing/>
        <w:rPr>
          <w:sz w:val="18"/>
          <w:szCs w:val="18"/>
        </w:rPr>
      </w:pPr>
      <w:r w:rsidRPr="00430CD2">
        <w:rPr>
          <w:rStyle w:val="ad"/>
          <w:sz w:val="18"/>
          <w:szCs w:val="18"/>
        </w:rPr>
        <w:footnoteRef/>
      </w:r>
      <w:r w:rsidRPr="00430CD2">
        <w:rPr>
          <w:sz w:val="18"/>
          <w:szCs w:val="18"/>
        </w:rPr>
        <w:t xml:space="preserve"> Информация доступна во вкладке «Показатели» карточки журнала на сайте https://journalrank.rcsi.science/ru/</w:t>
      </w:r>
    </w:p>
  </w:footnote>
  <w:footnote w:id="41">
    <w:p w14:paraId="061984E2"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2">
    <w:p w14:paraId="1C0B77A5" w14:textId="77777777" w:rsidR="003A0177" w:rsidRPr="00430CD2" w:rsidRDefault="003A0177" w:rsidP="000905D0">
      <w:pPr>
        <w:pStyle w:val="aff7"/>
        <w:contextualSpacing/>
        <w:rPr>
          <w:rFonts w:ascii="Times New Roman" w:hAnsi="Times New Roman"/>
          <w:sz w:val="18"/>
          <w:szCs w:val="18"/>
        </w:rPr>
      </w:pPr>
      <w:r w:rsidRPr="00430CD2">
        <w:rPr>
          <w:rStyle w:val="ad"/>
          <w:sz w:val="18"/>
          <w:szCs w:val="18"/>
        </w:rPr>
        <w:footnoteRef/>
      </w:r>
      <w:r w:rsidRPr="00430CD2">
        <w:rPr>
          <w:rStyle w:val="ad"/>
          <w:sz w:val="18"/>
          <w:szCs w:val="18"/>
        </w:rPr>
        <w:t xml:space="preserve"> </w:t>
      </w:r>
      <w:r w:rsidRPr="00430CD2">
        <w:rPr>
          <w:sz w:val="18"/>
          <w:szCs w:val="18"/>
        </w:rPr>
        <w:t xml:space="preserve"> </w:t>
      </w:r>
      <w:r w:rsidRPr="00430CD2">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3">
    <w:p w14:paraId="7EF9A87D" w14:textId="77777777" w:rsidR="003A0177" w:rsidRPr="00430CD2" w:rsidRDefault="003A0177" w:rsidP="000905D0">
      <w:pPr>
        <w:pStyle w:val="ae"/>
        <w:spacing w:after="0"/>
        <w:rPr>
          <w:strike/>
          <w:sz w:val="18"/>
          <w:szCs w:val="18"/>
        </w:rPr>
      </w:pPr>
      <w:r w:rsidRPr="00430CD2">
        <w:rPr>
          <w:rStyle w:val="ad"/>
          <w:sz w:val="18"/>
          <w:szCs w:val="18"/>
        </w:rPr>
        <w:footnoteRef/>
      </w:r>
      <w:r w:rsidRPr="00430CD2">
        <w:rPr>
          <w:sz w:val="18"/>
          <w:szCs w:val="18"/>
        </w:rPr>
        <w:t xml:space="preserve"> </w:t>
      </w:r>
      <w:r w:rsidRPr="00430CD2">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4">
    <w:p w14:paraId="4AC1C26A"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5">
    <w:p w14:paraId="064C31DB" w14:textId="77777777" w:rsidR="003A0177" w:rsidRPr="00430CD2" w:rsidRDefault="003A0177" w:rsidP="000905D0">
      <w:pPr>
        <w:pStyle w:val="Default"/>
        <w:contextualSpacing/>
        <w:jc w:val="both"/>
        <w:rPr>
          <w:rFonts w:ascii="Times New Roman" w:hAnsi="Times New Roman" w:cs="Times New Roman"/>
          <w:sz w:val="18"/>
          <w:szCs w:val="18"/>
        </w:rPr>
      </w:pPr>
      <w:r w:rsidRPr="00430CD2">
        <w:rPr>
          <w:rStyle w:val="ad"/>
          <w:sz w:val="18"/>
          <w:szCs w:val="18"/>
        </w:rPr>
        <w:footnoteRef/>
      </w:r>
      <w:r w:rsidRPr="00430CD2">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6">
    <w:p w14:paraId="34214DC4" w14:textId="77777777" w:rsidR="003A0177" w:rsidRPr="00430CD2" w:rsidRDefault="003A0177" w:rsidP="000905D0">
      <w:pPr>
        <w:pStyle w:val="ae"/>
        <w:spacing w:after="0"/>
        <w:contextualSpacing/>
        <w:jc w:val="left"/>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7">
    <w:p w14:paraId="7CB11C4F"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w:t>
      </w:r>
      <w:r w:rsidRPr="00430CD2">
        <w:rPr>
          <w:sz w:val="18"/>
          <w:szCs w:val="18"/>
          <w:lang w:val="ru-RU"/>
        </w:rPr>
        <w:t>ВУЗ, научная организация, малое инновационное предприятие, другое – указать наименование</w:t>
      </w:r>
      <w:r w:rsidRPr="00430CD2">
        <w:rPr>
          <w:sz w:val="18"/>
          <w:szCs w:val="18"/>
        </w:rPr>
        <w:t>.</w:t>
      </w:r>
    </w:p>
  </w:footnote>
  <w:footnote w:id="48">
    <w:p w14:paraId="3198072C" w14:textId="77777777" w:rsidR="003A0177" w:rsidRPr="00430CD2" w:rsidRDefault="003A0177" w:rsidP="009338B9">
      <w:pPr>
        <w:pStyle w:val="ae"/>
        <w:spacing w:after="0"/>
        <w:rPr>
          <w:sz w:val="18"/>
          <w:szCs w:val="18"/>
          <w:lang w:val="ru-RU"/>
        </w:rPr>
      </w:pPr>
      <w:r w:rsidRPr="00430CD2">
        <w:rPr>
          <w:rStyle w:val="ad"/>
          <w:sz w:val="18"/>
          <w:szCs w:val="18"/>
        </w:rPr>
        <w:footnoteRef/>
      </w:r>
      <w:r w:rsidRPr="00430CD2">
        <w:rPr>
          <w:sz w:val="18"/>
          <w:szCs w:val="18"/>
        </w:rPr>
        <w:t xml:space="preserve"> </w:t>
      </w:r>
      <w:r w:rsidRPr="00430CD2">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9">
    <w:p w14:paraId="30580238" w14:textId="77777777" w:rsidR="003A0177" w:rsidRPr="00430CD2" w:rsidRDefault="003A0177" w:rsidP="009F6E09">
      <w:pPr>
        <w:pStyle w:val="ae"/>
        <w:spacing w:after="0"/>
        <w:rPr>
          <w:sz w:val="18"/>
          <w:szCs w:val="18"/>
        </w:rPr>
      </w:pPr>
      <w:r w:rsidRPr="00430CD2">
        <w:rPr>
          <w:rStyle w:val="ad"/>
          <w:sz w:val="18"/>
          <w:szCs w:val="18"/>
        </w:rPr>
        <w:footnoteRef/>
      </w:r>
      <w:r w:rsidRPr="00430CD2">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0">
    <w:p w14:paraId="3B59F303"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w:t>
      </w:r>
      <w:r w:rsidRPr="00430CD2">
        <w:rPr>
          <w:sz w:val="18"/>
          <w:szCs w:val="18"/>
          <w:lang w:val="ru-RU"/>
        </w:rPr>
        <w:t xml:space="preserve">Предоставление согласия не требуется, если </w:t>
      </w:r>
      <w:r w:rsidRPr="00430CD2">
        <w:rPr>
          <w:sz w:val="18"/>
          <w:szCs w:val="18"/>
        </w:rPr>
        <w:t xml:space="preserve">функции </w:t>
      </w:r>
      <w:r w:rsidRPr="00430CD2">
        <w:rPr>
          <w:sz w:val="18"/>
          <w:szCs w:val="18"/>
          <w:lang w:val="ru-RU"/>
        </w:rPr>
        <w:t xml:space="preserve">и полномочия </w:t>
      </w:r>
      <w:r w:rsidRPr="00430CD2">
        <w:rPr>
          <w:sz w:val="18"/>
          <w:szCs w:val="18"/>
        </w:rPr>
        <w:t xml:space="preserve">учредителя </w:t>
      </w:r>
      <w:r w:rsidRPr="00430CD2">
        <w:rPr>
          <w:sz w:val="18"/>
          <w:szCs w:val="18"/>
          <w:lang w:val="ru-RU"/>
        </w:rPr>
        <w:t>участника отбора</w:t>
      </w:r>
      <w:r w:rsidRPr="00430CD2">
        <w:rPr>
          <w:sz w:val="18"/>
          <w:szCs w:val="18"/>
        </w:rPr>
        <w:t xml:space="preserve"> </w:t>
      </w:r>
      <w:r w:rsidRPr="00430CD2">
        <w:rPr>
          <w:sz w:val="18"/>
          <w:szCs w:val="18"/>
          <w:lang w:val="ru-RU"/>
        </w:rPr>
        <w:t xml:space="preserve">получателей субсидий </w:t>
      </w:r>
      <w:r w:rsidRPr="00430CD2">
        <w:rPr>
          <w:sz w:val="18"/>
          <w:szCs w:val="18"/>
        </w:rPr>
        <w:t>осуществляет Правительство Российской Федерации или Министерство науки и высшего образования Российской Федерации</w:t>
      </w:r>
      <w:r w:rsidRPr="00430CD2">
        <w:rPr>
          <w:sz w:val="18"/>
          <w:szCs w:val="18"/>
          <w:lang w:val="ru-RU"/>
        </w:rPr>
        <w:t xml:space="preserve">, </w:t>
      </w:r>
      <w:r w:rsidRPr="00430CD2">
        <w:rPr>
          <w:sz w:val="18"/>
          <w:szCs w:val="18"/>
        </w:rPr>
        <w:t>а вместо согласия учредителя участником отбора</w:t>
      </w:r>
      <w:r w:rsidRPr="00430CD2">
        <w:rPr>
          <w:sz w:val="18"/>
          <w:szCs w:val="18"/>
          <w:lang w:val="ru-RU"/>
        </w:rPr>
        <w:t xml:space="preserve"> получателей субсидий</w:t>
      </w:r>
      <w:r w:rsidRPr="00430CD2">
        <w:rPr>
          <w:sz w:val="18"/>
          <w:szCs w:val="18"/>
        </w:rPr>
        <w:t xml:space="preserve"> предоставляется справка в свободной форме</w:t>
      </w:r>
      <w:r w:rsidRPr="00430CD2">
        <w:rPr>
          <w:sz w:val="18"/>
          <w:szCs w:val="18"/>
          <w:lang w:val="ru-RU"/>
        </w:rPr>
        <w:t>.</w:t>
      </w:r>
    </w:p>
  </w:footnote>
  <w:footnote w:id="51">
    <w:p w14:paraId="04CC9DAC"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наименование </w:t>
      </w:r>
      <w:r w:rsidRPr="00430CD2">
        <w:rPr>
          <w:sz w:val="18"/>
          <w:szCs w:val="18"/>
          <w:lang w:val="ru-RU" w:eastAsia="en-US"/>
        </w:rPr>
        <w:t xml:space="preserve">органа государственной власти (государственного органа) и (или) органа местного </w:t>
      </w:r>
      <w:r w:rsidRPr="00430CD2">
        <w:rPr>
          <w:color w:val="000000"/>
          <w:sz w:val="18"/>
          <w:szCs w:val="18"/>
          <w:lang w:val="ru-RU" w:eastAsia="en-US"/>
        </w:rPr>
        <w:t xml:space="preserve">самоуправления, осуществляющих функции и полномочия </w:t>
      </w:r>
      <w:r w:rsidRPr="00430CD2">
        <w:rPr>
          <w:rFonts w:eastAsia="Calibri"/>
          <w:sz w:val="18"/>
          <w:szCs w:val="18"/>
          <w:lang w:eastAsia="en-US"/>
        </w:rPr>
        <w:t>учредителя</w:t>
      </w:r>
      <w:r w:rsidRPr="00430CD2">
        <w:rPr>
          <w:sz w:val="18"/>
          <w:szCs w:val="18"/>
        </w:rPr>
        <w:t xml:space="preserve"> </w:t>
      </w:r>
      <w:r w:rsidRPr="00430CD2">
        <w:rPr>
          <w:sz w:val="18"/>
          <w:szCs w:val="18"/>
          <w:lang w:val="ru-RU"/>
        </w:rPr>
        <w:t>у</w:t>
      </w:r>
      <w:r w:rsidRPr="00430CD2">
        <w:rPr>
          <w:sz w:val="18"/>
          <w:szCs w:val="18"/>
        </w:rPr>
        <w:t xml:space="preserve">частника </w:t>
      </w:r>
      <w:r w:rsidRPr="00430CD2">
        <w:rPr>
          <w:sz w:val="18"/>
          <w:szCs w:val="18"/>
          <w:lang w:val="ru-RU"/>
        </w:rPr>
        <w:t>отбора получателей субсидий</w:t>
      </w:r>
      <w:r w:rsidRPr="00430CD2">
        <w:rPr>
          <w:sz w:val="18"/>
          <w:szCs w:val="18"/>
        </w:rPr>
        <w:t>.</w:t>
      </w:r>
    </w:p>
  </w:footnote>
  <w:footnote w:id="52">
    <w:p w14:paraId="38C99252"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3">
    <w:p w14:paraId="27FF2E87" w14:textId="77777777" w:rsidR="003A0177" w:rsidRPr="00430CD2" w:rsidRDefault="003A0177" w:rsidP="0084331C">
      <w:pPr>
        <w:pStyle w:val="ae"/>
        <w:spacing w:after="0"/>
        <w:contextualSpacing/>
        <w:rPr>
          <w:sz w:val="18"/>
          <w:szCs w:val="18"/>
        </w:rPr>
      </w:pPr>
      <w:r w:rsidRPr="00430CD2">
        <w:rPr>
          <w:rStyle w:val="ad"/>
          <w:sz w:val="18"/>
          <w:szCs w:val="18"/>
        </w:rPr>
        <w:footnoteRef/>
      </w:r>
      <w:r w:rsidRPr="00430CD2">
        <w:rPr>
          <w:sz w:val="18"/>
          <w:szCs w:val="18"/>
        </w:rPr>
        <w:t xml:space="preserve"> Указывается полное наименование </w:t>
      </w:r>
      <w:r w:rsidRPr="00430CD2">
        <w:rPr>
          <w:sz w:val="18"/>
          <w:szCs w:val="18"/>
          <w:lang w:val="ru-RU"/>
        </w:rPr>
        <w:t>участника отбора получателей субсидий</w:t>
      </w:r>
      <w:r w:rsidRPr="00430CD2">
        <w:rPr>
          <w:sz w:val="18"/>
          <w:szCs w:val="18"/>
        </w:rPr>
        <w:t>.</w:t>
      </w:r>
    </w:p>
  </w:footnote>
  <w:footnote w:id="54">
    <w:p w14:paraId="03A8C99D"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Организационно-правовая форма и полное наименование организации участника </w:t>
      </w:r>
      <w:r w:rsidRPr="00430CD2">
        <w:rPr>
          <w:sz w:val="18"/>
          <w:szCs w:val="18"/>
          <w:lang w:val="ru-RU"/>
        </w:rPr>
        <w:t>отбора получателей субсидий</w:t>
      </w:r>
      <w:r w:rsidRPr="00430CD2">
        <w:rPr>
          <w:sz w:val="18"/>
          <w:szCs w:val="18"/>
        </w:rPr>
        <w:t>.</w:t>
      </w:r>
    </w:p>
  </w:footnote>
  <w:footnote w:id="55">
    <w:p w14:paraId="7D4B33F8"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Должность фамилия, имя и отчество.</w:t>
      </w:r>
    </w:p>
  </w:footnote>
  <w:footnote w:id="56">
    <w:p w14:paraId="4915AA2D"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vertAlign w:val="superscript"/>
        </w:rPr>
        <w:t xml:space="preserve"> </w:t>
      </w:r>
      <w:r w:rsidRPr="00430CD2">
        <w:rPr>
          <w:sz w:val="18"/>
          <w:szCs w:val="18"/>
        </w:rPr>
        <w:t>Наименование документа и его реквизиты.</w:t>
      </w:r>
    </w:p>
  </w:footnote>
  <w:footnote w:id="57">
    <w:p w14:paraId="5F2E6E91" w14:textId="77777777" w:rsidR="003A0177" w:rsidRPr="00430CD2" w:rsidRDefault="003A0177" w:rsidP="000905D0">
      <w:pPr>
        <w:pStyle w:val="ae"/>
        <w:spacing w:after="0"/>
        <w:rPr>
          <w:sz w:val="18"/>
          <w:szCs w:val="18"/>
        </w:rPr>
      </w:pPr>
      <w:r w:rsidRPr="00430CD2">
        <w:rPr>
          <w:sz w:val="18"/>
          <w:szCs w:val="18"/>
          <w:vertAlign w:val="superscript"/>
        </w:rPr>
        <w:footnoteRef/>
      </w:r>
      <w:r w:rsidRPr="00430CD2">
        <w:rPr>
          <w:sz w:val="18"/>
          <w:szCs w:val="18"/>
        </w:rPr>
        <w:t xml:space="preserve"> Организационно-правовая форма и полное наименование организации Индустриального партнера проекта.</w:t>
      </w:r>
    </w:p>
  </w:footnote>
  <w:footnote w:id="58">
    <w:p w14:paraId="135491F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Должность, фамилия, имя и отчество. </w:t>
      </w:r>
    </w:p>
  </w:footnote>
  <w:footnote w:id="59">
    <w:p w14:paraId="2E6F4ED3"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Наименование документа и его реквизиты.</w:t>
      </w:r>
    </w:p>
  </w:footnote>
  <w:footnote w:id="60">
    <w:p w14:paraId="7F2FB5B0" w14:textId="77777777" w:rsidR="003A0177" w:rsidRPr="00430CD2" w:rsidRDefault="003A0177" w:rsidP="000905D0">
      <w:pPr>
        <w:pStyle w:val="ae"/>
        <w:spacing w:after="0"/>
        <w:rPr>
          <w:sz w:val="18"/>
          <w:szCs w:val="18"/>
        </w:rPr>
      </w:pPr>
      <w:r w:rsidRPr="00430CD2">
        <w:rPr>
          <w:rStyle w:val="ad"/>
          <w:sz w:val="18"/>
          <w:szCs w:val="18"/>
        </w:rPr>
        <w:footnoteRef/>
      </w:r>
      <w:r w:rsidRPr="00430CD2">
        <w:rPr>
          <w:sz w:val="18"/>
          <w:szCs w:val="18"/>
        </w:rPr>
        <w:t xml:space="preserve"> Указать наименование отбора в соответствии с Объявлением о проведении </w:t>
      </w:r>
      <w:r w:rsidRPr="00430CD2">
        <w:rPr>
          <w:sz w:val="18"/>
          <w:szCs w:val="18"/>
          <w:lang w:val="ru-RU"/>
        </w:rPr>
        <w:t>отбор</w:t>
      </w:r>
      <w:r w:rsidRPr="00430CD2">
        <w:rPr>
          <w:sz w:val="18"/>
          <w:szCs w:val="18"/>
        </w:rPr>
        <w:t>а.</w:t>
      </w:r>
    </w:p>
  </w:footnote>
  <w:footnote w:id="61">
    <w:p w14:paraId="645A1440"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организации-участника </w:t>
      </w:r>
      <w:r w:rsidRPr="00430CD2">
        <w:rPr>
          <w:sz w:val="18"/>
          <w:szCs w:val="18"/>
          <w:lang w:val="ru-RU"/>
        </w:rPr>
        <w:t>отбор</w:t>
      </w:r>
      <w:r w:rsidRPr="00430CD2">
        <w:rPr>
          <w:sz w:val="18"/>
          <w:szCs w:val="18"/>
        </w:rPr>
        <w:t>а</w:t>
      </w:r>
      <w:r w:rsidRPr="00430CD2">
        <w:rPr>
          <w:sz w:val="18"/>
          <w:szCs w:val="18"/>
          <w:lang w:val="ru-RU"/>
        </w:rPr>
        <w:t xml:space="preserve"> получателей субсидий</w:t>
      </w:r>
      <w:r w:rsidRPr="00430CD2">
        <w:rPr>
          <w:sz w:val="18"/>
          <w:szCs w:val="18"/>
        </w:rPr>
        <w:t>.</w:t>
      </w:r>
    </w:p>
  </w:footnote>
  <w:footnote w:id="62">
    <w:p w14:paraId="6EC7CA11" w14:textId="77777777" w:rsidR="003A0177" w:rsidRPr="00430CD2" w:rsidRDefault="003A0177" w:rsidP="009338B9">
      <w:pPr>
        <w:pStyle w:val="ae"/>
        <w:spacing w:after="0"/>
        <w:rPr>
          <w:sz w:val="18"/>
          <w:szCs w:val="18"/>
        </w:rPr>
      </w:pPr>
      <w:r w:rsidRPr="00430CD2">
        <w:rPr>
          <w:rStyle w:val="ad"/>
          <w:sz w:val="18"/>
          <w:szCs w:val="18"/>
        </w:rPr>
        <w:footnoteRef/>
      </w:r>
      <w:r w:rsidRPr="00430CD2">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3">
    <w:p w14:paraId="019FE0D2" w14:textId="77777777" w:rsidR="003A0177" w:rsidRPr="00430CD2" w:rsidRDefault="003A0177">
      <w:pPr>
        <w:pStyle w:val="ae"/>
      </w:pPr>
      <w:r w:rsidRPr="00430CD2">
        <w:rPr>
          <w:rStyle w:val="ad"/>
        </w:rPr>
        <w:footnoteRef/>
      </w:r>
      <w:r w:rsidRPr="00430CD2">
        <w:t xml:space="preserve"> </w:t>
      </w:r>
      <w:r w:rsidRPr="00430CD2">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4">
    <w:p w14:paraId="6D808877" w14:textId="77777777" w:rsidR="003A0177" w:rsidRPr="00430CD2" w:rsidRDefault="003A0177" w:rsidP="00E52BDD">
      <w:pPr>
        <w:pStyle w:val="Bodytext1"/>
        <w:shd w:val="clear" w:color="auto" w:fill="auto"/>
        <w:tabs>
          <w:tab w:val="left" w:pos="0"/>
        </w:tabs>
        <w:spacing w:line="240" w:lineRule="auto"/>
        <w:ind w:firstLine="0"/>
        <w:jc w:val="both"/>
      </w:pPr>
      <w:r w:rsidRPr="00430CD2">
        <w:rPr>
          <w:rStyle w:val="ad"/>
        </w:rPr>
        <w:footnoteRef/>
      </w:r>
      <w:r w:rsidRPr="00430CD2">
        <w:t xml:space="preserve"> П</w:t>
      </w:r>
      <w:r w:rsidRPr="00430CD2">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5">
    <w:p w14:paraId="77003590" w14:textId="77777777" w:rsidR="003A0177" w:rsidRPr="00430CD2" w:rsidRDefault="003A0177" w:rsidP="001F1B59">
      <w:pPr>
        <w:pStyle w:val="ae"/>
        <w:spacing w:after="0"/>
      </w:pPr>
      <w:r w:rsidRPr="00430CD2">
        <w:rPr>
          <w:rStyle w:val="ad"/>
        </w:rPr>
        <w:footnoteRef/>
      </w:r>
      <w:r w:rsidRPr="00430CD2">
        <w:t xml:space="preserve"> </w:t>
      </w:r>
      <w:r w:rsidRPr="00430CD2">
        <w:rPr>
          <w:lang w:val="ru-RU"/>
        </w:rPr>
        <w:t>Для однолетних проектов проведение дополнительных патентных исследований не требуется</w:t>
      </w:r>
    </w:p>
  </w:footnote>
  <w:footnote w:id="66">
    <w:p w14:paraId="5E13D61D" w14:textId="77777777" w:rsidR="003A0177" w:rsidRPr="007E62E0" w:rsidRDefault="003A0177" w:rsidP="001F1B59">
      <w:pPr>
        <w:widowControl/>
        <w:autoSpaceDE w:val="0"/>
        <w:autoSpaceDN w:val="0"/>
        <w:adjustRightInd w:val="0"/>
        <w:jc w:val="both"/>
        <w:rPr>
          <w:color w:val="auto"/>
        </w:rPr>
      </w:pPr>
      <w:r w:rsidRPr="00430CD2">
        <w:rPr>
          <w:rStyle w:val="ad"/>
          <w:color w:val="auto"/>
          <w:sz w:val="20"/>
          <w:szCs w:val="20"/>
        </w:rPr>
        <w:footnoteRef/>
      </w:r>
      <w:r w:rsidRPr="00430CD2">
        <w:rPr>
          <w:color w:val="auto"/>
          <w:sz w:val="20"/>
          <w:szCs w:val="20"/>
        </w:rPr>
        <w:t xml:space="preserve"> </w:t>
      </w:r>
      <w:r w:rsidRPr="00430CD2">
        <w:rPr>
          <w:rFonts w:ascii="Times New Roman" w:eastAsiaTheme="minorHAnsi" w:hAnsi="Times New Roman" w:cs="Times New Roman"/>
          <w:color w:val="auto"/>
          <w:sz w:val="20"/>
          <w:szCs w:val="20"/>
          <w:lang w:eastAsia="en-US"/>
        </w:rPr>
        <w:t>Постановление Правительства Российской Федерации от 12 апреля 2013 года №327</w:t>
      </w:r>
      <w:r w:rsidRPr="007E62E0">
        <w:rPr>
          <w:rFonts w:ascii="Times New Roman" w:eastAsiaTheme="minorHAnsi" w:hAnsi="Times New Roman" w:cs="Times New Roman"/>
          <w:color w:val="auto"/>
          <w:sz w:val="20"/>
          <w:szCs w:val="20"/>
          <w:lang w:eastAsia="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3B1F" w14:textId="77777777" w:rsidR="003A0177" w:rsidRPr="00457089" w:rsidRDefault="003A0177" w:rsidP="00457089">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5247" w14:textId="77777777" w:rsidR="003A0177" w:rsidRDefault="003A0177">
    <w:pPr>
      <w:pStyle w:val="aff"/>
      <w:jc w:val="center"/>
    </w:pPr>
  </w:p>
  <w:p w14:paraId="281A6049" w14:textId="77777777" w:rsidR="003A0177" w:rsidRDefault="003A0177">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3"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5"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6"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FA5BAE"/>
    <w:multiLevelType w:val="hybridMultilevel"/>
    <w:tmpl w:val="C05868B4"/>
    <w:lvl w:ilvl="0" w:tplc="28E091AC">
      <w:start w:val="1"/>
      <w:numFmt w:val="bullet"/>
      <w:lvlText w:val="‒"/>
      <w:lvlJc w:val="left"/>
      <w:pPr>
        <w:ind w:left="0" w:firstLine="0"/>
      </w:pPr>
      <w:rPr>
        <w:rFonts w:ascii="Times New Roman" w:hAnsi="Times New Roman" w:cs="Times New Roman" w:hint="default"/>
        <w:b w:val="0"/>
        <w:bCs w:val="0"/>
        <w:i/>
        <w:iCs/>
        <w:smallCaps w:val="0"/>
        <w:strike w:val="0"/>
        <w:color w:val="000000"/>
        <w:spacing w:val="0"/>
        <w:position w:val="0"/>
        <w:sz w:val="28"/>
        <w:szCs w:val="28"/>
        <w:u w:val="none"/>
        <w:lang w:val="ru-RU" w:eastAsia="ru-RU" w:bidi="ru-RU"/>
      </w:rPr>
    </w:lvl>
    <w:lvl w:ilvl="1" w:tplc="D82CAC3A">
      <w:start w:val="1"/>
      <w:numFmt w:val="decimal"/>
      <w:lvlText w:val=""/>
      <w:lvlJc w:val="left"/>
      <w:pPr>
        <w:ind w:left="0" w:firstLine="0"/>
      </w:pPr>
      <w:rPr>
        <w:rFonts w:hint="default"/>
      </w:rPr>
    </w:lvl>
    <w:lvl w:ilvl="2" w:tplc="D2CA2A4C">
      <w:start w:val="1"/>
      <w:numFmt w:val="decimal"/>
      <w:lvlText w:val=""/>
      <w:lvlJc w:val="left"/>
      <w:pPr>
        <w:ind w:left="0" w:firstLine="0"/>
      </w:pPr>
      <w:rPr>
        <w:rFonts w:hint="default"/>
      </w:rPr>
    </w:lvl>
    <w:lvl w:ilvl="3" w:tplc="2C422410">
      <w:start w:val="1"/>
      <w:numFmt w:val="decimal"/>
      <w:lvlText w:val=""/>
      <w:lvlJc w:val="left"/>
      <w:pPr>
        <w:ind w:left="0" w:firstLine="0"/>
      </w:pPr>
      <w:rPr>
        <w:rFonts w:hint="default"/>
      </w:rPr>
    </w:lvl>
    <w:lvl w:ilvl="4" w:tplc="FF6C8844">
      <w:start w:val="1"/>
      <w:numFmt w:val="decimal"/>
      <w:lvlText w:val=""/>
      <w:lvlJc w:val="left"/>
      <w:pPr>
        <w:ind w:left="0" w:firstLine="0"/>
      </w:pPr>
      <w:rPr>
        <w:rFonts w:hint="default"/>
      </w:rPr>
    </w:lvl>
    <w:lvl w:ilvl="5" w:tplc="0AB2957A">
      <w:start w:val="1"/>
      <w:numFmt w:val="decimal"/>
      <w:lvlText w:val=""/>
      <w:lvlJc w:val="left"/>
      <w:pPr>
        <w:ind w:left="0" w:firstLine="0"/>
      </w:pPr>
      <w:rPr>
        <w:rFonts w:hint="default"/>
      </w:rPr>
    </w:lvl>
    <w:lvl w:ilvl="6" w:tplc="D97AA246">
      <w:start w:val="1"/>
      <w:numFmt w:val="decimal"/>
      <w:lvlText w:val=""/>
      <w:lvlJc w:val="left"/>
      <w:pPr>
        <w:ind w:left="0" w:firstLine="0"/>
      </w:pPr>
      <w:rPr>
        <w:rFonts w:hint="default"/>
      </w:rPr>
    </w:lvl>
    <w:lvl w:ilvl="7" w:tplc="C4989364">
      <w:start w:val="1"/>
      <w:numFmt w:val="decimal"/>
      <w:lvlText w:val=""/>
      <w:lvlJc w:val="left"/>
      <w:pPr>
        <w:ind w:left="0" w:firstLine="0"/>
      </w:pPr>
      <w:rPr>
        <w:rFonts w:hint="default"/>
      </w:rPr>
    </w:lvl>
    <w:lvl w:ilvl="8" w:tplc="ED2C5528">
      <w:start w:val="1"/>
      <w:numFmt w:val="decimal"/>
      <w:lvlText w:val=""/>
      <w:lvlJc w:val="left"/>
      <w:pPr>
        <w:ind w:left="0" w:firstLine="0"/>
      </w:pPr>
      <w:rPr>
        <w:rFonts w:hint="default"/>
      </w:rPr>
    </w:lvl>
  </w:abstractNum>
  <w:num w:numId="1">
    <w:abstractNumId w:val="21"/>
  </w:num>
  <w:num w:numId="2">
    <w:abstractNumId w:val="8"/>
  </w:num>
  <w:num w:numId="3">
    <w:abstractNumId w:val="36"/>
  </w:num>
  <w:num w:numId="4">
    <w:abstractNumId w:val="32"/>
  </w:num>
  <w:num w:numId="5">
    <w:abstractNumId w:val="11"/>
  </w:num>
  <w:num w:numId="6">
    <w:abstractNumId w:val="29"/>
  </w:num>
  <w:num w:numId="7">
    <w:abstractNumId w:val="12"/>
  </w:num>
  <w:num w:numId="8">
    <w:abstractNumId w:val="18"/>
  </w:num>
  <w:num w:numId="9">
    <w:abstractNumId w:val="13"/>
  </w:num>
  <w:num w:numId="10">
    <w:abstractNumId w:val="15"/>
  </w:num>
  <w:num w:numId="11">
    <w:abstractNumId w:val="30"/>
  </w:num>
  <w:num w:numId="12">
    <w:abstractNumId w:val="25"/>
  </w:num>
  <w:num w:numId="13">
    <w:abstractNumId w:val="33"/>
  </w:num>
  <w:num w:numId="14">
    <w:abstractNumId w:val="31"/>
  </w:num>
  <w:num w:numId="15">
    <w:abstractNumId w:val="19"/>
  </w:num>
  <w:num w:numId="16">
    <w:abstractNumId w:val="20"/>
  </w:num>
  <w:num w:numId="17">
    <w:abstractNumId w:val="16"/>
  </w:num>
  <w:num w:numId="18">
    <w:abstractNumId w:val="34"/>
  </w:num>
  <w:num w:numId="19">
    <w:abstractNumId w:val="24"/>
  </w:num>
  <w:num w:numId="20">
    <w:abstractNumId w:val="17"/>
  </w:num>
  <w:num w:numId="21">
    <w:abstractNumId w:val="23"/>
  </w:num>
  <w:num w:numId="22">
    <w:abstractNumId w:val="35"/>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num>
  <w:num w:numId="27">
    <w:abstractNumId w:val="22"/>
  </w:num>
  <w:num w:numId="28">
    <w:abstractNumId w:val="26"/>
  </w:num>
  <w:num w:numId="29">
    <w:abstractNumId w:val="28"/>
  </w:num>
  <w:num w:numId="30">
    <w:abstractNumId w:val="27"/>
  </w:num>
  <w:num w:numId="31">
    <w:abstractNumId w:val="10"/>
  </w:num>
  <w:num w:numId="32">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2B6B"/>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C23"/>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6DA0"/>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06"/>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3D96"/>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2B81"/>
    <w:rsid w:val="000D2C15"/>
    <w:rsid w:val="000D5794"/>
    <w:rsid w:val="000D581E"/>
    <w:rsid w:val="000D5A15"/>
    <w:rsid w:val="000D7273"/>
    <w:rsid w:val="000D7320"/>
    <w:rsid w:val="000D7328"/>
    <w:rsid w:val="000D73C9"/>
    <w:rsid w:val="000D752B"/>
    <w:rsid w:val="000D79F2"/>
    <w:rsid w:val="000D7B53"/>
    <w:rsid w:val="000D7C1C"/>
    <w:rsid w:val="000E0644"/>
    <w:rsid w:val="000E0947"/>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22C"/>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2C9"/>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5F2"/>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3AD"/>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5D8A"/>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BDC"/>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B68"/>
    <w:rsid w:val="00167C1C"/>
    <w:rsid w:val="00167D58"/>
    <w:rsid w:val="00167F33"/>
    <w:rsid w:val="00170014"/>
    <w:rsid w:val="00170570"/>
    <w:rsid w:val="00170943"/>
    <w:rsid w:val="00170E77"/>
    <w:rsid w:val="0017117E"/>
    <w:rsid w:val="00171332"/>
    <w:rsid w:val="001713B4"/>
    <w:rsid w:val="00171942"/>
    <w:rsid w:val="00171AAF"/>
    <w:rsid w:val="00171D8C"/>
    <w:rsid w:val="00172781"/>
    <w:rsid w:val="0017287D"/>
    <w:rsid w:val="001729F7"/>
    <w:rsid w:val="00172C20"/>
    <w:rsid w:val="00172C48"/>
    <w:rsid w:val="00172D19"/>
    <w:rsid w:val="00173195"/>
    <w:rsid w:val="001733C8"/>
    <w:rsid w:val="00173623"/>
    <w:rsid w:val="00173902"/>
    <w:rsid w:val="00173A88"/>
    <w:rsid w:val="00174016"/>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A7E77"/>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36A"/>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C53"/>
    <w:rsid w:val="001C5F40"/>
    <w:rsid w:val="001C669C"/>
    <w:rsid w:val="001C6DCA"/>
    <w:rsid w:val="001C6E68"/>
    <w:rsid w:val="001C7430"/>
    <w:rsid w:val="001C74BF"/>
    <w:rsid w:val="001C7A0C"/>
    <w:rsid w:val="001C7C5E"/>
    <w:rsid w:val="001C7D64"/>
    <w:rsid w:val="001D004D"/>
    <w:rsid w:val="001D03F4"/>
    <w:rsid w:val="001D0A2C"/>
    <w:rsid w:val="001D0E8A"/>
    <w:rsid w:val="001D0F5C"/>
    <w:rsid w:val="001D13CF"/>
    <w:rsid w:val="001D1569"/>
    <w:rsid w:val="001D17A3"/>
    <w:rsid w:val="001D1BB3"/>
    <w:rsid w:val="001D1C9E"/>
    <w:rsid w:val="001D1E92"/>
    <w:rsid w:val="001D2959"/>
    <w:rsid w:val="001D2B4A"/>
    <w:rsid w:val="001D3000"/>
    <w:rsid w:val="001D31D2"/>
    <w:rsid w:val="001D3379"/>
    <w:rsid w:val="001D3A18"/>
    <w:rsid w:val="001D4031"/>
    <w:rsid w:val="001D4690"/>
    <w:rsid w:val="001D46DF"/>
    <w:rsid w:val="001D537A"/>
    <w:rsid w:val="001D5707"/>
    <w:rsid w:val="001D58A6"/>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3E6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1B59"/>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57"/>
    <w:rsid w:val="001F79B7"/>
    <w:rsid w:val="001F7A47"/>
    <w:rsid w:val="001F7C88"/>
    <w:rsid w:val="001F7D80"/>
    <w:rsid w:val="001F7FAD"/>
    <w:rsid w:val="00200085"/>
    <w:rsid w:val="00200513"/>
    <w:rsid w:val="002005E0"/>
    <w:rsid w:val="00200636"/>
    <w:rsid w:val="0020076D"/>
    <w:rsid w:val="00200956"/>
    <w:rsid w:val="002016BF"/>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09AA"/>
    <w:rsid w:val="00211130"/>
    <w:rsid w:val="002111CD"/>
    <w:rsid w:val="0021122B"/>
    <w:rsid w:val="00211E36"/>
    <w:rsid w:val="00211FCD"/>
    <w:rsid w:val="00212169"/>
    <w:rsid w:val="002123B2"/>
    <w:rsid w:val="00212837"/>
    <w:rsid w:val="00212EFE"/>
    <w:rsid w:val="00213018"/>
    <w:rsid w:val="00213D1F"/>
    <w:rsid w:val="00214272"/>
    <w:rsid w:val="002146F8"/>
    <w:rsid w:val="00214CC5"/>
    <w:rsid w:val="00216838"/>
    <w:rsid w:val="00216B42"/>
    <w:rsid w:val="00216BE6"/>
    <w:rsid w:val="00216E43"/>
    <w:rsid w:val="002173B4"/>
    <w:rsid w:val="00217931"/>
    <w:rsid w:val="002205DF"/>
    <w:rsid w:val="002206A3"/>
    <w:rsid w:val="00220AA1"/>
    <w:rsid w:val="0022148F"/>
    <w:rsid w:val="00221629"/>
    <w:rsid w:val="00221888"/>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01D"/>
    <w:rsid w:val="002507F6"/>
    <w:rsid w:val="002508C3"/>
    <w:rsid w:val="00250AED"/>
    <w:rsid w:val="002519C9"/>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162"/>
    <w:rsid w:val="00257A9D"/>
    <w:rsid w:val="0026022C"/>
    <w:rsid w:val="00260A69"/>
    <w:rsid w:val="00260AC5"/>
    <w:rsid w:val="00260D35"/>
    <w:rsid w:val="00260D73"/>
    <w:rsid w:val="00260DA0"/>
    <w:rsid w:val="0026205F"/>
    <w:rsid w:val="00262071"/>
    <w:rsid w:val="002626EF"/>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B0F"/>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5F58"/>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8E3"/>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5E09"/>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5A6A"/>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1F7"/>
    <w:rsid w:val="002B33C4"/>
    <w:rsid w:val="002B3960"/>
    <w:rsid w:val="002B3A5F"/>
    <w:rsid w:val="002B3C8E"/>
    <w:rsid w:val="002B3EE7"/>
    <w:rsid w:val="002B3F42"/>
    <w:rsid w:val="002B4158"/>
    <w:rsid w:val="002B43A0"/>
    <w:rsid w:val="002B4514"/>
    <w:rsid w:val="002B4685"/>
    <w:rsid w:val="002B4B19"/>
    <w:rsid w:val="002B4F55"/>
    <w:rsid w:val="002B549B"/>
    <w:rsid w:val="002B5617"/>
    <w:rsid w:val="002B5644"/>
    <w:rsid w:val="002B58F7"/>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B88"/>
    <w:rsid w:val="002D1DD3"/>
    <w:rsid w:val="002D1E54"/>
    <w:rsid w:val="002D273E"/>
    <w:rsid w:val="002D27D9"/>
    <w:rsid w:val="002D2AAE"/>
    <w:rsid w:val="002D2B46"/>
    <w:rsid w:val="002D2C5E"/>
    <w:rsid w:val="002D3052"/>
    <w:rsid w:val="002D342D"/>
    <w:rsid w:val="002D3492"/>
    <w:rsid w:val="002D4F4B"/>
    <w:rsid w:val="002D51B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6C6C"/>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134"/>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04A"/>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69B2"/>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5E8"/>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9F2"/>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779"/>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2F7A"/>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177"/>
    <w:rsid w:val="003A0178"/>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1CFA"/>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58F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E46"/>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005"/>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819"/>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5F23"/>
    <w:rsid w:val="003F6DC0"/>
    <w:rsid w:val="003F740F"/>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2A2"/>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2EF"/>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0CD2"/>
    <w:rsid w:val="00431C97"/>
    <w:rsid w:val="0043294E"/>
    <w:rsid w:val="00432BE1"/>
    <w:rsid w:val="00432DF0"/>
    <w:rsid w:val="00432EEB"/>
    <w:rsid w:val="00433BFA"/>
    <w:rsid w:val="004340EA"/>
    <w:rsid w:val="0043417D"/>
    <w:rsid w:val="004342DF"/>
    <w:rsid w:val="00434879"/>
    <w:rsid w:val="00434B1A"/>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014"/>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0ECD"/>
    <w:rsid w:val="00481047"/>
    <w:rsid w:val="004815FA"/>
    <w:rsid w:val="00481B5A"/>
    <w:rsid w:val="00481E04"/>
    <w:rsid w:val="004820BA"/>
    <w:rsid w:val="0048298A"/>
    <w:rsid w:val="00482B62"/>
    <w:rsid w:val="00482DB8"/>
    <w:rsid w:val="004833B0"/>
    <w:rsid w:val="00483963"/>
    <w:rsid w:val="00483992"/>
    <w:rsid w:val="00483E7F"/>
    <w:rsid w:val="004842D1"/>
    <w:rsid w:val="0048439C"/>
    <w:rsid w:val="004849D1"/>
    <w:rsid w:val="00484B72"/>
    <w:rsid w:val="00484CBF"/>
    <w:rsid w:val="00485060"/>
    <w:rsid w:val="00485DD8"/>
    <w:rsid w:val="004860BF"/>
    <w:rsid w:val="00486118"/>
    <w:rsid w:val="004868C0"/>
    <w:rsid w:val="00487ED4"/>
    <w:rsid w:val="0049003B"/>
    <w:rsid w:val="0049011C"/>
    <w:rsid w:val="00490258"/>
    <w:rsid w:val="00490420"/>
    <w:rsid w:val="0049113C"/>
    <w:rsid w:val="0049168A"/>
    <w:rsid w:val="004916F3"/>
    <w:rsid w:val="00491CF6"/>
    <w:rsid w:val="00491D02"/>
    <w:rsid w:val="00491D80"/>
    <w:rsid w:val="00491DEB"/>
    <w:rsid w:val="00492190"/>
    <w:rsid w:val="00492228"/>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867"/>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006"/>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58A"/>
    <w:rsid w:val="004E47A5"/>
    <w:rsid w:val="004E49BC"/>
    <w:rsid w:val="004E4E60"/>
    <w:rsid w:val="004E4F38"/>
    <w:rsid w:val="004E53C0"/>
    <w:rsid w:val="004E55F5"/>
    <w:rsid w:val="004E5CB0"/>
    <w:rsid w:val="004E5DF2"/>
    <w:rsid w:val="004E60B4"/>
    <w:rsid w:val="004E66B1"/>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6CF"/>
    <w:rsid w:val="004F59C2"/>
    <w:rsid w:val="004F59CE"/>
    <w:rsid w:val="004F5FEA"/>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917"/>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4D43"/>
    <w:rsid w:val="0052539E"/>
    <w:rsid w:val="005253AE"/>
    <w:rsid w:val="00525446"/>
    <w:rsid w:val="00525505"/>
    <w:rsid w:val="0052587E"/>
    <w:rsid w:val="00525BD7"/>
    <w:rsid w:val="00526A63"/>
    <w:rsid w:val="00527801"/>
    <w:rsid w:val="00527E2D"/>
    <w:rsid w:val="00530230"/>
    <w:rsid w:val="00530670"/>
    <w:rsid w:val="005306AB"/>
    <w:rsid w:val="005308B4"/>
    <w:rsid w:val="00530AD5"/>
    <w:rsid w:val="00531928"/>
    <w:rsid w:val="00531B0B"/>
    <w:rsid w:val="00531C4A"/>
    <w:rsid w:val="00531E03"/>
    <w:rsid w:val="00531E38"/>
    <w:rsid w:val="005320FD"/>
    <w:rsid w:val="005321A8"/>
    <w:rsid w:val="005323EA"/>
    <w:rsid w:val="005324A7"/>
    <w:rsid w:val="0053295B"/>
    <w:rsid w:val="00532BEF"/>
    <w:rsid w:val="005333C9"/>
    <w:rsid w:val="005337D6"/>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BEF"/>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CB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C1F"/>
    <w:rsid w:val="00597D54"/>
    <w:rsid w:val="005A0236"/>
    <w:rsid w:val="005A0C01"/>
    <w:rsid w:val="005A0CAF"/>
    <w:rsid w:val="005A163B"/>
    <w:rsid w:val="005A186D"/>
    <w:rsid w:val="005A2191"/>
    <w:rsid w:val="005A2884"/>
    <w:rsid w:val="005A2A31"/>
    <w:rsid w:val="005A2C92"/>
    <w:rsid w:val="005A2DC2"/>
    <w:rsid w:val="005A2ED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9C"/>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0EB9"/>
    <w:rsid w:val="005C15A6"/>
    <w:rsid w:val="005C1600"/>
    <w:rsid w:val="005C1E79"/>
    <w:rsid w:val="005C2400"/>
    <w:rsid w:val="005C2904"/>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3E91"/>
    <w:rsid w:val="005D45C5"/>
    <w:rsid w:val="005D524E"/>
    <w:rsid w:val="005D5458"/>
    <w:rsid w:val="005D5B16"/>
    <w:rsid w:val="005D5F09"/>
    <w:rsid w:val="005D6987"/>
    <w:rsid w:val="005D6DE0"/>
    <w:rsid w:val="005D6F5F"/>
    <w:rsid w:val="005D71A8"/>
    <w:rsid w:val="005D75A4"/>
    <w:rsid w:val="005D7DF2"/>
    <w:rsid w:val="005D7EE3"/>
    <w:rsid w:val="005E0549"/>
    <w:rsid w:val="005E064D"/>
    <w:rsid w:val="005E0820"/>
    <w:rsid w:val="005E0973"/>
    <w:rsid w:val="005E0CCF"/>
    <w:rsid w:val="005E0D43"/>
    <w:rsid w:val="005E104A"/>
    <w:rsid w:val="005E10F8"/>
    <w:rsid w:val="005E291E"/>
    <w:rsid w:val="005E2C5F"/>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79"/>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1DF"/>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B07"/>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2BCA"/>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A48"/>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A42"/>
    <w:rsid w:val="00654D11"/>
    <w:rsid w:val="00654EC2"/>
    <w:rsid w:val="0065706F"/>
    <w:rsid w:val="00657191"/>
    <w:rsid w:val="00657272"/>
    <w:rsid w:val="00657465"/>
    <w:rsid w:val="00657747"/>
    <w:rsid w:val="00657A92"/>
    <w:rsid w:val="00657AC4"/>
    <w:rsid w:val="00657C95"/>
    <w:rsid w:val="00657D11"/>
    <w:rsid w:val="00657F3D"/>
    <w:rsid w:val="00657FC8"/>
    <w:rsid w:val="0066047B"/>
    <w:rsid w:val="0066090A"/>
    <w:rsid w:val="00660D7B"/>
    <w:rsid w:val="006612B9"/>
    <w:rsid w:val="0066196F"/>
    <w:rsid w:val="00662399"/>
    <w:rsid w:val="00662A8B"/>
    <w:rsid w:val="00662CBA"/>
    <w:rsid w:val="00662E4E"/>
    <w:rsid w:val="00662EF1"/>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4FA"/>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2DA0"/>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B8A"/>
    <w:rsid w:val="006C4D28"/>
    <w:rsid w:val="006C4FAE"/>
    <w:rsid w:val="006C4FE4"/>
    <w:rsid w:val="006C50AE"/>
    <w:rsid w:val="006C537D"/>
    <w:rsid w:val="006C5462"/>
    <w:rsid w:val="006C5770"/>
    <w:rsid w:val="006C5B80"/>
    <w:rsid w:val="006C5F07"/>
    <w:rsid w:val="006C63C0"/>
    <w:rsid w:val="006C7342"/>
    <w:rsid w:val="006C73D8"/>
    <w:rsid w:val="006C74A0"/>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5353"/>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1AC"/>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AFB"/>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D61"/>
    <w:rsid w:val="0073406D"/>
    <w:rsid w:val="007342B9"/>
    <w:rsid w:val="00734566"/>
    <w:rsid w:val="00734E24"/>
    <w:rsid w:val="00734FB9"/>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3D63"/>
    <w:rsid w:val="00744098"/>
    <w:rsid w:val="00744600"/>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0EBE"/>
    <w:rsid w:val="00771093"/>
    <w:rsid w:val="0077149B"/>
    <w:rsid w:val="007714E0"/>
    <w:rsid w:val="00771596"/>
    <w:rsid w:val="007716AE"/>
    <w:rsid w:val="00771BAA"/>
    <w:rsid w:val="007723D7"/>
    <w:rsid w:val="00772A2C"/>
    <w:rsid w:val="00772C22"/>
    <w:rsid w:val="00773374"/>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7DA"/>
    <w:rsid w:val="00782AE9"/>
    <w:rsid w:val="00782C34"/>
    <w:rsid w:val="00782D94"/>
    <w:rsid w:val="007831DA"/>
    <w:rsid w:val="00783762"/>
    <w:rsid w:val="00783945"/>
    <w:rsid w:val="00783BCD"/>
    <w:rsid w:val="00783D1F"/>
    <w:rsid w:val="0078406A"/>
    <w:rsid w:val="00784322"/>
    <w:rsid w:val="00784399"/>
    <w:rsid w:val="007846C7"/>
    <w:rsid w:val="007849BE"/>
    <w:rsid w:val="00784AF2"/>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BDF"/>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A89"/>
    <w:rsid w:val="007A1B06"/>
    <w:rsid w:val="007A1B08"/>
    <w:rsid w:val="007A1D26"/>
    <w:rsid w:val="007A1E38"/>
    <w:rsid w:val="007A25ED"/>
    <w:rsid w:val="007A275F"/>
    <w:rsid w:val="007A28BB"/>
    <w:rsid w:val="007A3370"/>
    <w:rsid w:val="007A3A0D"/>
    <w:rsid w:val="007A3A3A"/>
    <w:rsid w:val="007A4292"/>
    <w:rsid w:val="007A4713"/>
    <w:rsid w:val="007A4EC5"/>
    <w:rsid w:val="007A4F91"/>
    <w:rsid w:val="007A5192"/>
    <w:rsid w:val="007A55BB"/>
    <w:rsid w:val="007A5C42"/>
    <w:rsid w:val="007A5E9B"/>
    <w:rsid w:val="007A636F"/>
    <w:rsid w:val="007A667C"/>
    <w:rsid w:val="007A66C2"/>
    <w:rsid w:val="007A6A78"/>
    <w:rsid w:val="007A721C"/>
    <w:rsid w:val="007A7263"/>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903"/>
    <w:rsid w:val="007C3C0A"/>
    <w:rsid w:val="007C4108"/>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477"/>
    <w:rsid w:val="007C7508"/>
    <w:rsid w:val="007C7550"/>
    <w:rsid w:val="007C78B2"/>
    <w:rsid w:val="007C7EEC"/>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E3F"/>
    <w:rsid w:val="00804F2D"/>
    <w:rsid w:val="008051E0"/>
    <w:rsid w:val="00806128"/>
    <w:rsid w:val="00806379"/>
    <w:rsid w:val="00806DE7"/>
    <w:rsid w:val="008070C0"/>
    <w:rsid w:val="008074EF"/>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B2C"/>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2646"/>
    <w:rsid w:val="008230EE"/>
    <w:rsid w:val="00823312"/>
    <w:rsid w:val="00823486"/>
    <w:rsid w:val="0082355F"/>
    <w:rsid w:val="00823CA4"/>
    <w:rsid w:val="00823D0A"/>
    <w:rsid w:val="00823D1E"/>
    <w:rsid w:val="00823D40"/>
    <w:rsid w:val="0082423F"/>
    <w:rsid w:val="00824BFB"/>
    <w:rsid w:val="00824D50"/>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1D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2C"/>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CE9"/>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4FFB"/>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775"/>
    <w:rsid w:val="008C4B67"/>
    <w:rsid w:val="008C4BA4"/>
    <w:rsid w:val="008C4FDA"/>
    <w:rsid w:val="008C573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567"/>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1F5"/>
    <w:rsid w:val="008F79BC"/>
    <w:rsid w:val="008F7CC6"/>
    <w:rsid w:val="00900051"/>
    <w:rsid w:val="00900243"/>
    <w:rsid w:val="009007C2"/>
    <w:rsid w:val="00900AD7"/>
    <w:rsid w:val="00900D06"/>
    <w:rsid w:val="00900D28"/>
    <w:rsid w:val="00900E1C"/>
    <w:rsid w:val="0090150B"/>
    <w:rsid w:val="009018C0"/>
    <w:rsid w:val="00901BFC"/>
    <w:rsid w:val="00901F0B"/>
    <w:rsid w:val="00901F3B"/>
    <w:rsid w:val="00901FC1"/>
    <w:rsid w:val="00901FF3"/>
    <w:rsid w:val="009022D7"/>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4BF"/>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88F"/>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907"/>
    <w:rsid w:val="00924D06"/>
    <w:rsid w:val="00925482"/>
    <w:rsid w:val="00925871"/>
    <w:rsid w:val="0092589A"/>
    <w:rsid w:val="009261EB"/>
    <w:rsid w:val="00926CF8"/>
    <w:rsid w:val="00926E35"/>
    <w:rsid w:val="0093040E"/>
    <w:rsid w:val="009304A1"/>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08"/>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1E50"/>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C5D"/>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376"/>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6C10"/>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0D65"/>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1FE9"/>
    <w:rsid w:val="009F218A"/>
    <w:rsid w:val="009F2D61"/>
    <w:rsid w:val="009F3876"/>
    <w:rsid w:val="009F3DB2"/>
    <w:rsid w:val="009F3F90"/>
    <w:rsid w:val="009F409E"/>
    <w:rsid w:val="009F4211"/>
    <w:rsid w:val="009F427D"/>
    <w:rsid w:val="009F4750"/>
    <w:rsid w:val="009F4E53"/>
    <w:rsid w:val="009F6D28"/>
    <w:rsid w:val="009F6E09"/>
    <w:rsid w:val="009F6FCB"/>
    <w:rsid w:val="009F7089"/>
    <w:rsid w:val="009F7766"/>
    <w:rsid w:val="00A00392"/>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6FED"/>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6F6"/>
    <w:rsid w:val="00A50A05"/>
    <w:rsid w:val="00A50E77"/>
    <w:rsid w:val="00A51569"/>
    <w:rsid w:val="00A518FF"/>
    <w:rsid w:val="00A51B28"/>
    <w:rsid w:val="00A51ED1"/>
    <w:rsid w:val="00A51F9D"/>
    <w:rsid w:val="00A520AA"/>
    <w:rsid w:val="00A52641"/>
    <w:rsid w:val="00A526BE"/>
    <w:rsid w:val="00A5282B"/>
    <w:rsid w:val="00A52854"/>
    <w:rsid w:val="00A528E2"/>
    <w:rsid w:val="00A52E8C"/>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47F"/>
    <w:rsid w:val="00A7679A"/>
    <w:rsid w:val="00A76884"/>
    <w:rsid w:val="00A77093"/>
    <w:rsid w:val="00A772AB"/>
    <w:rsid w:val="00A7740F"/>
    <w:rsid w:val="00A77443"/>
    <w:rsid w:val="00A778E2"/>
    <w:rsid w:val="00A77BB4"/>
    <w:rsid w:val="00A8031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D16"/>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DE1"/>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78"/>
    <w:rsid w:val="00AD29DD"/>
    <w:rsid w:val="00AD2D11"/>
    <w:rsid w:val="00AD2E3C"/>
    <w:rsid w:val="00AD37BD"/>
    <w:rsid w:val="00AD3E83"/>
    <w:rsid w:val="00AD416F"/>
    <w:rsid w:val="00AD433E"/>
    <w:rsid w:val="00AD4677"/>
    <w:rsid w:val="00AD4D20"/>
    <w:rsid w:val="00AD53F1"/>
    <w:rsid w:val="00AD5CD0"/>
    <w:rsid w:val="00AD5FED"/>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250"/>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83B"/>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99C"/>
    <w:rsid w:val="00AF7C30"/>
    <w:rsid w:val="00AF7CB8"/>
    <w:rsid w:val="00AF7FB9"/>
    <w:rsid w:val="00B004FA"/>
    <w:rsid w:val="00B00AEB"/>
    <w:rsid w:val="00B00B21"/>
    <w:rsid w:val="00B011FF"/>
    <w:rsid w:val="00B01651"/>
    <w:rsid w:val="00B01730"/>
    <w:rsid w:val="00B017DF"/>
    <w:rsid w:val="00B01EFD"/>
    <w:rsid w:val="00B026E6"/>
    <w:rsid w:val="00B03128"/>
    <w:rsid w:val="00B0317A"/>
    <w:rsid w:val="00B03641"/>
    <w:rsid w:val="00B0384D"/>
    <w:rsid w:val="00B03CF1"/>
    <w:rsid w:val="00B03D31"/>
    <w:rsid w:val="00B03E79"/>
    <w:rsid w:val="00B044E8"/>
    <w:rsid w:val="00B04631"/>
    <w:rsid w:val="00B05199"/>
    <w:rsid w:val="00B0529D"/>
    <w:rsid w:val="00B057B6"/>
    <w:rsid w:val="00B05820"/>
    <w:rsid w:val="00B0691E"/>
    <w:rsid w:val="00B06A61"/>
    <w:rsid w:val="00B06E53"/>
    <w:rsid w:val="00B06ED7"/>
    <w:rsid w:val="00B07097"/>
    <w:rsid w:val="00B07EC7"/>
    <w:rsid w:val="00B11058"/>
    <w:rsid w:val="00B11188"/>
    <w:rsid w:val="00B118D8"/>
    <w:rsid w:val="00B11B5C"/>
    <w:rsid w:val="00B11B7C"/>
    <w:rsid w:val="00B12227"/>
    <w:rsid w:val="00B12512"/>
    <w:rsid w:val="00B1260F"/>
    <w:rsid w:val="00B128B8"/>
    <w:rsid w:val="00B12C8F"/>
    <w:rsid w:val="00B13102"/>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CD2"/>
    <w:rsid w:val="00B31F17"/>
    <w:rsid w:val="00B324B5"/>
    <w:rsid w:val="00B3250F"/>
    <w:rsid w:val="00B329A9"/>
    <w:rsid w:val="00B32DC3"/>
    <w:rsid w:val="00B32F3A"/>
    <w:rsid w:val="00B330E0"/>
    <w:rsid w:val="00B3319B"/>
    <w:rsid w:val="00B3410B"/>
    <w:rsid w:val="00B35672"/>
    <w:rsid w:val="00B35709"/>
    <w:rsid w:val="00B35C66"/>
    <w:rsid w:val="00B36838"/>
    <w:rsid w:val="00B36F6E"/>
    <w:rsid w:val="00B37625"/>
    <w:rsid w:val="00B377E2"/>
    <w:rsid w:val="00B37958"/>
    <w:rsid w:val="00B40276"/>
    <w:rsid w:val="00B40CC8"/>
    <w:rsid w:val="00B40D4C"/>
    <w:rsid w:val="00B40FA2"/>
    <w:rsid w:val="00B410A5"/>
    <w:rsid w:val="00B411F3"/>
    <w:rsid w:val="00B41775"/>
    <w:rsid w:val="00B41844"/>
    <w:rsid w:val="00B41851"/>
    <w:rsid w:val="00B41C3F"/>
    <w:rsid w:val="00B41FAE"/>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621"/>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459"/>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845"/>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6EE"/>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DA8"/>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5A4"/>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1ED"/>
    <w:rsid w:val="00C03A01"/>
    <w:rsid w:val="00C03BBE"/>
    <w:rsid w:val="00C03F5F"/>
    <w:rsid w:val="00C042AA"/>
    <w:rsid w:val="00C0490A"/>
    <w:rsid w:val="00C04A31"/>
    <w:rsid w:val="00C04B1D"/>
    <w:rsid w:val="00C04E7A"/>
    <w:rsid w:val="00C052ED"/>
    <w:rsid w:val="00C05617"/>
    <w:rsid w:val="00C057DD"/>
    <w:rsid w:val="00C05A82"/>
    <w:rsid w:val="00C05B1B"/>
    <w:rsid w:val="00C05C9A"/>
    <w:rsid w:val="00C05D46"/>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AFF"/>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29A"/>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352"/>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33F"/>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574"/>
    <w:rsid w:val="00C706BB"/>
    <w:rsid w:val="00C7091D"/>
    <w:rsid w:val="00C709AB"/>
    <w:rsid w:val="00C715D7"/>
    <w:rsid w:val="00C7195E"/>
    <w:rsid w:val="00C71A2D"/>
    <w:rsid w:val="00C71DDE"/>
    <w:rsid w:val="00C722A7"/>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25"/>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521"/>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406"/>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00B"/>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41F"/>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88B"/>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15A"/>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4F08"/>
    <w:rsid w:val="00D557CC"/>
    <w:rsid w:val="00D55ECD"/>
    <w:rsid w:val="00D566F8"/>
    <w:rsid w:val="00D56765"/>
    <w:rsid w:val="00D57186"/>
    <w:rsid w:val="00D57480"/>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8BA"/>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0F3"/>
    <w:rsid w:val="00D8110E"/>
    <w:rsid w:val="00D813DF"/>
    <w:rsid w:val="00D81581"/>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4F72"/>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2E6"/>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63F8"/>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9A6"/>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475"/>
    <w:rsid w:val="00DF4CFA"/>
    <w:rsid w:val="00DF4D09"/>
    <w:rsid w:val="00DF51FA"/>
    <w:rsid w:val="00DF58B0"/>
    <w:rsid w:val="00DF594F"/>
    <w:rsid w:val="00DF5CA7"/>
    <w:rsid w:val="00DF5F8F"/>
    <w:rsid w:val="00DF66CC"/>
    <w:rsid w:val="00DF7120"/>
    <w:rsid w:val="00DF71A8"/>
    <w:rsid w:val="00DF74FC"/>
    <w:rsid w:val="00DF7A79"/>
    <w:rsid w:val="00DF7C47"/>
    <w:rsid w:val="00DF7F1A"/>
    <w:rsid w:val="00E00227"/>
    <w:rsid w:val="00E007CE"/>
    <w:rsid w:val="00E00D3C"/>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B8F"/>
    <w:rsid w:val="00E05D42"/>
    <w:rsid w:val="00E06688"/>
    <w:rsid w:val="00E06A0B"/>
    <w:rsid w:val="00E073E0"/>
    <w:rsid w:val="00E0743F"/>
    <w:rsid w:val="00E07A11"/>
    <w:rsid w:val="00E07BEB"/>
    <w:rsid w:val="00E1029C"/>
    <w:rsid w:val="00E104DA"/>
    <w:rsid w:val="00E10670"/>
    <w:rsid w:val="00E10B92"/>
    <w:rsid w:val="00E11811"/>
    <w:rsid w:val="00E118C6"/>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5FB5"/>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4F31"/>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A23"/>
    <w:rsid w:val="00E30C69"/>
    <w:rsid w:val="00E31AA7"/>
    <w:rsid w:val="00E321E3"/>
    <w:rsid w:val="00E32485"/>
    <w:rsid w:val="00E326AF"/>
    <w:rsid w:val="00E32778"/>
    <w:rsid w:val="00E327CD"/>
    <w:rsid w:val="00E32FE7"/>
    <w:rsid w:val="00E33039"/>
    <w:rsid w:val="00E332DA"/>
    <w:rsid w:val="00E33488"/>
    <w:rsid w:val="00E3393E"/>
    <w:rsid w:val="00E33981"/>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55"/>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395E"/>
    <w:rsid w:val="00E54DE6"/>
    <w:rsid w:val="00E55118"/>
    <w:rsid w:val="00E553DE"/>
    <w:rsid w:val="00E5571D"/>
    <w:rsid w:val="00E55D90"/>
    <w:rsid w:val="00E560DB"/>
    <w:rsid w:val="00E56110"/>
    <w:rsid w:val="00E565B8"/>
    <w:rsid w:val="00E56662"/>
    <w:rsid w:val="00E56C39"/>
    <w:rsid w:val="00E56F6D"/>
    <w:rsid w:val="00E570D4"/>
    <w:rsid w:val="00E571C1"/>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6EF3"/>
    <w:rsid w:val="00E67440"/>
    <w:rsid w:val="00E7001D"/>
    <w:rsid w:val="00E70B49"/>
    <w:rsid w:val="00E70D2C"/>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64"/>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5E0"/>
    <w:rsid w:val="00E85A68"/>
    <w:rsid w:val="00E864A9"/>
    <w:rsid w:val="00E8676B"/>
    <w:rsid w:val="00E86824"/>
    <w:rsid w:val="00E868C9"/>
    <w:rsid w:val="00E86C96"/>
    <w:rsid w:val="00E870A9"/>
    <w:rsid w:val="00E878CA"/>
    <w:rsid w:val="00E87EBC"/>
    <w:rsid w:val="00E90399"/>
    <w:rsid w:val="00E90975"/>
    <w:rsid w:val="00E90EAF"/>
    <w:rsid w:val="00E90F81"/>
    <w:rsid w:val="00E91006"/>
    <w:rsid w:val="00E913EB"/>
    <w:rsid w:val="00E92256"/>
    <w:rsid w:val="00E923DA"/>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16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BF"/>
    <w:rsid w:val="00EA6EF6"/>
    <w:rsid w:val="00EA6EFB"/>
    <w:rsid w:val="00EA7420"/>
    <w:rsid w:val="00EA753F"/>
    <w:rsid w:val="00EA7725"/>
    <w:rsid w:val="00EB0042"/>
    <w:rsid w:val="00EB014B"/>
    <w:rsid w:val="00EB0419"/>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2BB6"/>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1A1"/>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1A"/>
    <w:rsid w:val="00EE3E5C"/>
    <w:rsid w:val="00EE4116"/>
    <w:rsid w:val="00EE4A4C"/>
    <w:rsid w:val="00EE4E2E"/>
    <w:rsid w:val="00EE5149"/>
    <w:rsid w:val="00EE51A6"/>
    <w:rsid w:val="00EE562C"/>
    <w:rsid w:val="00EE5EC5"/>
    <w:rsid w:val="00EE6532"/>
    <w:rsid w:val="00EE6A14"/>
    <w:rsid w:val="00EE6A3C"/>
    <w:rsid w:val="00EE6FFA"/>
    <w:rsid w:val="00EE7033"/>
    <w:rsid w:val="00EE71E4"/>
    <w:rsid w:val="00EE72A6"/>
    <w:rsid w:val="00EE7353"/>
    <w:rsid w:val="00EE79CC"/>
    <w:rsid w:val="00EE7D87"/>
    <w:rsid w:val="00EF0A80"/>
    <w:rsid w:val="00EF0A83"/>
    <w:rsid w:val="00EF147D"/>
    <w:rsid w:val="00EF1767"/>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64D"/>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49F0"/>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2EF6"/>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763"/>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3C2"/>
    <w:rsid w:val="00F34BC1"/>
    <w:rsid w:val="00F34C06"/>
    <w:rsid w:val="00F34C90"/>
    <w:rsid w:val="00F353F6"/>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07D"/>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707"/>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6A3A"/>
    <w:rsid w:val="00F67498"/>
    <w:rsid w:val="00F674FC"/>
    <w:rsid w:val="00F67BE7"/>
    <w:rsid w:val="00F700CF"/>
    <w:rsid w:val="00F7057F"/>
    <w:rsid w:val="00F705B4"/>
    <w:rsid w:val="00F71123"/>
    <w:rsid w:val="00F71693"/>
    <w:rsid w:val="00F719F5"/>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2F"/>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192"/>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3CE"/>
    <w:rsid w:val="00FB59DC"/>
    <w:rsid w:val="00FB5B4A"/>
    <w:rsid w:val="00FB622B"/>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4AB"/>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3ED4"/>
    <w:rsid w:val="00FD4694"/>
    <w:rsid w:val="00FD4BFC"/>
    <w:rsid w:val="00FD4E04"/>
    <w:rsid w:val="00FD52DC"/>
    <w:rsid w:val="00FD6AA4"/>
    <w:rsid w:val="00FD6D3C"/>
    <w:rsid w:val="00FD6FCE"/>
    <w:rsid w:val="00FD7341"/>
    <w:rsid w:val="00FD767F"/>
    <w:rsid w:val="00FD76F6"/>
    <w:rsid w:val="00FD78CB"/>
    <w:rsid w:val="00FE0133"/>
    <w:rsid w:val="00FE031F"/>
    <w:rsid w:val="00FE0429"/>
    <w:rsid w:val="00FE046F"/>
    <w:rsid w:val="00FE0509"/>
    <w:rsid w:val="00FE0C1B"/>
    <w:rsid w:val="00FE0DEA"/>
    <w:rsid w:val="00FE151E"/>
    <w:rsid w:val="00FE1936"/>
    <w:rsid w:val="00FE2443"/>
    <w:rsid w:val="00FE2BD4"/>
    <w:rsid w:val="00FE3E2B"/>
    <w:rsid w:val="00FE4426"/>
    <w:rsid w:val="00FE4511"/>
    <w:rsid w:val="00FE470E"/>
    <w:rsid w:val="00FE4B09"/>
    <w:rsid w:val="00FE4E2C"/>
    <w:rsid w:val="00FE519A"/>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472B0"/>
  <w15:docId w15:val="{C517CCED-93B6-49ED-8511-BADFDC7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uiPriority w:val="99"/>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uiPriority w:val="99"/>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Название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 w:type="character" w:customStyle="1" w:styleId="29">
    <w:name w:val="Неразрешенное упоминание2"/>
    <w:basedOn w:val="a2"/>
    <w:uiPriority w:val="99"/>
    <w:semiHidden/>
    <w:unhideWhenUsed/>
    <w:rsid w:val="0026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743375332">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 w:id="207947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65999" TargetMode="External"/><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cs-sti.org/index.php?p=new/42/" TargetMode="External"/><Relationship Id="rId24" Type="http://schemas.openxmlformats.org/officeDocument/2006/relationships/footer" Target="footer6.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482777&amp;dst=5769"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brics-sti.org/index.php?p=new/4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 TargetMode="External"/><Relationship Id="rId2" Type="http://schemas.openxmlformats.org/officeDocument/2006/relationships/hyperlink" Target="https://elibrary.ru/" TargetMode="External"/><Relationship Id="rId1" Type="http://schemas.openxmlformats.org/officeDocument/2006/relationships/hyperlink" Target="http://brics-sti.org/index.php?p=new/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CFF46-C1B5-438D-8524-4E4F0EB91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21393</Words>
  <Characters>121945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143052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Довбенко-Артемьева Елена Леонидовна</cp:lastModifiedBy>
  <cp:revision>2</cp:revision>
  <cp:lastPrinted>2026-04-23T11:21:00Z</cp:lastPrinted>
  <dcterms:created xsi:type="dcterms:W3CDTF">2026-05-15T10:47:00Z</dcterms:created>
  <dcterms:modified xsi:type="dcterms:W3CDTF">2026-05-15T10:47:00Z</dcterms:modified>
</cp:coreProperties>
</file>