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E4" w:rsidRPr="003C64CB" w:rsidRDefault="001F64E4" w:rsidP="001F64E4">
      <w:pPr>
        <w:autoSpaceDE w:val="0"/>
        <w:autoSpaceDN w:val="0"/>
        <w:adjustRightInd w:val="0"/>
        <w:spacing w:after="0" w:line="240" w:lineRule="auto"/>
        <w:ind w:left="4536" w:firstLine="6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C64C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1F64E4" w:rsidRPr="00987FE4" w:rsidRDefault="005623D3" w:rsidP="001F64E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="001F64E4" w:rsidRPr="00987F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ектор</w:t>
      </w:r>
    </w:p>
    <w:p w:rsidR="001F64E4" w:rsidRPr="00987FE4" w:rsidRDefault="001F64E4" w:rsidP="001F64E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87F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_____________В.Д. Нечаев</w:t>
      </w:r>
    </w:p>
    <w:p w:rsidR="001F64E4" w:rsidRPr="003C64CB" w:rsidRDefault="001F64E4" w:rsidP="001F64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C64CB">
        <w:rPr>
          <w:rFonts w:ascii="Times New Roman" w:hAnsi="Times New Roman" w:cs="Times New Roman"/>
          <w:sz w:val="24"/>
          <w:szCs w:val="24"/>
        </w:rPr>
        <w:t>«____» ____________ 20___ г.</w:t>
      </w:r>
    </w:p>
    <w:p w:rsidR="001F64E4" w:rsidRPr="003C64CB" w:rsidRDefault="001F64E4" w:rsidP="001F64E4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F64E4" w:rsidRPr="003C64CB" w:rsidRDefault="001F64E4" w:rsidP="001F64E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C64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ПРИНЯТО</w:t>
      </w:r>
    </w:p>
    <w:p w:rsidR="001F64E4" w:rsidRPr="00987FE4" w:rsidRDefault="001F64E4" w:rsidP="001F64E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7FE4">
        <w:rPr>
          <w:rFonts w:ascii="Times New Roman" w:eastAsia="Calibri" w:hAnsi="Times New Roman" w:cs="Times New Roman"/>
          <w:color w:val="000000"/>
          <w:sz w:val="24"/>
          <w:szCs w:val="24"/>
        </w:rPr>
        <w:t>Решением ученого совета Севастопольского государственного университета</w:t>
      </w:r>
    </w:p>
    <w:p w:rsidR="001F64E4" w:rsidRPr="00987FE4" w:rsidRDefault="001F64E4" w:rsidP="001F64E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7FE4">
        <w:rPr>
          <w:rFonts w:ascii="Times New Roman" w:eastAsia="Calibri" w:hAnsi="Times New Roman" w:cs="Times New Roman"/>
          <w:color w:val="000000"/>
          <w:sz w:val="24"/>
          <w:szCs w:val="24"/>
        </w:rPr>
        <w:t>«____» ____________ 20___ г.</w:t>
      </w:r>
    </w:p>
    <w:p w:rsidR="001F64E4" w:rsidRPr="00987FE4" w:rsidRDefault="001F64E4" w:rsidP="001F64E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87FE4">
        <w:rPr>
          <w:rFonts w:ascii="Times New Roman" w:eastAsia="Calibri" w:hAnsi="Times New Roman" w:cs="Times New Roman"/>
          <w:color w:val="000000"/>
          <w:sz w:val="24"/>
          <w:szCs w:val="24"/>
        </w:rPr>
        <w:t>Протокол №___</w:t>
      </w:r>
    </w:p>
    <w:p w:rsidR="001F64E4" w:rsidRPr="00B05B4B" w:rsidRDefault="001F64E4" w:rsidP="001F64E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</w:rPr>
      </w:pPr>
    </w:p>
    <w:p w:rsidR="001F64E4" w:rsidRPr="00B05B4B" w:rsidRDefault="001F64E4" w:rsidP="001F64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5B4B">
        <w:rPr>
          <w:rFonts w:ascii="Times New Roman" w:hAnsi="Times New Roman" w:cs="Times New Roman"/>
          <w:b/>
        </w:rPr>
        <w:t>График</w:t>
      </w:r>
    </w:p>
    <w:p w:rsidR="001F64E4" w:rsidRPr="00B05B4B" w:rsidRDefault="001F64E4" w:rsidP="001F64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05B4B">
        <w:rPr>
          <w:rFonts w:ascii="Times New Roman" w:hAnsi="Times New Roman" w:cs="Times New Roman"/>
          <w:b/>
        </w:rPr>
        <w:t xml:space="preserve">проведения общих собраний трудовых коллективов структурных подразделений (научно-педагогические и другие категории работников) </w:t>
      </w:r>
      <w:proofErr w:type="spellStart"/>
      <w:r w:rsidRPr="00B05B4B">
        <w:rPr>
          <w:rFonts w:ascii="Times New Roman" w:hAnsi="Times New Roman" w:cs="Times New Roman"/>
          <w:b/>
        </w:rPr>
        <w:t>СевГУ</w:t>
      </w:r>
      <w:proofErr w:type="spellEnd"/>
      <w:r w:rsidRPr="00B05B4B">
        <w:rPr>
          <w:rFonts w:ascii="Times New Roman" w:hAnsi="Times New Roman" w:cs="Times New Roman"/>
          <w:b/>
        </w:rPr>
        <w:t xml:space="preserve"> </w:t>
      </w:r>
    </w:p>
    <w:p w:rsidR="001F64E4" w:rsidRPr="00B05B4B" w:rsidRDefault="001F64E4" w:rsidP="001F64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05B4B">
        <w:rPr>
          <w:rFonts w:ascii="Times New Roman" w:hAnsi="Times New Roman" w:cs="Times New Roman"/>
          <w:b/>
        </w:rPr>
        <w:t xml:space="preserve">по избранию делегатов на Конференцию работников и обучающихся по </w:t>
      </w:r>
      <w:proofErr w:type="spellStart"/>
      <w:r w:rsidRPr="00B05B4B">
        <w:rPr>
          <w:rFonts w:ascii="Times New Roman" w:hAnsi="Times New Roman" w:cs="Times New Roman"/>
          <w:b/>
          <w:color w:val="000000"/>
        </w:rPr>
        <w:t>доизбранию</w:t>
      </w:r>
      <w:proofErr w:type="spellEnd"/>
      <w:r w:rsidRPr="00B05B4B">
        <w:rPr>
          <w:rFonts w:ascii="Times New Roman" w:hAnsi="Times New Roman" w:cs="Times New Roman"/>
          <w:b/>
          <w:color w:val="000000"/>
        </w:rPr>
        <w:t xml:space="preserve"> в состав ученого совета Университета; внесению изменений в коллективный договор, утверждению отчета о его исполнении; заслушиванию отчета ректора </w:t>
      </w:r>
      <w:r w:rsidRPr="00B05B4B">
        <w:rPr>
          <w:rFonts w:ascii="Times New Roman" w:hAnsi="Times New Roman" w:cs="Times New Roman"/>
          <w:b/>
        </w:rPr>
        <w:t xml:space="preserve"> </w:t>
      </w:r>
    </w:p>
    <w:p w:rsidR="005623D3" w:rsidRDefault="005623D3" w:rsidP="001F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  <w:b/>
              </w:rPr>
            </w:pPr>
            <w:r w:rsidRPr="00596CC2">
              <w:rPr>
                <w:rFonts w:ascii="Times New Roman" w:hAnsi="Times New Roman"/>
                <w:b/>
              </w:rPr>
              <w:t>Подразделения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  <w:b/>
              </w:rPr>
            </w:pPr>
            <w:r w:rsidRPr="000B3337">
              <w:rPr>
                <w:rFonts w:ascii="Times New Roman" w:hAnsi="Times New Roman"/>
                <w:b/>
              </w:rPr>
              <w:t>Дата проведения общих собраний</w:t>
            </w:r>
          </w:p>
        </w:tc>
      </w:tr>
      <w:tr w:rsidR="005623D3" w:rsidRPr="00596CC2" w:rsidTr="00BA62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  <w:color w:val="000000"/>
              </w:rPr>
              <w:t>Структурные подразделения, находящиеся в непосредственном подчинении Ректора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Секретариат</w:t>
            </w:r>
            <w:r w:rsidR="00B22CFA">
              <w:rPr>
                <w:rFonts w:ascii="Times New Roman" w:hAnsi="Times New Roman"/>
              </w:rPr>
              <w:t xml:space="preserve">, </w:t>
            </w:r>
            <w:r w:rsidR="00B22CFA" w:rsidRPr="00596CC2">
              <w:rPr>
                <w:rFonts w:ascii="Times New Roman" w:hAnsi="Times New Roman"/>
              </w:rPr>
              <w:t>Специальный отдел (1 отдел), мобилизационный отдел</w:t>
            </w:r>
            <w:r w:rsidR="00B22CFA">
              <w:rPr>
                <w:rFonts w:ascii="Times New Roman" w:hAnsi="Times New Roman"/>
              </w:rPr>
              <w:t>,</w:t>
            </w:r>
            <w:r w:rsidR="00B22CFA" w:rsidRPr="00596CC2">
              <w:rPr>
                <w:rFonts w:ascii="Times New Roman" w:hAnsi="Times New Roman" w:cs="Times New Roman"/>
                <w:color w:val="000000"/>
              </w:rPr>
              <w:t xml:space="preserve"> Управление правового обеспечения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  <w:color w:val="000000"/>
              </w:rPr>
              <w:t>Дирекция комплексной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Политехнический институт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информационных технологий и управления в технических системах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Морской институт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финансов, экономики и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Гуманитарно-педагогический институт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ядерной энергии и промышленности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Юридический институт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радиоэлектроники и информационной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общественных наук и международных отношений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Морской колледж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785F56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C1837">
              <w:rPr>
                <w:rFonts w:ascii="Times New Roman" w:hAnsi="Times New Roman"/>
              </w:rPr>
              <w:t>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Институт национальной технологической инициативы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785F56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C1837"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развития города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B22CFA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FA" w:rsidRPr="00596CC2" w:rsidRDefault="00B22CFA" w:rsidP="00BA62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Военная кафедра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FA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BA62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lastRenderedPageBreak/>
              <w:t>Управленческие, вспомогательные, обслуживающие подразделения, находящиеся в непосредственном управлении</w:t>
            </w:r>
            <w:r w:rsidRPr="00596CC2">
              <w:rPr>
                <w:rFonts w:ascii="Times New Roman" w:hAnsi="Times New Roman"/>
              </w:rPr>
              <w:t xml:space="preserve"> первого проректора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/>
              </w:rPr>
              <w:t>Институт дополнительного профессионального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22CFA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Редакционно-информационный издательский центр-</w:t>
            </w:r>
            <w:proofErr w:type="spellStart"/>
            <w:r w:rsidRPr="00596CC2">
              <w:rPr>
                <w:rFonts w:ascii="Times New Roman" w:hAnsi="Times New Roman" w:cs="Times New Roman"/>
              </w:rPr>
              <w:t>медиацентр</w:t>
            </w:r>
            <w:proofErr w:type="spellEnd"/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Центр оценки качества образования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Центр профессионального обучения (Автошкола)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Центр карьерного роста и личностного развития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eastAsia="Times New Roman" w:hAnsi="Times New Roman" w:cs="Times New Roman"/>
              </w:rPr>
              <w:t>Дирекция развития образовательных программ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Центр «Физическая культура и спорт»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 w:cs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Управление по международному образованию и сотрудничеству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Управление документооборота и контроля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 w:cs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Управление по работе с кадрами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 w:cs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Управление информатизации и 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10.06.2019</w:t>
            </w:r>
          </w:p>
        </w:tc>
      </w:tr>
      <w:tr w:rsidR="005623D3" w:rsidRPr="00596CC2" w:rsidTr="00BA62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Управленческие, вспомогательные, обслуживающие подразделения, находящиеся в непосредственном управлении</w:t>
            </w:r>
            <w:r w:rsidRPr="00596CC2">
              <w:rPr>
                <w:rFonts w:ascii="Times New Roman" w:hAnsi="Times New Roman"/>
              </w:rPr>
              <w:t xml:space="preserve"> проректора по развитию, научной и инновационной деятельности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Дирекция программы развития Севастопольского государственного университета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Сектор аспирантуры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Управление организации научных исследований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Ресурсный центр коллективного пользования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Научно-исследовательские лаборатории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BA62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Управленческие, вспомогательные, обслуживающие подразделения, находящиеся в непосредственном управлении</w:t>
            </w:r>
            <w:r w:rsidRPr="00596CC2">
              <w:rPr>
                <w:rFonts w:ascii="Times New Roman" w:hAnsi="Times New Roman"/>
              </w:rPr>
              <w:t xml:space="preserve"> проректора по </w:t>
            </w:r>
            <w:proofErr w:type="spellStart"/>
            <w:r w:rsidRPr="00596CC2">
              <w:rPr>
                <w:rFonts w:ascii="Times New Roman" w:hAnsi="Times New Roman"/>
              </w:rPr>
              <w:t>внеучебной</w:t>
            </w:r>
            <w:proofErr w:type="spellEnd"/>
            <w:r w:rsidRPr="00596CC2">
              <w:rPr>
                <w:rFonts w:ascii="Times New Roman" w:hAnsi="Times New Roman"/>
              </w:rPr>
              <w:t xml:space="preserve"> работе и общественным коммуникациям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Управление воспитательной работы и молодежной политики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B22CFA" w:rsidRDefault="005623D3" w:rsidP="00BA62E5">
            <w:pPr>
              <w:rPr>
                <w:rFonts w:ascii="Times New Roman" w:hAnsi="Times New Roman" w:cs="Times New Roman"/>
              </w:rPr>
            </w:pPr>
            <w:r w:rsidRPr="00596CC2">
              <w:rPr>
                <w:rFonts w:ascii="Times New Roman" w:hAnsi="Times New Roman" w:cs="Times New Roman"/>
              </w:rPr>
              <w:t xml:space="preserve">Управление информационной политики, маркетинга и </w:t>
            </w:r>
            <w:r w:rsidRPr="00596CC2">
              <w:rPr>
                <w:rFonts w:ascii="Times New Roman" w:hAnsi="Times New Roman" w:cs="Times New Roman"/>
                <w:lang w:val="en-US"/>
              </w:rPr>
              <w:t>PR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Управление сетевых взаимодействий в области дополнительного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BA62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Управленческие, вспомогательные, обслуживающие подразделения, находящиеся в непосредственном управлении</w:t>
            </w:r>
            <w:r w:rsidRPr="00596CC2">
              <w:rPr>
                <w:rFonts w:ascii="Times New Roman" w:hAnsi="Times New Roman"/>
              </w:rPr>
              <w:t xml:space="preserve"> проректора по экономическим вопросам и управлению кампусом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 w:cs="Times New Roman"/>
              </w:rPr>
            </w:pPr>
            <w:r w:rsidRPr="00596CC2">
              <w:rPr>
                <w:rFonts w:ascii="Times New Roman" w:hAnsi="Times New Roman" w:cs="Times New Roman"/>
              </w:rPr>
              <w:t>Управление планирования и организации закупок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Управление бюджетного планирования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Дирекция кампуса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Управление имущественных и земельных отношений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Отдел материально-технического обеспечения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 w:cs="Times New Roman"/>
              </w:rPr>
            </w:pPr>
            <w:r w:rsidRPr="00596CC2">
              <w:rPr>
                <w:rFonts w:ascii="Times New Roman" w:hAnsi="Times New Roman" w:cs="Times New Roman"/>
              </w:rPr>
              <w:t>Дирекция по строительству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Бухгалтерия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BA62E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D3" w:rsidRPr="00596CC2" w:rsidRDefault="005623D3" w:rsidP="00BA62E5">
            <w:pPr>
              <w:jc w:val="center"/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lastRenderedPageBreak/>
              <w:t>Управленческие, вспомогательные, обслуживающие подразделения, находящиеся в непосредственном заместителя ректора по радиационной безопасности, физической защите, учету и контролю ядерных материалов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Центр экспериментальных стендов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Служба ядерной и радиационной безопасности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Служба по учету и контролю ядерных материалов</w:t>
            </w:r>
            <w:r w:rsidR="00B22CFA">
              <w:rPr>
                <w:rFonts w:ascii="Times New Roman" w:hAnsi="Times New Roman" w:cs="Times New Roman"/>
              </w:rPr>
              <w:t xml:space="preserve">, </w:t>
            </w:r>
            <w:r w:rsidR="00B22CFA" w:rsidRPr="00596CC2">
              <w:rPr>
                <w:rFonts w:ascii="Times New Roman" w:hAnsi="Times New Roman" w:cs="Times New Roman"/>
              </w:rPr>
              <w:t>Служба метрологии и качества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8C1837" w:rsidP="00785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5F5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Исследовательский ядерный реактор (ИР-100)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785F56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C1837">
              <w:rPr>
                <w:rFonts w:ascii="Times New Roman" w:hAnsi="Times New Roman"/>
              </w:rPr>
              <w:t>0.06.2019</w:t>
            </w:r>
          </w:p>
        </w:tc>
      </w:tr>
      <w:tr w:rsidR="005623D3" w:rsidRPr="00596CC2" w:rsidTr="005623D3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5623D3" w:rsidP="00BA62E5">
            <w:pPr>
              <w:rPr>
                <w:rFonts w:ascii="Times New Roman" w:hAnsi="Times New Roman"/>
              </w:rPr>
            </w:pPr>
            <w:r w:rsidRPr="00596CC2">
              <w:rPr>
                <w:rFonts w:ascii="Times New Roman" w:hAnsi="Times New Roman" w:cs="Times New Roman"/>
              </w:rPr>
              <w:t>Служба физической защиты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D3" w:rsidRPr="00596CC2" w:rsidRDefault="00785F56" w:rsidP="00BA62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bookmarkStart w:id="0" w:name="_GoBack"/>
            <w:bookmarkEnd w:id="0"/>
            <w:r w:rsidR="008C1837">
              <w:rPr>
                <w:rFonts w:ascii="Times New Roman" w:hAnsi="Times New Roman"/>
              </w:rPr>
              <w:t>.06.2019</w:t>
            </w:r>
          </w:p>
        </w:tc>
      </w:tr>
    </w:tbl>
    <w:p w:rsidR="005623D3" w:rsidRDefault="005623D3" w:rsidP="001F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623D3" w:rsidRDefault="005623D3" w:rsidP="001F6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64E4" w:rsidRPr="001F6632" w:rsidRDefault="001F64E4" w:rsidP="0078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F6632">
        <w:rPr>
          <w:rFonts w:ascii="Times New Roman" w:hAnsi="Times New Roman"/>
        </w:rPr>
        <w:t xml:space="preserve">Избрание делегатов Конференции заканчивается </w:t>
      </w:r>
      <w:r w:rsidR="00752F31" w:rsidRPr="00692ECD">
        <w:rPr>
          <w:rFonts w:ascii="Times New Roman" w:hAnsi="Times New Roman"/>
        </w:rPr>
        <w:t>21.06.2019</w:t>
      </w:r>
      <w:r w:rsidRPr="00692ECD">
        <w:rPr>
          <w:rFonts w:ascii="Times New Roman" w:hAnsi="Times New Roman"/>
        </w:rPr>
        <w:t xml:space="preserve"> в 16.00</w:t>
      </w:r>
      <w:r w:rsidRPr="001F6632">
        <w:rPr>
          <w:rFonts w:ascii="Times New Roman" w:hAnsi="Times New Roman"/>
        </w:rPr>
        <w:t>.</w:t>
      </w:r>
    </w:p>
    <w:p w:rsidR="001F64E4" w:rsidRDefault="001F64E4" w:rsidP="00785F56">
      <w:pPr>
        <w:spacing w:after="0" w:line="240" w:lineRule="auto"/>
        <w:ind w:firstLine="709"/>
        <w:rPr>
          <w:rFonts w:ascii="Times New Roman" w:eastAsia="Arial" w:hAnsi="Times New Roman"/>
          <w:i/>
        </w:rPr>
      </w:pPr>
      <w:r w:rsidRPr="001F6632">
        <w:rPr>
          <w:rFonts w:ascii="Times New Roman" w:hAnsi="Times New Roman"/>
          <w:i/>
        </w:rPr>
        <w:t xml:space="preserve">Примечание: </w:t>
      </w:r>
      <w:r w:rsidRPr="001F6632">
        <w:rPr>
          <w:rFonts w:ascii="Times New Roman" w:eastAsia="Arial" w:hAnsi="Times New Roman"/>
          <w:i/>
        </w:rPr>
        <w:t>Совместители (внутренние и внешние), временные работники (со сроком трудового договора до 2 месяцев), специалисты, осуществляющие педагогическую деятельность в Севастопольском государственном университете на условиях почасовой оплаты труда, при выборе делегатов Конференции не учитываются и в качестве делегатов Конференции не избираются.</w:t>
      </w:r>
    </w:p>
    <w:p w:rsidR="00752F31" w:rsidRPr="008C1837" w:rsidRDefault="008C1837" w:rsidP="00785F56">
      <w:pPr>
        <w:spacing w:after="0" w:line="240" w:lineRule="auto"/>
        <w:ind w:firstLine="709"/>
        <w:rPr>
          <w:rFonts w:ascii="Times New Roman" w:eastAsia="Arial" w:hAnsi="Times New Roman"/>
          <w:i/>
        </w:rPr>
      </w:pPr>
      <w:r w:rsidRPr="008C1837">
        <w:rPr>
          <w:rFonts w:ascii="Times New Roman" w:eastAsia="Arial" w:hAnsi="Times New Roman"/>
          <w:i/>
        </w:rPr>
        <w:t xml:space="preserve">Также не </w:t>
      </w:r>
      <w:r>
        <w:rPr>
          <w:rFonts w:ascii="Times New Roman" w:eastAsia="Arial" w:hAnsi="Times New Roman"/>
          <w:i/>
        </w:rPr>
        <w:t>избираются</w:t>
      </w:r>
      <w:r w:rsidRPr="008C1837">
        <w:rPr>
          <w:rFonts w:ascii="Times New Roman" w:eastAsia="Arial" w:hAnsi="Times New Roman"/>
          <w:i/>
        </w:rPr>
        <w:t xml:space="preserve"> в качестве делегатов члены ректората</w:t>
      </w:r>
      <w:r w:rsidR="00752F31" w:rsidRPr="008C1837">
        <w:rPr>
          <w:rFonts w:ascii="Times New Roman" w:eastAsia="Arial" w:hAnsi="Times New Roman"/>
          <w:i/>
        </w:rPr>
        <w:t xml:space="preserve">: </w:t>
      </w:r>
    </w:p>
    <w:p w:rsidR="008C1837" w:rsidRPr="008C1837" w:rsidRDefault="008C1837" w:rsidP="00785F56">
      <w:pPr>
        <w:pStyle w:val="a6"/>
        <w:framePr w:hSpace="180" w:wrap="around" w:vAnchor="text" w:hAnchor="text" w:y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suppressOverlap/>
        <w:rPr>
          <w:rFonts w:ascii="Times New Roman" w:hAnsi="Times New Roman" w:cs="Times New Roman"/>
          <w:i/>
        </w:rPr>
      </w:pPr>
      <w:r w:rsidRPr="008C1837">
        <w:rPr>
          <w:rFonts w:ascii="Times New Roman" w:hAnsi="Times New Roman" w:cs="Times New Roman"/>
          <w:i/>
        </w:rPr>
        <w:t>Ректор</w:t>
      </w:r>
      <w:r w:rsidRPr="008C1837">
        <w:rPr>
          <w:rFonts w:ascii="Times New Roman" w:hAnsi="Times New Roman" w:cs="Times New Roman"/>
          <w:i/>
        </w:rPr>
        <w:t xml:space="preserve"> </w:t>
      </w:r>
      <w:r w:rsidRPr="008C1837">
        <w:rPr>
          <w:rFonts w:ascii="Times New Roman" w:hAnsi="Times New Roman" w:cs="Times New Roman"/>
          <w:i/>
        </w:rPr>
        <w:t>Нечаев Владимир Дмитриевич</w:t>
      </w:r>
      <w:r>
        <w:rPr>
          <w:rFonts w:ascii="Times New Roman" w:hAnsi="Times New Roman" w:cs="Times New Roman"/>
          <w:i/>
        </w:rPr>
        <w:t>;</w:t>
      </w:r>
    </w:p>
    <w:p w:rsidR="008C1837" w:rsidRPr="008C1837" w:rsidRDefault="008C1837" w:rsidP="008C1837">
      <w:pPr>
        <w:pStyle w:val="a6"/>
        <w:framePr w:hSpace="180" w:wrap="around" w:vAnchor="text" w:hAnchor="text" w:y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suppressOverlap/>
        <w:rPr>
          <w:rFonts w:ascii="Times New Roman" w:hAnsi="Times New Roman" w:cs="Times New Roman"/>
          <w:i/>
        </w:rPr>
      </w:pPr>
      <w:r w:rsidRPr="008C1837">
        <w:rPr>
          <w:rFonts w:ascii="Times New Roman" w:hAnsi="Times New Roman" w:cs="Times New Roman"/>
          <w:i/>
        </w:rPr>
        <w:t xml:space="preserve">Проректор по </w:t>
      </w:r>
      <w:proofErr w:type="spellStart"/>
      <w:r w:rsidRPr="008C1837">
        <w:rPr>
          <w:rFonts w:ascii="Times New Roman" w:hAnsi="Times New Roman" w:cs="Times New Roman"/>
          <w:i/>
        </w:rPr>
        <w:t>внеучебной</w:t>
      </w:r>
      <w:proofErr w:type="spellEnd"/>
      <w:r w:rsidRPr="008C1837">
        <w:rPr>
          <w:rFonts w:ascii="Times New Roman" w:hAnsi="Times New Roman" w:cs="Times New Roman"/>
          <w:i/>
        </w:rPr>
        <w:t xml:space="preserve"> работе и общественным коммуникациям</w:t>
      </w:r>
      <w:r w:rsidRPr="008C1837">
        <w:rPr>
          <w:rFonts w:ascii="Times New Roman" w:hAnsi="Times New Roman" w:cs="Times New Roman"/>
          <w:i/>
        </w:rPr>
        <w:t xml:space="preserve"> </w:t>
      </w:r>
      <w:r w:rsidRPr="008C1837">
        <w:rPr>
          <w:rFonts w:ascii="Times New Roman" w:hAnsi="Times New Roman" w:cs="Times New Roman"/>
          <w:i/>
        </w:rPr>
        <w:t>Авдеева Ирина Николаевна</w:t>
      </w:r>
      <w:r>
        <w:rPr>
          <w:rFonts w:ascii="Times New Roman" w:hAnsi="Times New Roman" w:cs="Times New Roman"/>
          <w:i/>
        </w:rPr>
        <w:t>;</w:t>
      </w:r>
    </w:p>
    <w:p w:rsidR="008C1837" w:rsidRPr="008C1837" w:rsidRDefault="008C1837" w:rsidP="008C1837">
      <w:pPr>
        <w:pStyle w:val="a6"/>
        <w:framePr w:hSpace="180" w:wrap="around" w:vAnchor="text" w:hAnchor="text" w:y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suppressOverlap/>
        <w:rPr>
          <w:rFonts w:ascii="Times New Roman" w:hAnsi="Times New Roman" w:cs="Times New Roman"/>
          <w:i/>
        </w:rPr>
      </w:pPr>
      <w:r w:rsidRPr="008C1837">
        <w:rPr>
          <w:rFonts w:ascii="Times New Roman" w:hAnsi="Times New Roman" w:cs="Times New Roman"/>
          <w:i/>
        </w:rPr>
        <w:t>П</w:t>
      </w:r>
      <w:r w:rsidRPr="008C1837">
        <w:rPr>
          <w:rFonts w:ascii="Times New Roman" w:hAnsi="Times New Roman" w:cs="Times New Roman"/>
          <w:i/>
        </w:rPr>
        <w:t>роректор по экономическим вопросам и управлению кампусом</w:t>
      </w:r>
      <w:r w:rsidRPr="008C1837">
        <w:rPr>
          <w:rFonts w:ascii="Times New Roman" w:hAnsi="Times New Roman" w:cs="Times New Roman"/>
          <w:i/>
        </w:rPr>
        <w:t xml:space="preserve"> </w:t>
      </w:r>
      <w:r w:rsidRPr="008C1837">
        <w:rPr>
          <w:rFonts w:ascii="Times New Roman" w:hAnsi="Times New Roman" w:cs="Times New Roman"/>
          <w:i/>
        </w:rPr>
        <w:t>Большенко Владислав Викторович</w:t>
      </w:r>
      <w:r>
        <w:rPr>
          <w:rFonts w:ascii="Times New Roman" w:hAnsi="Times New Roman" w:cs="Times New Roman"/>
          <w:i/>
        </w:rPr>
        <w:t>;</w:t>
      </w:r>
    </w:p>
    <w:p w:rsidR="008C1837" w:rsidRPr="008C1837" w:rsidRDefault="008C1837" w:rsidP="008C1837">
      <w:pPr>
        <w:pStyle w:val="a6"/>
        <w:framePr w:hSpace="180" w:wrap="around" w:vAnchor="text" w:hAnchor="text" w:y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suppressOverlap/>
        <w:rPr>
          <w:rFonts w:ascii="Times New Roman" w:hAnsi="Times New Roman" w:cs="Times New Roman"/>
          <w:i/>
        </w:rPr>
      </w:pPr>
      <w:r w:rsidRPr="008C1837">
        <w:rPr>
          <w:rFonts w:ascii="Times New Roman" w:hAnsi="Times New Roman" w:cs="Times New Roman"/>
          <w:i/>
        </w:rPr>
        <w:t>Проректор по развитию, научной и инновационной деятельности</w:t>
      </w:r>
      <w:r w:rsidRPr="008C1837">
        <w:rPr>
          <w:rFonts w:ascii="Times New Roman" w:hAnsi="Times New Roman" w:cs="Times New Roman"/>
          <w:i/>
        </w:rPr>
        <w:t xml:space="preserve"> </w:t>
      </w:r>
      <w:r w:rsidRPr="008C1837">
        <w:rPr>
          <w:rFonts w:ascii="Times New Roman" w:hAnsi="Times New Roman" w:cs="Times New Roman"/>
          <w:i/>
        </w:rPr>
        <w:t>Евстигнеев Максим Павлович</w:t>
      </w:r>
      <w:r>
        <w:rPr>
          <w:rFonts w:ascii="Times New Roman" w:hAnsi="Times New Roman" w:cs="Times New Roman"/>
          <w:i/>
        </w:rPr>
        <w:t>;</w:t>
      </w:r>
    </w:p>
    <w:p w:rsidR="008C1837" w:rsidRPr="008C1837" w:rsidRDefault="008C1837" w:rsidP="008C1837">
      <w:pPr>
        <w:pStyle w:val="a6"/>
        <w:framePr w:hSpace="180" w:wrap="around" w:vAnchor="text" w:hAnchor="text" w:y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suppressOverlap/>
        <w:rPr>
          <w:rFonts w:ascii="Times New Roman" w:hAnsi="Times New Roman" w:cs="Times New Roman"/>
          <w:i/>
        </w:rPr>
      </w:pPr>
      <w:r w:rsidRPr="008C1837">
        <w:rPr>
          <w:rFonts w:ascii="Times New Roman" w:hAnsi="Times New Roman" w:cs="Times New Roman"/>
          <w:i/>
        </w:rPr>
        <w:t>Первый проректор</w:t>
      </w:r>
      <w:r w:rsidRPr="008C1837">
        <w:rPr>
          <w:rFonts w:ascii="Times New Roman" w:hAnsi="Times New Roman" w:cs="Times New Roman"/>
          <w:i/>
        </w:rPr>
        <w:t xml:space="preserve"> </w:t>
      </w:r>
      <w:r w:rsidRPr="008C1837">
        <w:rPr>
          <w:rFonts w:ascii="Times New Roman" w:hAnsi="Times New Roman" w:cs="Times New Roman"/>
          <w:i/>
        </w:rPr>
        <w:t>Ярыгин Денис Викторович</w:t>
      </w:r>
      <w:r>
        <w:rPr>
          <w:rFonts w:ascii="Times New Roman" w:hAnsi="Times New Roman" w:cs="Times New Roman"/>
          <w:i/>
        </w:rPr>
        <w:t>;</w:t>
      </w:r>
    </w:p>
    <w:p w:rsidR="008C1837" w:rsidRPr="008C1837" w:rsidRDefault="008C1837" w:rsidP="008C18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</w:t>
      </w:r>
      <w:r w:rsidRPr="008C1837">
        <w:rPr>
          <w:rFonts w:ascii="Times New Roman" w:hAnsi="Times New Roman" w:cs="Times New Roman"/>
          <w:i/>
        </w:rPr>
        <w:t>ченый секретарь ученого совета Университета Сулейманова Зейнеп Ресульевна</w:t>
      </w:r>
      <w:r>
        <w:rPr>
          <w:rFonts w:ascii="Times New Roman" w:hAnsi="Times New Roman" w:cs="Times New Roman"/>
          <w:i/>
        </w:rPr>
        <w:t>;</w:t>
      </w:r>
    </w:p>
    <w:p w:rsidR="008C1837" w:rsidRPr="008C1837" w:rsidRDefault="008C1837" w:rsidP="008C183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</w:t>
      </w:r>
      <w:r w:rsidRPr="008C1837">
        <w:rPr>
          <w:rFonts w:ascii="Times New Roman" w:hAnsi="Times New Roman" w:cs="Times New Roman"/>
          <w:i/>
        </w:rPr>
        <w:t>аместитель ректора по радиационной безопасности, физической защите, учету и контролю ядерных материалов</w:t>
      </w:r>
      <w:r w:rsidRPr="008C1837">
        <w:rPr>
          <w:rFonts w:ascii="Times New Roman" w:hAnsi="Times New Roman" w:cs="Times New Roman"/>
          <w:i/>
        </w:rPr>
        <w:t xml:space="preserve"> </w:t>
      </w:r>
      <w:r w:rsidRPr="008C1837">
        <w:rPr>
          <w:rFonts w:ascii="Times New Roman" w:hAnsi="Times New Roman" w:cs="Times New Roman"/>
          <w:i/>
        </w:rPr>
        <w:t>Чуклин Алексей Александрович</w:t>
      </w:r>
      <w:r>
        <w:rPr>
          <w:rFonts w:ascii="Times New Roman" w:hAnsi="Times New Roman" w:cs="Times New Roman"/>
          <w:i/>
        </w:rPr>
        <w:t>.</w:t>
      </w:r>
    </w:p>
    <w:p w:rsidR="008C1837" w:rsidRPr="008C1837" w:rsidRDefault="008C1837" w:rsidP="008C1837">
      <w:pPr>
        <w:rPr>
          <w:rFonts w:ascii="Times New Roman" w:eastAsia="Arial" w:hAnsi="Times New Roman"/>
          <w:i/>
        </w:rPr>
      </w:pPr>
    </w:p>
    <w:p w:rsidR="008C1837" w:rsidRPr="008C1837" w:rsidRDefault="008C1837" w:rsidP="001F64E4"/>
    <w:p w:rsidR="00FC2D1F" w:rsidRPr="008C1837" w:rsidRDefault="00785F56"/>
    <w:sectPr w:rsidR="00FC2D1F" w:rsidRPr="008C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1267"/>
    <w:multiLevelType w:val="hybridMultilevel"/>
    <w:tmpl w:val="6CFA1810"/>
    <w:lvl w:ilvl="0" w:tplc="F790D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0B"/>
    <w:rsid w:val="0008790C"/>
    <w:rsid w:val="001F64E4"/>
    <w:rsid w:val="002F1D0B"/>
    <w:rsid w:val="005623D3"/>
    <w:rsid w:val="00692ECD"/>
    <w:rsid w:val="00752F31"/>
    <w:rsid w:val="00785F56"/>
    <w:rsid w:val="008C1837"/>
    <w:rsid w:val="00B22CFA"/>
    <w:rsid w:val="00D1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10CB"/>
  <w15:chartTrackingRefBased/>
  <w15:docId w15:val="{883B38E9-6EA9-4A50-A08F-F7E479BA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F3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C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38D7-899D-4AB1-AF13-F9632D6E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Зейнеп Ресульевна Сулейманов</dc:creator>
  <cp:keywords/>
  <dc:description/>
  <cp:lastModifiedBy>Зейнеп Ресульевна Сулейманов</cp:lastModifiedBy>
  <cp:revision>5</cp:revision>
  <cp:lastPrinted>2019-04-25T07:34:00Z</cp:lastPrinted>
  <dcterms:created xsi:type="dcterms:W3CDTF">2018-05-28T11:31:00Z</dcterms:created>
  <dcterms:modified xsi:type="dcterms:W3CDTF">2019-04-25T10:13:00Z</dcterms:modified>
</cp:coreProperties>
</file>