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4488" w14:textId="69396456" w:rsidR="00527D26" w:rsidRPr="00816CEA" w:rsidRDefault="00BE1B89" w:rsidP="00BE1B89">
      <w:pPr>
        <w:pStyle w:val="a4"/>
        <w:rPr>
          <w:lang w:val="ru-RU" w:bidi="ru-RU"/>
        </w:rPr>
      </w:pPr>
      <w:r>
        <w:rPr>
          <w:lang w:val="ru-RU" w:bidi="ru-RU"/>
        </w:rPr>
        <w:t xml:space="preserve">УДК </w:t>
      </w:r>
    </w:p>
    <w:p w14:paraId="164DD3D3" w14:textId="77777777" w:rsidR="00527D26" w:rsidRPr="00904836" w:rsidRDefault="00527D26" w:rsidP="008D3032">
      <w:pPr>
        <w:overflowPunct/>
        <w:ind w:firstLine="0"/>
        <w:jc w:val="center"/>
        <w:rPr>
          <w:rFonts w:eastAsia="Calibri"/>
          <w:bCs/>
          <w:szCs w:val="28"/>
          <w:lang w:val="ru-RU" w:eastAsia="ru-RU"/>
        </w:rPr>
      </w:pPr>
    </w:p>
    <w:p w14:paraId="42C404E4" w14:textId="3F0A76F3" w:rsidR="00D8078F" w:rsidRPr="00816CEA" w:rsidRDefault="00BE1B89" w:rsidP="00BE1B89">
      <w:pPr>
        <w:pStyle w:val="a5"/>
      </w:pPr>
      <w:r>
        <w:t>название статьи</w:t>
      </w:r>
      <w:r w:rsidR="00D10126" w:rsidRPr="00816CEA">
        <w:t xml:space="preserve"> </w:t>
      </w:r>
    </w:p>
    <w:p w14:paraId="166E759F" w14:textId="77777777" w:rsidR="00527D26" w:rsidRPr="00E4083F" w:rsidRDefault="00527D26" w:rsidP="00E4083F">
      <w:pPr>
        <w:overflowPunct/>
        <w:ind w:firstLine="0"/>
        <w:jc w:val="center"/>
        <w:rPr>
          <w:rFonts w:eastAsia="Calibri"/>
          <w:bCs/>
          <w:szCs w:val="28"/>
          <w:lang w:val="ru-RU" w:eastAsia="ru-RU"/>
        </w:rPr>
      </w:pPr>
    </w:p>
    <w:p w14:paraId="26A3113B" w14:textId="502225FE" w:rsidR="00D8078F" w:rsidRPr="00CE5D45" w:rsidRDefault="008D3032" w:rsidP="00BE1B89">
      <w:pPr>
        <w:pStyle w:val="a6"/>
      </w:pPr>
      <w:r w:rsidRPr="00816CEA">
        <w:t>Автор И.И.</w:t>
      </w:r>
      <w:r w:rsidR="00D8078F" w:rsidRPr="00816CEA">
        <w:rPr>
          <w:vertAlign w:val="superscript"/>
        </w:rPr>
        <w:t>1</w:t>
      </w:r>
      <w:r w:rsidRPr="00816CEA">
        <w:t>, Авто</w:t>
      </w:r>
      <w:r w:rsidRPr="00CE5D45">
        <w:t>р</w:t>
      </w:r>
      <w:r w:rsidR="00D8078F" w:rsidRPr="00CE5D45">
        <w:t xml:space="preserve"> T.E</w:t>
      </w:r>
      <w:r w:rsidR="00A16388" w:rsidRPr="00CE5D45">
        <w:t>.</w:t>
      </w:r>
      <w:r w:rsidR="00D8078F" w:rsidRPr="00CE5D45">
        <w:rPr>
          <w:vertAlign w:val="superscript"/>
        </w:rPr>
        <w:t>2</w:t>
      </w:r>
      <w:r w:rsidR="00BE1B89">
        <w:t xml:space="preserve"> </w:t>
      </w:r>
    </w:p>
    <w:p w14:paraId="530DE01D" w14:textId="565B9991" w:rsidR="004751A1" w:rsidRPr="00904836" w:rsidRDefault="004751A1" w:rsidP="004751A1">
      <w:pPr>
        <w:overflowPunct/>
        <w:ind w:firstLine="0"/>
        <w:jc w:val="center"/>
        <w:rPr>
          <w:rFonts w:eastAsia="Calibri"/>
          <w:bCs/>
          <w:szCs w:val="28"/>
          <w:lang w:val="ru-RU" w:eastAsia="ru-RU"/>
        </w:rPr>
      </w:pPr>
    </w:p>
    <w:p w14:paraId="131F3222" w14:textId="7B99C7B4" w:rsidR="004751A1" w:rsidRPr="006F30F7" w:rsidRDefault="00BE1B89" w:rsidP="00BE1B89">
      <w:pPr>
        <w:pStyle w:val="a5"/>
        <w:rPr>
          <w:lang w:val="en-US"/>
        </w:rPr>
      </w:pPr>
      <w:r w:rsidRPr="006F30F7">
        <w:rPr>
          <w:lang w:val="en-US"/>
        </w:rPr>
        <w:t>title of article</w:t>
      </w:r>
    </w:p>
    <w:p w14:paraId="6FBEE2AD" w14:textId="77777777" w:rsidR="008E12DA" w:rsidRPr="006F30F7" w:rsidRDefault="008E12DA" w:rsidP="004751A1">
      <w:pPr>
        <w:ind w:firstLine="0"/>
        <w:jc w:val="center"/>
        <w:rPr>
          <w:bCs/>
          <w:szCs w:val="28"/>
          <w:lang w:eastAsia="el-GR"/>
        </w:rPr>
      </w:pPr>
    </w:p>
    <w:p w14:paraId="18EBB97D" w14:textId="092AF1EC" w:rsidR="004751A1" w:rsidRPr="00BE1B89" w:rsidRDefault="008E12DA" w:rsidP="00BE1B89">
      <w:pPr>
        <w:pStyle w:val="a6"/>
        <w:rPr>
          <w:lang w:val="en-US"/>
        </w:rPr>
      </w:pPr>
      <w:r w:rsidRPr="00BE1B89">
        <w:rPr>
          <w:lang w:val="en-US"/>
        </w:rPr>
        <w:t>Author I.I.</w:t>
      </w:r>
      <w:r w:rsidRPr="00BE1B89">
        <w:rPr>
          <w:vertAlign w:val="superscript"/>
          <w:lang w:val="en-US"/>
        </w:rPr>
        <w:t>1</w:t>
      </w:r>
      <w:r w:rsidRPr="00BE1B89">
        <w:rPr>
          <w:lang w:val="en-US"/>
        </w:rPr>
        <w:t>, Author T.E.</w:t>
      </w:r>
      <w:r w:rsidRPr="00BE1B89">
        <w:rPr>
          <w:vertAlign w:val="superscript"/>
          <w:lang w:val="en-US"/>
        </w:rPr>
        <w:t>2</w:t>
      </w:r>
    </w:p>
    <w:p w14:paraId="106FB0A7" w14:textId="49129AB6" w:rsidR="00AD2F21" w:rsidRPr="006F30F7" w:rsidRDefault="009D580E" w:rsidP="00237101">
      <w:pPr>
        <w:pStyle w:val="a7"/>
      </w:pPr>
      <w:r w:rsidRPr="00CE5D45">
        <w:rPr>
          <w:b/>
        </w:rPr>
        <w:t>Аннотация</w:t>
      </w:r>
      <w:r w:rsidR="00AD2F21" w:rsidRPr="00CE5D45">
        <w:rPr>
          <w:b/>
        </w:rPr>
        <w:t>.</w:t>
      </w:r>
      <w:r w:rsidR="00AD2F21" w:rsidRPr="00CE5D45">
        <w:t xml:space="preserve"> </w:t>
      </w:r>
      <w:r w:rsidR="004165D1">
        <w:t>Текст</w:t>
      </w:r>
      <w:r w:rsidR="004165D1" w:rsidRPr="006F30F7">
        <w:t xml:space="preserve"> </w:t>
      </w:r>
      <w:proofErr w:type="spellStart"/>
      <w:r w:rsidR="004165D1">
        <w:t>текст</w:t>
      </w:r>
      <w:proofErr w:type="spellEnd"/>
      <w:r w:rsidR="004165D1" w:rsidRPr="006F30F7">
        <w:t xml:space="preserve"> </w:t>
      </w:r>
      <w:proofErr w:type="spellStart"/>
      <w:r w:rsidR="004165D1">
        <w:t>текст</w:t>
      </w:r>
      <w:proofErr w:type="spellEnd"/>
      <w:r w:rsidR="004165D1" w:rsidRPr="006F30F7">
        <w:t>…</w:t>
      </w:r>
    </w:p>
    <w:p w14:paraId="42351AEB" w14:textId="672E4D67" w:rsidR="004C5308" w:rsidRPr="006F30F7" w:rsidRDefault="004C5308" w:rsidP="004165D1">
      <w:pPr>
        <w:pStyle w:val="a7"/>
        <w:rPr>
          <w:i w:val="0"/>
          <w:lang w:val="en-US" w:eastAsia="ru-RU"/>
        </w:rPr>
      </w:pPr>
      <w:r w:rsidRPr="004165D1">
        <w:rPr>
          <w:b/>
          <w:lang w:val="en-US"/>
        </w:rPr>
        <w:t>A</w:t>
      </w:r>
      <w:r w:rsidR="00D80AC6" w:rsidRPr="004165D1">
        <w:rPr>
          <w:b/>
          <w:lang w:val="en-US"/>
        </w:rPr>
        <w:t>bstract</w:t>
      </w:r>
      <w:r w:rsidRPr="006F30F7">
        <w:rPr>
          <w:b/>
        </w:rPr>
        <w:t>.</w:t>
      </w:r>
      <w:r w:rsidRPr="006F30F7">
        <w:t xml:space="preserve"> </w:t>
      </w:r>
      <w:r w:rsidR="004165D1">
        <w:rPr>
          <w:lang w:val="en-US"/>
        </w:rPr>
        <w:t xml:space="preserve">Text </w:t>
      </w:r>
      <w:proofErr w:type="spellStart"/>
      <w:r w:rsidR="004165D1">
        <w:rPr>
          <w:lang w:val="en-US"/>
        </w:rPr>
        <w:t>text</w:t>
      </w:r>
      <w:proofErr w:type="spellEnd"/>
      <w:r w:rsidR="004165D1">
        <w:rPr>
          <w:lang w:val="en-US"/>
        </w:rPr>
        <w:t xml:space="preserve"> </w:t>
      </w:r>
      <w:proofErr w:type="spellStart"/>
      <w:r w:rsidR="004165D1">
        <w:rPr>
          <w:lang w:val="en-US"/>
        </w:rPr>
        <w:t>text</w:t>
      </w:r>
      <w:proofErr w:type="spellEnd"/>
      <w:r w:rsidR="004165D1">
        <w:rPr>
          <w:lang w:val="en-US"/>
        </w:rPr>
        <w:t>..</w:t>
      </w:r>
      <w:r w:rsidRPr="004165D1">
        <w:rPr>
          <w:lang w:val="en-US"/>
        </w:rPr>
        <w:t>.</w:t>
      </w:r>
    </w:p>
    <w:p w14:paraId="7AEB9C43" w14:textId="7E9237EC" w:rsidR="00932025" w:rsidRPr="006F30F7" w:rsidRDefault="00932025" w:rsidP="004165D1">
      <w:pPr>
        <w:pStyle w:val="a7"/>
        <w:rPr>
          <w:lang w:val="en-US"/>
        </w:rPr>
      </w:pPr>
      <w:r w:rsidRPr="0099616D">
        <w:rPr>
          <w:b/>
        </w:rPr>
        <w:t>Ключевые</w:t>
      </w:r>
      <w:r w:rsidRPr="006F30F7">
        <w:rPr>
          <w:b/>
          <w:lang w:val="en-US"/>
        </w:rPr>
        <w:t xml:space="preserve"> </w:t>
      </w:r>
      <w:r w:rsidRPr="0099616D">
        <w:rPr>
          <w:b/>
        </w:rPr>
        <w:t>слова</w:t>
      </w:r>
      <w:r w:rsidRPr="006F30F7">
        <w:rPr>
          <w:b/>
          <w:lang w:val="en-US"/>
        </w:rPr>
        <w:t>.</w:t>
      </w:r>
      <w:r w:rsidRPr="006F30F7">
        <w:rPr>
          <w:lang w:val="en-US"/>
        </w:rPr>
        <w:t xml:space="preserve"> </w:t>
      </w:r>
      <w:r w:rsidR="0099616D" w:rsidRPr="0099616D">
        <w:t>Текст</w:t>
      </w:r>
      <w:r w:rsidR="0099616D" w:rsidRPr="006F30F7">
        <w:rPr>
          <w:lang w:val="en-US"/>
        </w:rPr>
        <w:t xml:space="preserve"> </w:t>
      </w:r>
      <w:proofErr w:type="spellStart"/>
      <w:r w:rsidR="0099616D" w:rsidRPr="0099616D">
        <w:t>текст</w:t>
      </w:r>
      <w:proofErr w:type="spellEnd"/>
      <w:r w:rsidR="0099616D" w:rsidRPr="006F30F7">
        <w:rPr>
          <w:lang w:val="en-US"/>
        </w:rPr>
        <w:t xml:space="preserve"> </w:t>
      </w:r>
      <w:proofErr w:type="spellStart"/>
      <w:r w:rsidR="0099616D" w:rsidRPr="0099616D">
        <w:t>текст</w:t>
      </w:r>
      <w:proofErr w:type="spellEnd"/>
      <w:r w:rsidR="0099616D" w:rsidRPr="006F30F7">
        <w:rPr>
          <w:lang w:val="en-US"/>
        </w:rPr>
        <w:t>…</w:t>
      </w:r>
    </w:p>
    <w:p w14:paraId="27D8A520" w14:textId="405D973D" w:rsidR="00DD4D5D" w:rsidRPr="006F30F7" w:rsidRDefault="00DE6423" w:rsidP="004165D1">
      <w:pPr>
        <w:pStyle w:val="a7"/>
        <w:rPr>
          <w:lang w:val="en-US"/>
        </w:rPr>
      </w:pPr>
      <w:r w:rsidRPr="004165D1">
        <w:rPr>
          <w:b/>
          <w:lang w:val="en-US"/>
        </w:rPr>
        <w:t>Keywords</w:t>
      </w:r>
      <w:r w:rsidRPr="006F30F7">
        <w:rPr>
          <w:b/>
          <w:lang w:val="en-US"/>
        </w:rPr>
        <w:t>.</w:t>
      </w:r>
      <w:r w:rsidRPr="006F30F7">
        <w:rPr>
          <w:lang w:val="en-US"/>
        </w:rPr>
        <w:t xml:space="preserve"> </w:t>
      </w:r>
      <w:r w:rsidR="0099616D" w:rsidRPr="0099616D">
        <w:rPr>
          <w:lang w:val="en-US"/>
        </w:rPr>
        <w:t>Text</w:t>
      </w:r>
      <w:r w:rsidR="0099616D" w:rsidRPr="006F30F7">
        <w:rPr>
          <w:lang w:val="en-US"/>
        </w:rPr>
        <w:t xml:space="preserve"> </w:t>
      </w:r>
      <w:proofErr w:type="spellStart"/>
      <w:r w:rsidR="0099616D" w:rsidRPr="0099616D">
        <w:rPr>
          <w:lang w:val="en-US"/>
        </w:rPr>
        <w:t>text</w:t>
      </w:r>
      <w:proofErr w:type="spellEnd"/>
      <w:r w:rsidR="0099616D" w:rsidRPr="006F30F7">
        <w:rPr>
          <w:lang w:val="en-US"/>
        </w:rPr>
        <w:t xml:space="preserve"> </w:t>
      </w:r>
      <w:proofErr w:type="spellStart"/>
      <w:r w:rsidR="0099616D" w:rsidRPr="0099616D">
        <w:rPr>
          <w:lang w:val="en-US"/>
        </w:rPr>
        <w:t>text</w:t>
      </w:r>
      <w:proofErr w:type="spellEnd"/>
      <w:r w:rsidR="0099616D" w:rsidRPr="006F30F7">
        <w:rPr>
          <w:lang w:val="en-US"/>
        </w:rPr>
        <w:t>...</w:t>
      </w:r>
    </w:p>
    <w:p w14:paraId="62BCBE40" w14:textId="0B8E82B0" w:rsidR="006C209F" w:rsidRDefault="006F30F7" w:rsidP="00D14276">
      <w:pPr>
        <w:pStyle w:val="a8"/>
      </w:pPr>
      <w:r w:rsidRPr="006F30F7">
        <w:rPr>
          <w:b/>
          <w:bCs/>
        </w:rPr>
        <w:t>Введение.</w:t>
      </w:r>
      <w:r>
        <w:t xml:space="preserve"> </w:t>
      </w:r>
      <w:r w:rsidR="006C209F" w:rsidRPr="00D14276">
        <w:t>Основной текст</w:t>
      </w:r>
      <w:r w:rsidR="006C209F" w:rsidRPr="00CE5D45">
        <w:t xml:space="preserve"> статьи</w:t>
      </w:r>
      <w:r>
        <w:t xml:space="preserve"> </w:t>
      </w:r>
      <w:r w:rsidR="00D14276">
        <w:t>..</w:t>
      </w:r>
      <w:r w:rsidR="006C209F" w:rsidRPr="00CE5D45">
        <w:t xml:space="preserve">. </w:t>
      </w:r>
    </w:p>
    <w:p w14:paraId="381CD70B" w14:textId="20537012" w:rsidR="00D14276" w:rsidRDefault="00D14276" w:rsidP="00D14276">
      <w:pPr>
        <w:pStyle w:val="a8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="00460749">
        <w:t xml:space="preserve"> …</w:t>
      </w:r>
    </w:p>
    <w:p w14:paraId="7817042E" w14:textId="638AD28E" w:rsidR="006F30F7" w:rsidRDefault="006F30F7" w:rsidP="00D14276">
      <w:pPr>
        <w:pStyle w:val="a8"/>
      </w:pPr>
      <w:r w:rsidRPr="0036112A">
        <w:rPr>
          <w:b/>
          <w:bCs/>
        </w:rPr>
        <w:t>Целью работы</w:t>
      </w:r>
      <w:r>
        <w:rPr>
          <w:bCs/>
        </w:rPr>
        <w:t xml:space="preserve"> </w:t>
      </w:r>
      <w:r w:rsidRPr="0036112A">
        <w:rPr>
          <w:bCs/>
        </w:rPr>
        <w:t>является</w:t>
      </w:r>
      <w:r>
        <w:rPr>
          <w:bCs/>
        </w:rPr>
        <w:t xml:space="preserve"> …</w:t>
      </w:r>
    </w:p>
    <w:p w14:paraId="5E560644" w14:textId="0DB0A892" w:rsidR="00D14276" w:rsidRPr="00CE5D45" w:rsidRDefault="00ED6DBF" w:rsidP="00D14276">
      <w:pPr>
        <w:pStyle w:val="a8"/>
      </w:pPr>
      <w:r>
        <w:rPr>
          <w:b/>
          <w:bCs/>
        </w:rPr>
        <w:t>Основной(</w:t>
      </w:r>
      <w:proofErr w:type="spellStart"/>
      <w:r>
        <w:rPr>
          <w:b/>
          <w:bCs/>
        </w:rPr>
        <w:t>ые</w:t>
      </w:r>
      <w:proofErr w:type="spellEnd"/>
      <w:r>
        <w:rPr>
          <w:b/>
          <w:bCs/>
        </w:rPr>
        <w:t>) раздел(ы)</w:t>
      </w:r>
      <w:r w:rsidR="006F30F7" w:rsidRPr="006F30F7">
        <w:rPr>
          <w:b/>
          <w:bCs/>
        </w:rPr>
        <w:t xml:space="preserve"> (д</w:t>
      </w:r>
      <w:r>
        <w:rPr>
          <w:b/>
          <w:bCs/>
        </w:rPr>
        <w:t>ать название</w:t>
      </w:r>
      <w:r w:rsidR="006F30F7" w:rsidRPr="006F30F7">
        <w:rPr>
          <w:b/>
          <w:bCs/>
        </w:rPr>
        <w:t>).</w:t>
      </w:r>
      <w:r w:rsidR="006F30F7">
        <w:t xml:space="preserve"> </w:t>
      </w:r>
      <w:r w:rsidR="00460749">
        <w:t xml:space="preserve">Оформление формул. </w:t>
      </w:r>
      <w:r w:rsidR="00D14276" w:rsidRPr="00CE5D45">
        <w:t xml:space="preserve">В многомерную группу </w:t>
      </w:r>
      <w:r w:rsidR="006F30F7" w:rsidRPr="006F30F7">
        <w:rPr>
          <w:position w:val="-12"/>
        </w:rPr>
        <w:object w:dxaOrig="340" w:dyaOrig="380" w14:anchorId="0015F1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17.25pt;height:18.75pt" o:ole="">
            <v:imagedata r:id="rId8" o:title=""/>
          </v:shape>
          <o:OLEObject Type="Embed" ProgID="Equation.DSMT4" ShapeID="_x0000_i1079" DrawAspect="Content" ObjectID="_1796556889" r:id="rId9"/>
        </w:object>
      </w:r>
      <w:r w:rsidR="00D14276" w:rsidRPr="00CE5D45">
        <w:t xml:space="preserve"> попадают элементы </w:t>
      </w:r>
      <w:r w:rsidR="006F30F7" w:rsidRPr="006F30F7">
        <w:rPr>
          <w:position w:val="-6"/>
        </w:rPr>
        <w:object w:dxaOrig="160" w:dyaOrig="279" w14:anchorId="408A6804">
          <v:shape id="_x0000_i1084" type="#_x0000_t75" style="width:8.25pt;height:14.25pt" o:ole="">
            <v:imagedata r:id="rId10" o:title=""/>
          </v:shape>
          <o:OLEObject Type="Embed" ProgID="Equation.DSMT4" ShapeID="_x0000_i1084" DrawAspect="Content" ObjectID="_1796556890" r:id="rId11"/>
        </w:object>
      </w:r>
      <w:r w:rsidR="00D14276" w:rsidRPr="00CE5D45">
        <w:t>-го типа, параметры которых одновременно удовлетворяют требованиям</w:t>
      </w:r>
    </w:p>
    <w:p w14:paraId="253B3971" w14:textId="2AA63E8B" w:rsidR="00D14276" w:rsidRPr="00CE5D45" w:rsidRDefault="006F30F7" w:rsidP="002D6292">
      <w:pPr>
        <w:pStyle w:val="ab"/>
      </w:pPr>
      <w:r w:rsidRPr="006F30F7">
        <w:rPr>
          <w:position w:val="-12"/>
        </w:rPr>
        <w:object w:dxaOrig="2460" w:dyaOrig="420" w14:anchorId="1AE6E952">
          <v:shape id="_x0000_i1036" type="#_x0000_t75" style="width:123pt;height:21pt" o:ole="">
            <v:imagedata r:id="rId12" o:title=""/>
          </v:shape>
          <o:OLEObject Type="Embed" ProgID="Equation.DSMT4" ShapeID="_x0000_i1036" DrawAspect="Content" ObjectID="_1796556891" r:id="rId13"/>
        </w:object>
      </w:r>
      <w:r w:rsidR="00D14276" w:rsidRPr="00CE5D45">
        <w:t>.</w:t>
      </w:r>
    </w:p>
    <w:p w14:paraId="6C177C9D" w14:textId="77777777" w:rsidR="00D14276" w:rsidRPr="00CE5D45" w:rsidRDefault="00D14276" w:rsidP="00D14276">
      <w:pPr>
        <w:pStyle w:val="a8"/>
      </w:pPr>
      <w:r w:rsidRPr="00CE5D45">
        <w:t>Доля таких элементов из общего количества определяется по формуле</w:t>
      </w:r>
    </w:p>
    <w:bookmarkStart w:id="0" w:name="MTBlankEqn"/>
    <w:p w14:paraId="5C1487B2" w14:textId="10424B1E" w:rsidR="00D14276" w:rsidRPr="002D6292" w:rsidRDefault="006F30F7" w:rsidP="002D6292">
      <w:pPr>
        <w:pStyle w:val="ab"/>
        <w:jc w:val="right"/>
        <w:rPr>
          <w:position w:val="-14"/>
        </w:rPr>
      </w:pPr>
      <w:r w:rsidRPr="006F30F7">
        <w:rPr>
          <w:position w:val="-32"/>
        </w:rPr>
        <w:object w:dxaOrig="2460" w:dyaOrig="780" w14:anchorId="5DA79281">
          <v:shape id="_x0000_i1041" type="#_x0000_t75" style="width:123pt;height:39pt" o:ole="">
            <v:imagedata r:id="rId14" o:title=""/>
          </v:shape>
          <o:OLEObject Type="Embed" ProgID="Equation.DSMT4" ShapeID="_x0000_i1041" DrawAspect="Content" ObjectID="_1796556892" r:id="rId15"/>
        </w:object>
      </w:r>
      <w:bookmarkEnd w:id="0"/>
      <w:r>
        <w:t>,</w:t>
      </w:r>
      <w:r w:rsidR="002D6292">
        <w:tab/>
      </w:r>
      <w:r w:rsidR="002D6292">
        <w:tab/>
      </w:r>
      <w:r w:rsidR="002D6292">
        <w:tab/>
      </w:r>
      <w:r w:rsidR="002D6292">
        <w:tab/>
      </w:r>
      <w:r w:rsidR="002D6292">
        <w:tab/>
        <w:t>(1)</w:t>
      </w:r>
    </w:p>
    <w:p w14:paraId="1AA6B0D3" w14:textId="02A9F0CA" w:rsidR="00D14276" w:rsidRPr="00CE5D45" w:rsidRDefault="00D14276" w:rsidP="002D6292">
      <w:pPr>
        <w:pStyle w:val="a8"/>
        <w:ind w:firstLine="0"/>
      </w:pPr>
      <w:r w:rsidRPr="00CE5D45">
        <w:t xml:space="preserve">где </w:t>
      </w:r>
      <w:r w:rsidR="006F30F7" w:rsidRPr="006F30F7">
        <w:rPr>
          <w:position w:val="-12"/>
        </w:rPr>
        <w:object w:dxaOrig="520" w:dyaOrig="420" w14:anchorId="313E7A6C">
          <v:shape id="_x0000_i1047" type="#_x0000_t75" style="width:26.25pt;height:21pt" o:ole="">
            <v:imagedata r:id="rId16" o:title=""/>
          </v:shape>
          <o:OLEObject Type="Embed" ProgID="Equation.DSMT4" ShapeID="_x0000_i1047" DrawAspect="Content" ObjectID="_1796556893" r:id="rId17"/>
        </w:object>
      </w:r>
      <w:r w:rsidRPr="00CE5D45">
        <w:t xml:space="preserve"> </w:t>
      </w:r>
      <w:r>
        <w:t>–</w:t>
      </w:r>
      <w:r w:rsidRPr="00CE5D45">
        <w:t xml:space="preserve"> число элементов </w:t>
      </w:r>
      <w:r w:rsidR="006F30F7" w:rsidRPr="006F30F7">
        <w:rPr>
          <w:position w:val="-6"/>
        </w:rPr>
        <w:object w:dxaOrig="160" w:dyaOrig="279" w14:anchorId="34A0D6C6">
          <v:shape id="_x0000_i1052" type="#_x0000_t75" style="width:8.25pt;height:14.25pt" o:ole="">
            <v:imagedata r:id="rId18" o:title=""/>
          </v:shape>
          <o:OLEObject Type="Embed" ProgID="Equation.DSMT4" ShapeID="_x0000_i1052" DrawAspect="Content" ObjectID="_1796556894" r:id="rId19"/>
        </w:object>
      </w:r>
      <w:r w:rsidRPr="00CE5D45">
        <w:t xml:space="preserve">-го типа, параметр </w:t>
      </w:r>
      <w:r w:rsidR="006F30F7" w:rsidRPr="006F30F7">
        <w:rPr>
          <w:position w:val="-6"/>
        </w:rPr>
        <w:object w:dxaOrig="200" w:dyaOrig="240" w14:anchorId="1C9F6C6A">
          <v:shape id="_x0000_i1057" type="#_x0000_t75" style="width:9.75pt;height:12pt" o:ole="">
            <v:imagedata r:id="rId20" o:title=""/>
          </v:shape>
          <o:OLEObject Type="Embed" ProgID="Equation.DSMT4" ShapeID="_x0000_i1057" DrawAspect="Content" ObjectID="_1796556895" r:id="rId21"/>
        </w:object>
      </w:r>
      <w:r w:rsidRPr="00CE5D45">
        <w:t xml:space="preserve"> которых принадлежит одномерной </w:t>
      </w:r>
      <w:r w:rsidR="006F30F7" w:rsidRPr="006F30F7">
        <w:rPr>
          <w:position w:val="-12"/>
        </w:rPr>
        <w:object w:dxaOrig="320" w:dyaOrig="380" w14:anchorId="3FC5AB4B">
          <v:shape id="_x0000_i1062" type="#_x0000_t75" style="width:15.75pt;height:18.75pt" o:ole="">
            <v:imagedata r:id="rId22" o:title=""/>
          </v:shape>
          <o:OLEObject Type="Embed" ProgID="Equation.DSMT4" ShapeID="_x0000_i1062" DrawAspect="Content" ObjectID="_1796556896" r:id="rId23"/>
        </w:object>
      </w:r>
      <w:r w:rsidRPr="00CE5D45">
        <w:t xml:space="preserve">-й группе </w:t>
      </w:r>
      <w:r w:rsidR="006F30F7" w:rsidRPr="006F30F7">
        <w:rPr>
          <w:position w:val="-12"/>
        </w:rPr>
        <w:object w:dxaOrig="660" w:dyaOrig="460" w14:anchorId="554009CC">
          <v:shape id="_x0000_i1067" type="#_x0000_t75" style="width:33pt;height:23.25pt" o:ole="">
            <v:imagedata r:id="rId24" o:title=""/>
          </v:shape>
          <o:OLEObject Type="Embed" ProgID="Equation.DSMT4" ShapeID="_x0000_i1067" DrawAspect="Content" ObjectID="_1796556897" r:id="rId25"/>
        </w:object>
      </w:r>
      <w:r w:rsidR="00AC4353">
        <w:t>.</w:t>
      </w:r>
    </w:p>
    <w:p w14:paraId="5F40EE74" w14:textId="4017FFFB" w:rsidR="00D14276" w:rsidRPr="00CE5D45" w:rsidRDefault="00460749" w:rsidP="00D14276">
      <w:pPr>
        <w:pStyle w:val="a8"/>
      </w:pPr>
      <w:r>
        <w:t>Выражение (1) позволяет оценить …</w:t>
      </w:r>
      <w:r w:rsidR="00D14276" w:rsidRPr="00CE5D45">
        <w:t xml:space="preserve"> </w:t>
      </w:r>
    </w:p>
    <w:p w14:paraId="5214E8B5" w14:textId="7AB60EBE" w:rsidR="002F6CDA" w:rsidRPr="00CE5D45" w:rsidRDefault="002F6CDA" w:rsidP="00904836">
      <w:pPr>
        <w:pStyle w:val="a8"/>
      </w:pPr>
      <w:r>
        <w:t xml:space="preserve">Оформление таблиц. </w:t>
      </w:r>
    </w:p>
    <w:p w14:paraId="07304BF0" w14:textId="7AEDF457" w:rsidR="002F6CDA" w:rsidRPr="00CE5D45" w:rsidRDefault="002F6CDA" w:rsidP="00904836">
      <w:pPr>
        <w:pStyle w:val="ac"/>
      </w:pPr>
      <w:r w:rsidRPr="00CE5D45">
        <w:t xml:space="preserve">Таблица </w:t>
      </w:r>
      <w:fldSimple w:instr=" SEQ &quot;Table&quot; \* MERGEFORMAT ">
        <w:r w:rsidRPr="00CE5D45">
          <w:rPr>
            <w:noProof/>
          </w:rPr>
          <w:t>1</w:t>
        </w:r>
      </w:fldSimple>
      <w:r w:rsidRPr="00CE5D45">
        <w:t xml:space="preserve"> – Результаты оптимизации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776"/>
        <w:gridCol w:w="1776"/>
        <w:gridCol w:w="1776"/>
        <w:gridCol w:w="1774"/>
      </w:tblGrid>
      <w:tr w:rsidR="002F6CDA" w:rsidRPr="00CE5D45" w14:paraId="3AD21CDD" w14:textId="77777777" w:rsidTr="007E7D42">
        <w:tc>
          <w:tcPr>
            <w:tcW w:w="1001" w:type="pct"/>
            <w:vMerge w:val="restart"/>
            <w:shd w:val="clear" w:color="auto" w:fill="auto"/>
            <w:vAlign w:val="center"/>
          </w:tcPr>
          <w:p w14:paraId="62DDE40B" w14:textId="77777777" w:rsidR="002F6CDA" w:rsidRPr="00CE5D45" w:rsidRDefault="002F6CDA" w:rsidP="00904836">
            <w:pPr>
              <w:pStyle w:val="ad"/>
            </w:pPr>
            <w:r w:rsidRPr="00CE5D45">
              <w:t xml:space="preserve">Скорость, </w:t>
            </w:r>
          </w:p>
          <w:p w14:paraId="75825A20" w14:textId="77777777" w:rsidR="002F6CDA" w:rsidRPr="00CE5D45" w:rsidRDefault="002F6CDA" w:rsidP="00904836">
            <w:pPr>
              <w:pStyle w:val="ad"/>
            </w:pPr>
            <w:r w:rsidRPr="00CE5D45">
              <w:t>c</w:t>
            </w:r>
            <w:r w:rsidRPr="00CE5D45">
              <w:rPr>
                <w:vertAlign w:val="superscript"/>
              </w:rPr>
              <w:t>-1</w:t>
            </w:r>
          </w:p>
        </w:tc>
        <w:tc>
          <w:tcPr>
            <w:tcW w:w="3999" w:type="pct"/>
            <w:gridSpan w:val="4"/>
            <w:shd w:val="clear" w:color="auto" w:fill="auto"/>
            <w:vAlign w:val="center"/>
          </w:tcPr>
          <w:p w14:paraId="24C87F8D" w14:textId="77777777" w:rsidR="002F6CDA" w:rsidRPr="00CE5D45" w:rsidRDefault="002F6CDA" w:rsidP="00904836">
            <w:pPr>
              <w:pStyle w:val="ad"/>
            </w:pPr>
            <w:r w:rsidRPr="00CE5D45">
              <w:t>Нагрузка, Нм</w:t>
            </w:r>
          </w:p>
        </w:tc>
      </w:tr>
      <w:tr w:rsidR="002F6CDA" w:rsidRPr="00CE5D45" w14:paraId="4FCBD535" w14:textId="77777777" w:rsidTr="007E7D42">
        <w:tc>
          <w:tcPr>
            <w:tcW w:w="1001" w:type="pct"/>
            <w:vMerge/>
            <w:shd w:val="clear" w:color="auto" w:fill="auto"/>
          </w:tcPr>
          <w:p w14:paraId="29AA1F8E" w14:textId="77777777" w:rsidR="002F6CDA" w:rsidRPr="00CE5D45" w:rsidRDefault="002F6CDA" w:rsidP="00904836">
            <w:pPr>
              <w:pStyle w:val="ad"/>
            </w:pPr>
          </w:p>
        </w:tc>
        <w:tc>
          <w:tcPr>
            <w:tcW w:w="1000" w:type="pct"/>
            <w:shd w:val="clear" w:color="auto" w:fill="auto"/>
          </w:tcPr>
          <w:p w14:paraId="7E89592F" w14:textId="77777777" w:rsidR="002F6CDA" w:rsidRPr="00CE5D45" w:rsidRDefault="002F6CDA" w:rsidP="00904836">
            <w:pPr>
              <w:pStyle w:val="ad"/>
            </w:pPr>
            <w:r w:rsidRPr="00CE5D45">
              <w:t>10,00</w:t>
            </w:r>
          </w:p>
        </w:tc>
        <w:tc>
          <w:tcPr>
            <w:tcW w:w="1000" w:type="pct"/>
            <w:shd w:val="clear" w:color="auto" w:fill="auto"/>
          </w:tcPr>
          <w:p w14:paraId="762F4EAA" w14:textId="77777777" w:rsidR="002F6CDA" w:rsidRPr="00CE5D45" w:rsidRDefault="002F6CDA" w:rsidP="00904836">
            <w:pPr>
              <w:pStyle w:val="ad"/>
            </w:pPr>
            <w:r w:rsidRPr="00CE5D45">
              <w:t>7,50</w:t>
            </w:r>
          </w:p>
        </w:tc>
        <w:tc>
          <w:tcPr>
            <w:tcW w:w="1000" w:type="pct"/>
            <w:shd w:val="clear" w:color="auto" w:fill="auto"/>
          </w:tcPr>
          <w:p w14:paraId="0FE9D3DC" w14:textId="77777777" w:rsidR="002F6CDA" w:rsidRPr="00CE5D45" w:rsidRDefault="002F6CDA" w:rsidP="00904836">
            <w:pPr>
              <w:pStyle w:val="ad"/>
            </w:pPr>
            <w:r w:rsidRPr="00CE5D45">
              <w:t>6,50</w:t>
            </w:r>
          </w:p>
        </w:tc>
        <w:tc>
          <w:tcPr>
            <w:tcW w:w="1000" w:type="pct"/>
            <w:shd w:val="clear" w:color="auto" w:fill="auto"/>
          </w:tcPr>
          <w:p w14:paraId="18715B64" w14:textId="77777777" w:rsidR="002F6CDA" w:rsidRPr="00CE5D45" w:rsidRDefault="002F6CDA" w:rsidP="00904836">
            <w:pPr>
              <w:pStyle w:val="ad"/>
            </w:pPr>
            <w:r w:rsidRPr="00CE5D45">
              <w:t>5,50</w:t>
            </w:r>
          </w:p>
        </w:tc>
      </w:tr>
      <w:tr w:rsidR="002F6CDA" w:rsidRPr="00CE5D45" w14:paraId="0C02788D" w14:textId="77777777" w:rsidTr="007E7D42">
        <w:tc>
          <w:tcPr>
            <w:tcW w:w="1001" w:type="pct"/>
            <w:shd w:val="clear" w:color="auto" w:fill="auto"/>
          </w:tcPr>
          <w:p w14:paraId="59BF2FD7" w14:textId="77777777" w:rsidR="002F6CDA" w:rsidRPr="00CE5D45" w:rsidRDefault="002F6CDA" w:rsidP="00904836">
            <w:pPr>
              <w:pStyle w:val="ad"/>
            </w:pPr>
            <w:r w:rsidRPr="00CE5D45">
              <w:t>1500</w:t>
            </w:r>
          </w:p>
        </w:tc>
        <w:tc>
          <w:tcPr>
            <w:tcW w:w="1000" w:type="pct"/>
            <w:shd w:val="clear" w:color="auto" w:fill="auto"/>
          </w:tcPr>
          <w:p w14:paraId="169B1FED" w14:textId="77777777" w:rsidR="002F6CDA" w:rsidRPr="00CE5D45" w:rsidRDefault="002F6CDA" w:rsidP="00904836">
            <w:pPr>
              <w:pStyle w:val="ad"/>
            </w:pPr>
            <w:r w:rsidRPr="00CE5D45">
              <w:t>17,80</w:t>
            </w:r>
          </w:p>
        </w:tc>
        <w:tc>
          <w:tcPr>
            <w:tcW w:w="1000" w:type="pct"/>
            <w:shd w:val="clear" w:color="auto" w:fill="auto"/>
          </w:tcPr>
          <w:p w14:paraId="58249240" w14:textId="77777777" w:rsidR="002F6CDA" w:rsidRPr="00CE5D45" w:rsidRDefault="002F6CDA" w:rsidP="00904836">
            <w:pPr>
              <w:pStyle w:val="ad"/>
            </w:pPr>
            <w:r w:rsidRPr="00CE5D45">
              <w:t>19,23</w:t>
            </w:r>
          </w:p>
        </w:tc>
        <w:tc>
          <w:tcPr>
            <w:tcW w:w="1000" w:type="pct"/>
            <w:shd w:val="clear" w:color="auto" w:fill="auto"/>
          </w:tcPr>
          <w:p w14:paraId="0E0B8236" w14:textId="77777777" w:rsidR="002F6CDA" w:rsidRPr="00CE5D45" w:rsidRDefault="002F6CDA" w:rsidP="00904836">
            <w:pPr>
              <w:pStyle w:val="ad"/>
            </w:pPr>
            <w:r w:rsidRPr="00CE5D45">
              <w:t>19,80</w:t>
            </w:r>
          </w:p>
        </w:tc>
        <w:tc>
          <w:tcPr>
            <w:tcW w:w="1000" w:type="pct"/>
            <w:shd w:val="clear" w:color="auto" w:fill="auto"/>
          </w:tcPr>
          <w:p w14:paraId="6A8F06BD" w14:textId="77777777" w:rsidR="002F6CDA" w:rsidRPr="00CE5D45" w:rsidRDefault="002F6CDA" w:rsidP="00904836">
            <w:pPr>
              <w:pStyle w:val="ad"/>
            </w:pPr>
            <w:r w:rsidRPr="00CE5D45">
              <w:t>20,26</w:t>
            </w:r>
          </w:p>
        </w:tc>
      </w:tr>
      <w:tr w:rsidR="002F6CDA" w:rsidRPr="00CE5D45" w14:paraId="1196DCB0" w14:textId="77777777" w:rsidTr="007E7D42">
        <w:tc>
          <w:tcPr>
            <w:tcW w:w="1001" w:type="pct"/>
            <w:shd w:val="clear" w:color="auto" w:fill="auto"/>
          </w:tcPr>
          <w:p w14:paraId="55D75E50" w14:textId="77777777" w:rsidR="002F6CDA" w:rsidRPr="00CE5D45" w:rsidRDefault="002F6CDA" w:rsidP="00904836">
            <w:pPr>
              <w:pStyle w:val="ad"/>
            </w:pPr>
            <w:r w:rsidRPr="00CE5D45">
              <w:t>2000</w:t>
            </w:r>
          </w:p>
        </w:tc>
        <w:tc>
          <w:tcPr>
            <w:tcW w:w="1000" w:type="pct"/>
            <w:shd w:val="clear" w:color="auto" w:fill="auto"/>
          </w:tcPr>
          <w:p w14:paraId="4249F988" w14:textId="77777777" w:rsidR="002F6CDA" w:rsidRPr="00CE5D45" w:rsidRDefault="002F6CDA" w:rsidP="00904836">
            <w:pPr>
              <w:pStyle w:val="ad"/>
            </w:pPr>
            <w:r w:rsidRPr="00CE5D45">
              <w:t>17,92</w:t>
            </w:r>
          </w:p>
        </w:tc>
        <w:tc>
          <w:tcPr>
            <w:tcW w:w="1000" w:type="pct"/>
            <w:shd w:val="clear" w:color="auto" w:fill="auto"/>
          </w:tcPr>
          <w:p w14:paraId="2AF6A169" w14:textId="77777777" w:rsidR="002F6CDA" w:rsidRPr="00CE5D45" w:rsidRDefault="002F6CDA" w:rsidP="00904836">
            <w:pPr>
              <w:pStyle w:val="ad"/>
            </w:pPr>
            <w:r w:rsidRPr="00CE5D45">
              <w:t>19,31</w:t>
            </w:r>
          </w:p>
        </w:tc>
        <w:tc>
          <w:tcPr>
            <w:tcW w:w="1000" w:type="pct"/>
            <w:shd w:val="clear" w:color="auto" w:fill="auto"/>
          </w:tcPr>
          <w:p w14:paraId="529B0C2A" w14:textId="77777777" w:rsidR="002F6CDA" w:rsidRPr="00CE5D45" w:rsidRDefault="002F6CDA" w:rsidP="00904836">
            <w:pPr>
              <w:pStyle w:val="ad"/>
            </w:pPr>
            <w:r w:rsidRPr="00CE5D45">
              <w:t>19,88</w:t>
            </w:r>
          </w:p>
        </w:tc>
        <w:tc>
          <w:tcPr>
            <w:tcW w:w="1000" w:type="pct"/>
            <w:shd w:val="clear" w:color="auto" w:fill="auto"/>
          </w:tcPr>
          <w:p w14:paraId="212E8AFD" w14:textId="77777777" w:rsidR="002F6CDA" w:rsidRPr="00CE5D45" w:rsidRDefault="002F6CDA" w:rsidP="00904836">
            <w:pPr>
              <w:pStyle w:val="ad"/>
            </w:pPr>
            <w:r w:rsidRPr="00CE5D45">
              <w:t>20,34</w:t>
            </w:r>
          </w:p>
        </w:tc>
      </w:tr>
      <w:tr w:rsidR="002F6CDA" w:rsidRPr="00CE5D45" w14:paraId="2E2CA54F" w14:textId="77777777" w:rsidTr="007E7D42">
        <w:tc>
          <w:tcPr>
            <w:tcW w:w="1001" w:type="pct"/>
            <w:shd w:val="clear" w:color="auto" w:fill="auto"/>
          </w:tcPr>
          <w:p w14:paraId="639CF812" w14:textId="77777777" w:rsidR="002F6CDA" w:rsidRPr="00CE5D45" w:rsidRDefault="002F6CDA" w:rsidP="00904836">
            <w:pPr>
              <w:pStyle w:val="ad"/>
            </w:pPr>
            <w:r w:rsidRPr="00CE5D45">
              <w:t>2500</w:t>
            </w:r>
          </w:p>
        </w:tc>
        <w:tc>
          <w:tcPr>
            <w:tcW w:w="1000" w:type="pct"/>
            <w:shd w:val="clear" w:color="auto" w:fill="auto"/>
          </w:tcPr>
          <w:p w14:paraId="17E5A3DB" w14:textId="77777777" w:rsidR="002F6CDA" w:rsidRPr="00CE5D45" w:rsidRDefault="002F6CDA" w:rsidP="00904836">
            <w:pPr>
              <w:pStyle w:val="ad"/>
            </w:pPr>
            <w:r w:rsidRPr="00CE5D45">
              <w:t>18,00</w:t>
            </w:r>
          </w:p>
        </w:tc>
        <w:tc>
          <w:tcPr>
            <w:tcW w:w="1000" w:type="pct"/>
            <w:shd w:val="clear" w:color="auto" w:fill="auto"/>
          </w:tcPr>
          <w:p w14:paraId="5FCBCFD0" w14:textId="77777777" w:rsidR="002F6CDA" w:rsidRPr="00CE5D45" w:rsidRDefault="002F6CDA" w:rsidP="00904836">
            <w:pPr>
              <w:pStyle w:val="ad"/>
            </w:pPr>
            <w:r w:rsidRPr="00CE5D45">
              <w:t>19,40</w:t>
            </w:r>
          </w:p>
        </w:tc>
        <w:tc>
          <w:tcPr>
            <w:tcW w:w="1000" w:type="pct"/>
            <w:shd w:val="clear" w:color="auto" w:fill="auto"/>
          </w:tcPr>
          <w:p w14:paraId="28F054CD" w14:textId="77777777" w:rsidR="002F6CDA" w:rsidRPr="00CE5D45" w:rsidRDefault="002F6CDA" w:rsidP="00904836">
            <w:pPr>
              <w:pStyle w:val="ad"/>
            </w:pPr>
            <w:r w:rsidRPr="00CE5D45">
              <w:t>19,97</w:t>
            </w:r>
          </w:p>
        </w:tc>
        <w:tc>
          <w:tcPr>
            <w:tcW w:w="1000" w:type="pct"/>
            <w:shd w:val="clear" w:color="auto" w:fill="auto"/>
          </w:tcPr>
          <w:p w14:paraId="26F20814" w14:textId="77777777" w:rsidR="002F6CDA" w:rsidRPr="00CE5D45" w:rsidRDefault="002F6CDA" w:rsidP="00904836">
            <w:pPr>
              <w:pStyle w:val="ad"/>
            </w:pPr>
            <w:r w:rsidRPr="00CE5D45">
              <w:t>20,43</w:t>
            </w:r>
          </w:p>
        </w:tc>
      </w:tr>
    </w:tbl>
    <w:p w14:paraId="01CE8A77" w14:textId="77777777" w:rsidR="002F6CDA" w:rsidRPr="00CE5D45" w:rsidRDefault="002F6CDA" w:rsidP="002F6CDA">
      <w:pPr>
        <w:ind w:firstLine="709"/>
        <w:rPr>
          <w:szCs w:val="28"/>
          <w:lang w:val="ru-RU"/>
        </w:rPr>
      </w:pPr>
      <w:r w:rsidRPr="00904836">
        <w:rPr>
          <w:szCs w:val="28"/>
          <w:lang w:val="ru-RU"/>
        </w:rPr>
        <w:t>Программный код.</w:t>
      </w:r>
      <w:r w:rsidRPr="00CE5D45">
        <w:rPr>
          <w:szCs w:val="28"/>
          <w:lang w:val="ru-RU"/>
        </w:rPr>
        <w:t xml:space="preserve"> Программный код представляется в тексте, </w:t>
      </w:r>
      <w:r w:rsidRPr="00CE5D45">
        <w:rPr>
          <w:szCs w:val="28"/>
          <w:lang w:val="ru-RU"/>
        </w:rPr>
        <w:lastRenderedPageBreak/>
        <w:t>используя машинописный язык (оригинальное форматирование):</w:t>
      </w:r>
    </w:p>
    <w:p w14:paraId="6BA2A4A2" w14:textId="77777777" w:rsidR="002F6CDA" w:rsidRPr="00CE5D45" w:rsidRDefault="002F6CDA" w:rsidP="002F6CDA">
      <w:pPr>
        <w:overflowPunct/>
        <w:ind w:firstLine="709"/>
        <w:jc w:val="left"/>
        <w:textAlignment w:val="auto"/>
        <w:rPr>
          <w:rFonts w:ascii="Courier" w:eastAsia="Calibri" w:hAnsi="Courier" w:cs="Courier"/>
          <w:szCs w:val="28"/>
          <w:lang w:eastAsia="ru-RU"/>
        </w:rPr>
      </w:pPr>
      <w:r w:rsidRPr="00CE5D45">
        <w:rPr>
          <w:rFonts w:ascii="Courier" w:eastAsia="Calibri" w:hAnsi="Courier" w:cs="Courier"/>
          <w:szCs w:val="28"/>
          <w:lang w:eastAsia="ru-RU"/>
        </w:rPr>
        <w:t>program Inflation (Output)</w:t>
      </w:r>
    </w:p>
    <w:p w14:paraId="5992DDE7" w14:textId="77777777" w:rsidR="002F6CDA" w:rsidRPr="00CE5D45" w:rsidRDefault="002F6CDA" w:rsidP="002F6CDA">
      <w:pPr>
        <w:overflowPunct/>
        <w:ind w:left="2124" w:firstLine="709"/>
        <w:jc w:val="left"/>
        <w:textAlignment w:val="auto"/>
        <w:rPr>
          <w:rFonts w:ascii="Courier" w:eastAsia="Calibri" w:hAnsi="Courier" w:cs="Courier"/>
          <w:szCs w:val="28"/>
          <w:lang w:eastAsia="ru-RU"/>
        </w:rPr>
      </w:pPr>
      <w:r w:rsidRPr="00CE5D45">
        <w:rPr>
          <w:rFonts w:ascii="Courier" w:eastAsia="Calibri" w:hAnsi="Courier" w:cs="Courier"/>
          <w:szCs w:val="28"/>
          <w:lang w:eastAsia="ru-RU"/>
        </w:rPr>
        <w:t>{Assuming annual inflation rates of 7%, 8%, and</w:t>
      </w:r>
    </w:p>
    <w:p w14:paraId="7257CBD8" w14:textId="77777777" w:rsidR="002F6CDA" w:rsidRPr="00CE5D45" w:rsidRDefault="002F6CDA" w:rsidP="002F6CDA">
      <w:pPr>
        <w:overflowPunct/>
        <w:ind w:left="1416" w:firstLine="709"/>
        <w:jc w:val="left"/>
        <w:textAlignment w:val="auto"/>
        <w:rPr>
          <w:rFonts w:ascii="Courier" w:eastAsia="Calibri" w:hAnsi="Courier" w:cs="Courier"/>
          <w:szCs w:val="28"/>
          <w:lang w:eastAsia="ru-RU"/>
        </w:rPr>
      </w:pPr>
      <w:r w:rsidRPr="00CE5D45">
        <w:rPr>
          <w:rFonts w:ascii="Courier" w:eastAsia="Calibri" w:hAnsi="Courier" w:cs="Courier"/>
          <w:szCs w:val="28"/>
          <w:lang w:eastAsia="ru-RU"/>
        </w:rPr>
        <w:t>10</w:t>
      </w:r>
      <w:proofErr w:type="gramStart"/>
      <w:r w:rsidRPr="00CE5D45">
        <w:rPr>
          <w:rFonts w:ascii="Courier" w:eastAsia="Calibri" w:hAnsi="Courier" w:cs="Courier"/>
          <w:szCs w:val="28"/>
          <w:lang w:eastAsia="ru-RU"/>
        </w:rPr>
        <w:t>%,...</w:t>
      </w:r>
      <w:proofErr w:type="gramEnd"/>
      <w:r w:rsidRPr="00CE5D45">
        <w:rPr>
          <w:rFonts w:ascii="Courier" w:eastAsia="Calibri" w:hAnsi="Courier" w:cs="Courier"/>
          <w:szCs w:val="28"/>
          <w:lang w:eastAsia="ru-RU"/>
        </w:rPr>
        <w:t xml:space="preserve"> years};</w:t>
      </w:r>
    </w:p>
    <w:p w14:paraId="2D341102" w14:textId="77777777" w:rsidR="002F6CDA" w:rsidRPr="00CE5D45" w:rsidRDefault="002F6CDA" w:rsidP="002F6CDA">
      <w:pPr>
        <w:overflowPunct/>
        <w:ind w:left="1416" w:firstLine="709"/>
        <w:jc w:val="left"/>
        <w:textAlignment w:val="auto"/>
        <w:rPr>
          <w:rFonts w:ascii="Courier" w:eastAsia="Calibri" w:hAnsi="Courier" w:cs="Courier"/>
          <w:szCs w:val="28"/>
          <w:lang w:eastAsia="ru-RU"/>
        </w:rPr>
      </w:pPr>
      <w:r w:rsidRPr="00CE5D45">
        <w:rPr>
          <w:rFonts w:ascii="Courier" w:eastAsia="Calibri" w:hAnsi="Courier" w:cs="Courier"/>
          <w:szCs w:val="28"/>
          <w:lang w:eastAsia="ru-RU"/>
        </w:rPr>
        <w:t xml:space="preserve">const </w:t>
      </w:r>
      <w:proofErr w:type="spellStart"/>
      <w:r w:rsidRPr="00CE5D45">
        <w:rPr>
          <w:rFonts w:ascii="Courier" w:eastAsia="Calibri" w:hAnsi="Courier" w:cs="Courier"/>
          <w:szCs w:val="28"/>
          <w:lang w:eastAsia="ru-RU"/>
        </w:rPr>
        <w:t>MaxYears</w:t>
      </w:r>
      <w:proofErr w:type="spellEnd"/>
      <w:r w:rsidRPr="00CE5D45">
        <w:rPr>
          <w:rFonts w:ascii="Courier" w:eastAsia="Calibri" w:hAnsi="Courier" w:cs="Courier"/>
          <w:szCs w:val="28"/>
          <w:lang w:eastAsia="ru-RU"/>
        </w:rPr>
        <w:t xml:space="preserve"> = 10;</w:t>
      </w:r>
    </w:p>
    <w:p w14:paraId="417D572A" w14:textId="77777777" w:rsidR="002F6CDA" w:rsidRPr="00A35B5B" w:rsidRDefault="002F6CDA" w:rsidP="002F6CDA">
      <w:pPr>
        <w:overflowPunct/>
        <w:ind w:left="1416" w:firstLine="709"/>
        <w:jc w:val="left"/>
        <w:textAlignment w:val="auto"/>
        <w:rPr>
          <w:rFonts w:ascii="Calibri" w:eastAsia="Calibri" w:hAnsi="Calibri" w:cs="Courier"/>
          <w:szCs w:val="28"/>
          <w:lang w:eastAsia="ru-RU"/>
        </w:rPr>
      </w:pPr>
      <w:r w:rsidRPr="00CE5D45">
        <w:rPr>
          <w:rFonts w:ascii="Courier" w:eastAsia="Calibri" w:hAnsi="Courier" w:cs="Courier"/>
          <w:szCs w:val="28"/>
          <w:lang w:eastAsia="ru-RU"/>
        </w:rPr>
        <w:t>var</w:t>
      </w:r>
      <w:r w:rsidRPr="00A35B5B">
        <w:rPr>
          <w:rFonts w:ascii="Courier" w:eastAsia="Calibri" w:hAnsi="Courier" w:cs="Courier"/>
          <w:szCs w:val="28"/>
          <w:lang w:eastAsia="ru-RU"/>
        </w:rPr>
        <w:t xml:space="preserve"> </w:t>
      </w:r>
      <w:r w:rsidRPr="00CE5D45">
        <w:rPr>
          <w:rFonts w:ascii="Courier" w:eastAsia="Calibri" w:hAnsi="Courier" w:cs="Courier"/>
          <w:szCs w:val="28"/>
          <w:lang w:eastAsia="ru-RU"/>
        </w:rPr>
        <w:t>Year</w:t>
      </w:r>
      <w:r w:rsidRPr="00A35B5B">
        <w:rPr>
          <w:rFonts w:ascii="Courier" w:eastAsia="Calibri" w:hAnsi="Courier" w:cs="Courier"/>
          <w:szCs w:val="28"/>
          <w:lang w:eastAsia="ru-RU"/>
        </w:rPr>
        <w:t xml:space="preserve">: </w:t>
      </w:r>
      <w:proofErr w:type="gramStart"/>
      <w:r w:rsidRPr="00A35B5B">
        <w:rPr>
          <w:rFonts w:ascii="Courier" w:eastAsia="Calibri" w:hAnsi="Courier" w:cs="Courier"/>
          <w:szCs w:val="28"/>
          <w:lang w:eastAsia="ru-RU"/>
        </w:rPr>
        <w:t>0..</w:t>
      </w:r>
      <w:proofErr w:type="gramEnd"/>
      <w:r w:rsidRPr="00CE5D45">
        <w:rPr>
          <w:rFonts w:ascii="Courier" w:eastAsia="Calibri" w:hAnsi="Courier" w:cs="Courier"/>
          <w:szCs w:val="28"/>
          <w:lang w:eastAsia="ru-RU"/>
        </w:rPr>
        <w:t>MaxYears</w:t>
      </w:r>
      <w:r w:rsidRPr="00A35B5B">
        <w:rPr>
          <w:rFonts w:ascii="Courier" w:eastAsia="Calibri" w:hAnsi="Courier" w:cs="Courier"/>
          <w:szCs w:val="28"/>
          <w:lang w:eastAsia="ru-RU"/>
        </w:rPr>
        <w:t>;</w:t>
      </w:r>
    </w:p>
    <w:p w14:paraId="0D9BFE9D" w14:textId="6B0DF4E2" w:rsidR="00D14276" w:rsidRPr="00AC4353" w:rsidRDefault="00AC4353" w:rsidP="00D14276">
      <w:pPr>
        <w:pStyle w:val="a8"/>
      </w:pPr>
      <w:r>
        <w:t>Оформление рисунков. На Рис.1 приведен …</w:t>
      </w:r>
    </w:p>
    <w:p w14:paraId="03BBA364" w14:textId="77777777" w:rsidR="00AC4353" w:rsidRPr="00CE5D45" w:rsidRDefault="00AC4353" w:rsidP="00AC4353">
      <w:pPr>
        <w:pStyle w:val="af"/>
      </w:pPr>
      <w:r w:rsidRPr="00CE5D45">
        <w:drawing>
          <wp:inline distT="0" distB="0" distL="0" distR="0" wp14:anchorId="22C45FAC" wp14:editId="1FC215D3">
            <wp:extent cx="5099458" cy="2486253"/>
            <wp:effectExtent l="0" t="0" r="6350" b="9525"/>
            <wp:docPr id="1" name="Рисунок 1" descr="jp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pg_1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8"/>
                    <a:stretch/>
                  </pic:blipFill>
                  <pic:spPr bwMode="auto">
                    <a:xfrm>
                      <a:off x="0" y="0"/>
                      <a:ext cx="5121307" cy="249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77E621" w14:textId="77777777" w:rsidR="00AC4353" w:rsidRPr="00CE5D45" w:rsidRDefault="00AC4353" w:rsidP="00AC4353">
      <w:pPr>
        <w:pStyle w:val="ae"/>
      </w:pPr>
      <w:r w:rsidRPr="00CE5D45">
        <w:t>Рис.1 – Пример оформления рисунков</w:t>
      </w:r>
    </w:p>
    <w:p w14:paraId="2038D635" w14:textId="1257131B" w:rsidR="00D14276" w:rsidRPr="008125F1" w:rsidRDefault="008125F1" w:rsidP="00D14276">
      <w:pPr>
        <w:pStyle w:val="a8"/>
      </w:pPr>
      <w:r>
        <w:t xml:space="preserve">Текст </w:t>
      </w:r>
      <w:proofErr w:type="spellStart"/>
      <w:r>
        <w:t>текст</w:t>
      </w:r>
      <w:proofErr w:type="spellEnd"/>
      <w:r>
        <w:t xml:space="preserve"> текст….</w:t>
      </w:r>
    </w:p>
    <w:p w14:paraId="6F4AE9D8" w14:textId="5E4B1E94" w:rsidR="00D14276" w:rsidRPr="008125F1" w:rsidRDefault="008125F1" w:rsidP="00D14276">
      <w:pPr>
        <w:pStyle w:val="a8"/>
      </w:pPr>
      <w:r w:rsidRPr="006F30F7">
        <w:rPr>
          <w:b/>
          <w:bCs/>
        </w:rPr>
        <w:t>Заключение.</w:t>
      </w:r>
      <w:r>
        <w:t xml:space="preserve">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…</w:t>
      </w:r>
    </w:p>
    <w:p w14:paraId="28AEC235" w14:textId="03F47AB6" w:rsidR="002322BC" w:rsidRPr="00995C22" w:rsidRDefault="00995C22" w:rsidP="00C51C14">
      <w:pPr>
        <w:pStyle w:val="af0"/>
      </w:pPr>
      <w:r>
        <w:t>Б</w:t>
      </w:r>
      <w:r w:rsidR="0094418B" w:rsidRPr="00CE5D45">
        <w:t>иблиографический</w:t>
      </w:r>
      <w:r w:rsidR="0094418B" w:rsidRPr="00995C22">
        <w:t xml:space="preserve"> </w:t>
      </w:r>
      <w:r w:rsidR="0094418B" w:rsidRPr="00CE5D45">
        <w:t>список</w:t>
      </w:r>
      <w:r w:rsidR="002316DB">
        <w:t>.</w:t>
      </w:r>
    </w:p>
    <w:p w14:paraId="0949F7FE" w14:textId="77777777" w:rsidR="002316DB" w:rsidRPr="002316DB" w:rsidRDefault="002316DB" w:rsidP="002316DB">
      <w:pPr>
        <w:pStyle w:val="a"/>
      </w:pPr>
      <w:r w:rsidRPr="002316DB">
        <w:t xml:space="preserve">Понтрягин Л.С. Математическая теория оптимальных процессов / Л.С Понтрягин, В.Г. </w:t>
      </w:r>
      <w:proofErr w:type="spellStart"/>
      <w:r w:rsidRPr="002316DB">
        <w:t>Болтянский</w:t>
      </w:r>
      <w:proofErr w:type="spellEnd"/>
      <w:r w:rsidRPr="002316DB">
        <w:t xml:space="preserve">, Р.В. </w:t>
      </w:r>
      <w:proofErr w:type="spellStart"/>
      <w:r w:rsidRPr="002316DB">
        <w:t>Камкрелидзе</w:t>
      </w:r>
      <w:proofErr w:type="spellEnd"/>
      <w:r w:rsidRPr="002316DB">
        <w:t xml:space="preserve">. – М.: Наука, 1983. – 391 с. </w:t>
      </w:r>
    </w:p>
    <w:p w14:paraId="76505AF6" w14:textId="69D16622" w:rsidR="002316DB" w:rsidRPr="00827E2C" w:rsidRDefault="002316DB" w:rsidP="002316DB">
      <w:pPr>
        <w:pStyle w:val="a"/>
      </w:pPr>
      <w:r w:rsidRPr="00827E2C">
        <w:t xml:space="preserve">Боровков А.И. Цифровые двойники и цифровая трансформация предприятий ОПК / А.И. Боровков, Ю.А. Рябов, </w:t>
      </w:r>
      <w:r w:rsidR="00E4083F">
        <w:t>К.В. Кукушкин, В.М. </w:t>
      </w:r>
      <w:r w:rsidRPr="00827E2C">
        <w:t>Марусева // Научно-технический сборник «Оборонная техника». – 2018. – №1. – С. 6-33.</w:t>
      </w:r>
    </w:p>
    <w:p w14:paraId="03BE7C9E" w14:textId="5513C2BD" w:rsidR="002316DB" w:rsidRPr="00827E2C" w:rsidRDefault="002316DB" w:rsidP="002316DB">
      <w:pPr>
        <w:pStyle w:val="a"/>
      </w:pPr>
      <w:r w:rsidRPr="00827E2C">
        <w:t>Круговой А.Н. Автоматизация операций холодной штамповки с применением электромеханически</w:t>
      </w:r>
      <w:r>
        <w:t>х модулей линейного типа / А.Н. </w:t>
      </w:r>
      <w:r w:rsidRPr="00827E2C">
        <w:t xml:space="preserve">Круговой // Автоматизация и измерения в </w:t>
      </w:r>
      <w:proofErr w:type="spellStart"/>
      <w:r w:rsidRPr="00827E2C">
        <w:t>машино</w:t>
      </w:r>
      <w:proofErr w:type="spellEnd"/>
      <w:r w:rsidRPr="00827E2C">
        <w:t>- приборостроении. – 2019. – №4 (8). – С. 33-39.</w:t>
      </w:r>
    </w:p>
    <w:p w14:paraId="01CEF327" w14:textId="69E143F9" w:rsidR="007C3B8E" w:rsidRPr="00B72C8B" w:rsidRDefault="00D82A7A" w:rsidP="00E4083F">
      <w:pPr>
        <w:pStyle w:val="af2"/>
      </w:pPr>
      <w:r w:rsidRPr="00B72C8B">
        <w:rPr>
          <w:vertAlign w:val="superscript"/>
        </w:rPr>
        <w:t>1</w:t>
      </w:r>
      <w:r w:rsidR="007C3B8E" w:rsidRPr="00B72C8B">
        <w:t xml:space="preserve">Иванов Петр Григорьевич, д-р техн. наук, проф., зав. кафедрой, </w:t>
      </w:r>
      <w:hyperlink r:id="rId27" w:history="1">
        <w:r w:rsidRPr="00B72C8B">
          <w:rPr>
            <w:iCs/>
          </w:rPr>
          <w:t>pgivanov@sevsu.ru</w:t>
        </w:r>
      </w:hyperlink>
      <w:r w:rsidRPr="00B72C8B">
        <w:rPr>
          <w:iCs/>
        </w:rPr>
        <w:t xml:space="preserve">, </w:t>
      </w:r>
      <w:r w:rsidRPr="00B72C8B">
        <w:t>Россия, Севастополь, Севастопольский государственный университет</w:t>
      </w:r>
    </w:p>
    <w:p w14:paraId="7B52D0D8" w14:textId="1DB41B91" w:rsidR="007C3B8E" w:rsidRPr="00B72C8B" w:rsidRDefault="00D82A7A" w:rsidP="00E4083F">
      <w:pPr>
        <w:pStyle w:val="af2"/>
      </w:pPr>
      <w:r w:rsidRPr="00B72C8B">
        <w:rPr>
          <w:vertAlign w:val="superscript"/>
        </w:rPr>
        <w:lastRenderedPageBreak/>
        <w:t>2</w:t>
      </w:r>
      <w:r w:rsidR="007C3B8E" w:rsidRPr="00B72C8B">
        <w:t>Сергеев Алексей Владимирович, канд. техн. наук, доц.,</w:t>
      </w:r>
      <w:r w:rsidR="004B7B57" w:rsidRPr="00B72C8B">
        <w:t xml:space="preserve"> доцент,</w:t>
      </w:r>
      <w:r w:rsidR="007C3B8E" w:rsidRPr="00B72C8B">
        <w:t xml:space="preserve"> </w:t>
      </w:r>
      <w:hyperlink r:id="rId28" w:history="1">
        <w:r w:rsidRPr="00B72C8B">
          <w:rPr>
            <w:iCs/>
          </w:rPr>
          <w:t>avsergeev@sevsu.ru</w:t>
        </w:r>
      </w:hyperlink>
      <w:r w:rsidR="007C3B8E" w:rsidRPr="00B72C8B">
        <w:rPr>
          <w:iCs/>
        </w:rPr>
        <w:t>,</w:t>
      </w:r>
      <w:r w:rsidR="007C3B8E" w:rsidRPr="00B72C8B">
        <w:t xml:space="preserve"> Россия, </w:t>
      </w:r>
      <w:r w:rsidR="00501496" w:rsidRPr="00B72C8B">
        <w:t>Севастополь</w:t>
      </w:r>
      <w:r w:rsidR="007C3B8E" w:rsidRPr="00B72C8B">
        <w:t xml:space="preserve">, </w:t>
      </w:r>
      <w:r w:rsidR="00501496" w:rsidRPr="00B72C8B">
        <w:t>Севастопольский</w:t>
      </w:r>
      <w:r w:rsidR="007C3B8E" w:rsidRPr="00B72C8B">
        <w:t xml:space="preserve"> государственный университет</w:t>
      </w:r>
    </w:p>
    <w:p w14:paraId="5D59CFC4" w14:textId="4A0F39EE" w:rsidR="007C3B8E" w:rsidRPr="006F30F7" w:rsidRDefault="00501496" w:rsidP="00E4083F">
      <w:pPr>
        <w:pStyle w:val="af2"/>
        <w:rPr>
          <w:lang w:val="en-US"/>
        </w:rPr>
      </w:pPr>
      <w:r w:rsidRPr="006F30F7">
        <w:rPr>
          <w:lang w:val="en-US"/>
        </w:rPr>
        <w:t>Ivanov</w:t>
      </w:r>
      <w:r w:rsidR="007C3B8E" w:rsidRPr="006F30F7">
        <w:rPr>
          <w:lang w:val="en-US"/>
        </w:rPr>
        <w:t xml:space="preserve"> Peter </w:t>
      </w:r>
      <w:proofErr w:type="spellStart"/>
      <w:r w:rsidR="007C3B8E" w:rsidRPr="006F30F7">
        <w:rPr>
          <w:lang w:val="en-US"/>
        </w:rPr>
        <w:t>Grigorevich</w:t>
      </w:r>
      <w:proofErr w:type="spellEnd"/>
      <w:r w:rsidR="007C3B8E" w:rsidRPr="006F30F7">
        <w:rPr>
          <w:lang w:val="en-US"/>
        </w:rPr>
        <w:t xml:space="preserve">, doctor of technical sciences, professor, head of </w:t>
      </w:r>
      <w:r w:rsidR="00ED6DBF">
        <w:rPr>
          <w:lang w:val="en-US"/>
        </w:rPr>
        <w:t>department</w:t>
      </w:r>
      <w:r w:rsidR="007C3B8E" w:rsidRPr="006F30F7">
        <w:rPr>
          <w:lang w:val="en-US"/>
        </w:rPr>
        <w:t xml:space="preserve">, </w:t>
      </w:r>
      <w:hyperlink r:id="rId29" w:history="1">
        <w:r w:rsidR="00E85F9F" w:rsidRPr="006F30F7">
          <w:rPr>
            <w:iCs/>
            <w:lang w:val="en-US"/>
          </w:rPr>
          <w:t>pgivanov@sevsu.ru</w:t>
        </w:r>
      </w:hyperlink>
      <w:r w:rsidR="00E85F9F" w:rsidRPr="006F30F7">
        <w:rPr>
          <w:iCs/>
          <w:lang w:val="en-US"/>
        </w:rPr>
        <w:t xml:space="preserve">, </w:t>
      </w:r>
      <w:r w:rsidR="007C3B8E" w:rsidRPr="006F30F7">
        <w:rPr>
          <w:lang w:val="en-US"/>
        </w:rPr>
        <w:t xml:space="preserve">Russia, </w:t>
      </w:r>
      <w:r w:rsidR="00E85F9F" w:rsidRPr="006F30F7">
        <w:rPr>
          <w:lang w:val="en-US"/>
        </w:rPr>
        <w:t>Sevastopol, Sevastopol State University</w:t>
      </w:r>
    </w:p>
    <w:p w14:paraId="4498F392" w14:textId="3278A4FF" w:rsidR="00051872" w:rsidRPr="006F30F7" w:rsidRDefault="00D82A7A" w:rsidP="00E4083F">
      <w:pPr>
        <w:pStyle w:val="af2"/>
        <w:rPr>
          <w:lang w:val="en-US"/>
        </w:rPr>
      </w:pPr>
      <w:r w:rsidRPr="006F30F7">
        <w:rPr>
          <w:lang w:val="en-US"/>
        </w:rPr>
        <w:t>Sergeev Alexey Vladimirovich</w:t>
      </w:r>
      <w:r w:rsidR="007C3B8E" w:rsidRPr="006F30F7">
        <w:rPr>
          <w:lang w:val="en-US"/>
        </w:rPr>
        <w:t xml:space="preserve">, </w:t>
      </w:r>
      <w:r w:rsidR="004B7B57" w:rsidRPr="006F30F7">
        <w:rPr>
          <w:lang w:val="en-US"/>
        </w:rPr>
        <w:t>Candidate of Technical Sciences, Docent,</w:t>
      </w:r>
      <w:r w:rsidR="00816CEA" w:rsidRPr="006F30F7">
        <w:rPr>
          <w:lang w:val="en-US"/>
        </w:rPr>
        <w:t xml:space="preserve"> </w:t>
      </w:r>
      <w:r w:rsidR="004B7B57" w:rsidRPr="006F30F7">
        <w:rPr>
          <w:lang w:val="en-US"/>
        </w:rPr>
        <w:t>A</w:t>
      </w:r>
      <w:r w:rsidR="00816CEA" w:rsidRPr="006F30F7">
        <w:rPr>
          <w:lang w:val="en-US"/>
        </w:rPr>
        <w:t>ssociate Professor</w:t>
      </w:r>
      <w:r w:rsidR="007C3B8E" w:rsidRPr="006F30F7">
        <w:rPr>
          <w:lang w:val="en-US"/>
        </w:rPr>
        <w:t xml:space="preserve">, </w:t>
      </w:r>
      <w:hyperlink r:id="rId30" w:history="1">
        <w:r w:rsidR="00E85F9F" w:rsidRPr="006F30F7">
          <w:rPr>
            <w:iCs/>
            <w:lang w:val="en-US"/>
          </w:rPr>
          <w:t>avsergeev@sevsu.ru</w:t>
        </w:r>
      </w:hyperlink>
      <w:r w:rsidR="00E85F9F" w:rsidRPr="006F30F7">
        <w:rPr>
          <w:iCs/>
          <w:lang w:val="en-US"/>
        </w:rPr>
        <w:t>,</w:t>
      </w:r>
      <w:r w:rsidR="00E85F9F" w:rsidRPr="006F30F7">
        <w:rPr>
          <w:lang w:val="en-US"/>
        </w:rPr>
        <w:t xml:space="preserve"> </w:t>
      </w:r>
      <w:r w:rsidR="007C3B8E" w:rsidRPr="006F30F7">
        <w:rPr>
          <w:lang w:val="en-US"/>
        </w:rPr>
        <w:t xml:space="preserve">Russia, </w:t>
      </w:r>
      <w:r w:rsidRPr="006F30F7">
        <w:rPr>
          <w:lang w:val="en-US"/>
        </w:rPr>
        <w:t xml:space="preserve">Sevastopol, </w:t>
      </w:r>
      <w:r w:rsidR="00E85F9F" w:rsidRPr="006F30F7">
        <w:rPr>
          <w:lang w:val="en-US"/>
        </w:rPr>
        <w:t xml:space="preserve">Sevastopol </w:t>
      </w:r>
      <w:r w:rsidR="007C3B8E" w:rsidRPr="006F30F7">
        <w:rPr>
          <w:lang w:val="en-US"/>
        </w:rPr>
        <w:t>State University</w:t>
      </w:r>
    </w:p>
    <w:sectPr w:rsidR="00051872" w:rsidRPr="006F30F7" w:rsidSect="00AE0908">
      <w:footerReference w:type="even" r:id="rId31"/>
      <w:footerReference w:type="default" r:id="rId32"/>
      <w:footerReference w:type="first" r:id="rId33"/>
      <w:pgSz w:w="11906" w:h="16838"/>
      <w:pgMar w:top="1418" w:right="1418" w:bottom="1418" w:left="1418" w:header="1304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F362" w14:textId="77777777" w:rsidR="0050450A" w:rsidRDefault="0050450A" w:rsidP="000C4F3E">
      <w:r>
        <w:separator/>
      </w:r>
    </w:p>
  </w:endnote>
  <w:endnote w:type="continuationSeparator" w:id="0">
    <w:p w14:paraId="08826AA6" w14:textId="77777777" w:rsidR="0050450A" w:rsidRDefault="0050450A" w:rsidP="000C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339DB291" w14:paraId="007B23E3" w14:textId="77777777" w:rsidTr="339DB291">
      <w:tc>
        <w:tcPr>
          <w:tcW w:w="3023" w:type="dxa"/>
        </w:tcPr>
        <w:p w14:paraId="4DC461DE" w14:textId="10C1E1BB" w:rsidR="339DB291" w:rsidRDefault="339DB291" w:rsidP="339DB291">
          <w:pPr>
            <w:ind w:left="-115"/>
            <w:jc w:val="left"/>
          </w:pPr>
        </w:p>
      </w:tc>
      <w:tc>
        <w:tcPr>
          <w:tcW w:w="3023" w:type="dxa"/>
        </w:tcPr>
        <w:p w14:paraId="3673E8E5" w14:textId="7F2BDD3B" w:rsidR="339DB291" w:rsidRDefault="339DB291" w:rsidP="339DB291">
          <w:pPr>
            <w:jc w:val="center"/>
          </w:pPr>
        </w:p>
      </w:tc>
      <w:tc>
        <w:tcPr>
          <w:tcW w:w="3023" w:type="dxa"/>
        </w:tcPr>
        <w:p w14:paraId="2727B52D" w14:textId="41AD3C2D" w:rsidR="339DB291" w:rsidRDefault="339DB291" w:rsidP="339DB291">
          <w:pPr>
            <w:ind w:right="-115"/>
            <w:jc w:val="right"/>
          </w:pPr>
        </w:p>
      </w:tc>
    </w:tr>
  </w:tbl>
  <w:p w14:paraId="1EDDFE39" w14:textId="05166CB1" w:rsidR="339DB291" w:rsidRDefault="339DB291" w:rsidP="339DB2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3D8E" w14:textId="5FED829E" w:rsidR="000C0DC6" w:rsidRPr="004F3A2D" w:rsidRDefault="00755233" w:rsidP="004F3A2D">
    <w:pPr>
      <w:ind w:firstLine="0"/>
      <w:rPr>
        <w:b/>
        <w:sz w:val="20"/>
        <w:lang w:val="ru-RU"/>
      </w:rPr>
    </w:pPr>
    <w:r w:rsidRPr="004F3A2D">
      <w:rPr>
        <w:rFonts w:eastAsia="Calibri"/>
        <w:b/>
        <w:bCs/>
        <w:sz w:val="20"/>
        <w:lang w:val="ru-RU" w:eastAsia="ru-RU"/>
      </w:rPr>
      <w:t xml:space="preserve">Автоматизация и измерения в </w:t>
    </w:r>
    <w:proofErr w:type="spellStart"/>
    <w:r w:rsidRPr="004F3A2D">
      <w:rPr>
        <w:rFonts w:eastAsia="Calibri"/>
        <w:b/>
        <w:bCs/>
        <w:sz w:val="20"/>
        <w:lang w:val="ru-RU" w:eastAsia="ru-RU"/>
      </w:rPr>
      <w:t>машино</w:t>
    </w:r>
    <w:proofErr w:type="spellEnd"/>
    <w:r w:rsidRPr="004F3A2D">
      <w:rPr>
        <w:rFonts w:eastAsia="Calibri"/>
        <w:b/>
        <w:bCs/>
        <w:sz w:val="20"/>
        <w:lang w:val="ru-RU" w:eastAsia="ru-RU"/>
      </w:rPr>
      <w:t>- приборостроении: научный журнал</w:t>
    </w:r>
    <w:r w:rsidR="00AB5584" w:rsidRPr="004F3A2D">
      <w:rPr>
        <w:b/>
        <w:sz w:val="20"/>
        <w:shd w:val="clear" w:color="auto" w:fill="FFFFFF"/>
        <w:lang w:val="ru-RU"/>
      </w:rPr>
      <w:t>, 20</w:t>
    </w:r>
    <w:r w:rsidR="00EC6DAC" w:rsidRPr="004F3A2D">
      <w:rPr>
        <w:b/>
        <w:sz w:val="20"/>
        <w:shd w:val="clear" w:color="auto" w:fill="FFFFFF"/>
        <w:lang w:val="ru-RU"/>
      </w:rPr>
      <w:t>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339DB291" w14:paraId="792391DB" w14:textId="77777777" w:rsidTr="339DB291">
      <w:tc>
        <w:tcPr>
          <w:tcW w:w="3023" w:type="dxa"/>
        </w:tcPr>
        <w:p w14:paraId="1E919EC0" w14:textId="64FD6406" w:rsidR="339DB291" w:rsidRDefault="339DB291" w:rsidP="339DB291">
          <w:pPr>
            <w:ind w:left="-115"/>
            <w:jc w:val="left"/>
          </w:pPr>
        </w:p>
      </w:tc>
      <w:tc>
        <w:tcPr>
          <w:tcW w:w="3023" w:type="dxa"/>
        </w:tcPr>
        <w:p w14:paraId="7B486C61" w14:textId="22BFBCEE" w:rsidR="339DB291" w:rsidRDefault="339DB291" w:rsidP="339DB291">
          <w:pPr>
            <w:jc w:val="center"/>
          </w:pPr>
        </w:p>
      </w:tc>
      <w:tc>
        <w:tcPr>
          <w:tcW w:w="3023" w:type="dxa"/>
        </w:tcPr>
        <w:p w14:paraId="202EB986" w14:textId="18B8F8F2" w:rsidR="339DB291" w:rsidRDefault="339DB291" w:rsidP="339DB291">
          <w:pPr>
            <w:ind w:right="-115"/>
            <w:jc w:val="right"/>
          </w:pPr>
        </w:p>
      </w:tc>
    </w:tr>
  </w:tbl>
  <w:p w14:paraId="5B45D8DE" w14:textId="53FAFD49" w:rsidR="339DB291" w:rsidRDefault="339DB291" w:rsidP="339DB2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4466" w14:textId="77777777" w:rsidR="0050450A" w:rsidRDefault="0050450A" w:rsidP="000C4F3E">
      <w:r>
        <w:separator/>
      </w:r>
    </w:p>
  </w:footnote>
  <w:footnote w:type="continuationSeparator" w:id="0">
    <w:p w14:paraId="6FA4F9CE" w14:textId="77777777" w:rsidR="0050450A" w:rsidRDefault="0050450A" w:rsidP="000C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64A5C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0E604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6CA31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B88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E8D26E8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41FCA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527991"/>
    <w:multiLevelType w:val="hybridMultilevel"/>
    <w:tmpl w:val="25DAA9B0"/>
    <w:lvl w:ilvl="0" w:tplc="BD4CB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7A02514"/>
    <w:multiLevelType w:val="hybridMultilevel"/>
    <w:tmpl w:val="5A84F116"/>
    <w:lvl w:ilvl="0" w:tplc="9F562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14384F"/>
    <w:multiLevelType w:val="multilevel"/>
    <w:tmpl w:val="77EC1F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18B32E5"/>
    <w:multiLevelType w:val="multilevel"/>
    <w:tmpl w:val="B706E490"/>
    <w:lvl w:ilvl="0">
      <w:start w:val="1"/>
      <w:numFmt w:val="decimal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0" w15:restartNumberingAfterBreak="0">
    <w:nsid w:val="13182AEA"/>
    <w:multiLevelType w:val="hybridMultilevel"/>
    <w:tmpl w:val="38687C66"/>
    <w:lvl w:ilvl="0" w:tplc="B91C012A">
      <w:start w:val="1"/>
      <w:numFmt w:val="decimal"/>
      <w:lvlText w:val="%1."/>
      <w:lvlJc w:val="left"/>
      <w:pPr>
        <w:ind w:left="692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1A154D28"/>
    <w:multiLevelType w:val="hybridMultilevel"/>
    <w:tmpl w:val="735607F4"/>
    <w:lvl w:ilvl="0" w:tplc="8B22FD20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1ADE6669"/>
    <w:multiLevelType w:val="hybridMultilevel"/>
    <w:tmpl w:val="B61A7206"/>
    <w:lvl w:ilvl="0" w:tplc="E0B2894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 w15:restartNumberingAfterBreak="0">
    <w:nsid w:val="1EAA137B"/>
    <w:multiLevelType w:val="multilevel"/>
    <w:tmpl w:val="2DA09E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397F84"/>
    <w:multiLevelType w:val="multilevel"/>
    <w:tmpl w:val="77162394"/>
    <w:styleLink w:val="itemization1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5" w15:restartNumberingAfterBreak="0">
    <w:nsid w:val="24B9767B"/>
    <w:multiLevelType w:val="hybridMultilevel"/>
    <w:tmpl w:val="930A5170"/>
    <w:lvl w:ilvl="0" w:tplc="15E65A8E">
      <w:start w:val="1"/>
      <w:numFmt w:val="decimal"/>
      <w:lvlText w:val="%1."/>
      <w:lvlJc w:val="left"/>
      <w:pPr>
        <w:ind w:left="899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2BE06347"/>
    <w:multiLevelType w:val="hybridMultilevel"/>
    <w:tmpl w:val="DA268DC8"/>
    <w:lvl w:ilvl="0" w:tplc="2500F0AE">
      <w:start w:val="1"/>
      <w:numFmt w:val="decimal"/>
      <w:lvlText w:val="%1."/>
      <w:lvlJc w:val="left"/>
      <w:pPr>
        <w:tabs>
          <w:tab w:val="num" w:pos="1175"/>
        </w:tabs>
        <w:ind w:left="117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7" w15:restartNumberingAfterBreak="0">
    <w:nsid w:val="2D7B0BD9"/>
    <w:multiLevelType w:val="hybridMultilevel"/>
    <w:tmpl w:val="5100D9AE"/>
    <w:lvl w:ilvl="0" w:tplc="6576F2B6">
      <w:start w:val="1"/>
      <w:numFmt w:val="decimal"/>
      <w:pStyle w:val="a"/>
      <w:lvlText w:val="%1."/>
      <w:lvlJc w:val="left"/>
      <w:pPr>
        <w:ind w:left="692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 w15:restartNumberingAfterBreak="0">
    <w:nsid w:val="358331A9"/>
    <w:multiLevelType w:val="hybridMultilevel"/>
    <w:tmpl w:val="3BF0D92C"/>
    <w:lvl w:ilvl="0" w:tplc="ADC274B8">
      <w:start w:val="1"/>
      <w:numFmt w:val="decimal"/>
      <w:lvlText w:val="%1."/>
      <w:lvlJc w:val="left"/>
      <w:pPr>
        <w:ind w:left="5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 w15:restartNumberingAfterBreak="0">
    <w:nsid w:val="4AC06ACD"/>
    <w:multiLevelType w:val="hybridMultilevel"/>
    <w:tmpl w:val="3BF0D92C"/>
    <w:lvl w:ilvl="0" w:tplc="ADC274B8">
      <w:start w:val="1"/>
      <w:numFmt w:val="decimal"/>
      <w:lvlText w:val="%1."/>
      <w:lvlJc w:val="left"/>
      <w:pPr>
        <w:ind w:left="5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0" w15:restartNumberingAfterBreak="0">
    <w:nsid w:val="52622DF8"/>
    <w:multiLevelType w:val="hybridMultilevel"/>
    <w:tmpl w:val="BE94DC9E"/>
    <w:lvl w:ilvl="0" w:tplc="2D962C46">
      <w:start w:val="1"/>
      <w:numFmt w:val="decimal"/>
      <w:lvlText w:val="%1."/>
      <w:lvlJc w:val="left"/>
      <w:pPr>
        <w:ind w:left="692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 w15:restartNumberingAfterBreak="0">
    <w:nsid w:val="55196DEF"/>
    <w:multiLevelType w:val="hybridMultilevel"/>
    <w:tmpl w:val="C7848C76"/>
    <w:lvl w:ilvl="0" w:tplc="BD4CB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7726DA5"/>
    <w:multiLevelType w:val="hybridMultilevel"/>
    <w:tmpl w:val="07D60E58"/>
    <w:lvl w:ilvl="0" w:tplc="C1F803CC">
      <w:start w:val="1"/>
      <w:numFmt w:val="decimal"/>
      <w:lvlText w:val="%1.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 w15:restartNumberingAfterBreak="0">
    <w:nsid w:val="57E52DA0"/>
    <w:multiLevelType w:val="hybridMultilevel"/>
    <w:tmpl w:val="831E813C"/>
    <w:lvl w:ilvl="0" w:tplc="BD4CB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BD1A37"/>
    <w:multiLevelType w:val="hybridMultilevel"/>
    <w:tmpl w:val="930A5170"/>
    <w:lvl w:ilvl="0" w:tplc="15E65A8E">
      <w:start w:val="1"/>
      <w:numFmt w:val="decimal"/>
      <w:lvlText w:val="%1."/>
      <w:lvlJc w:val="left"/>
      <w:pPr>
        <w:ind w:left="899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5EBD43B2"/>
    <w:multiLevelType w:val="hybridMultilevel"/>
    <w:tmpl w:val="BE94DC9E"/>
    <w:lvl w:ilvl="0" w:tplc="2D962C46">
      <w:start w:val="1"/>
      <w:numFmt w:val="decimal"/>
      <w:lvlText w:val="%1."/>
      <w:lvlJc w:val="left"/>
      <w:pPr>
        <w:ind w:left="692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60463AAF"/>
    <w:multiLevelType w:val="hybridMultilevel"/>
    <w:tmpl w:val="F4D42B20"/>
    <w:lvl w:ilvl="0" w:tplc="7A62A672">
      <w:start w:val="1"/>
      <w:numFmt w:val="decimal"/>
      <w:lvlText w:val="%1."/>
      <w:lvlJc w:val="left"/>
      <w:pPr>
        <w:ind w:left="720" w:hanging="360"/>
      </w:pPr>
      <w:rPr>
        <w:rFonts w:ascii="PragmaticaC-BoldItalic" w:hAnsi="PragmaticaC-BoldItalic" w:cs="PragmaticaC-BoldItalic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04C9F"/>
    <w:multiLevelType w:val="multilevel"/>
    <w:tmpl w:val="BEDA5F46"/>
    <w:styleLink w:val="itemization2"/>
    <w:lvl w:ilvl="0">
      <w:start w:val="1"/>
      <w:numFmt w:val="bullet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13A7DF9"/>
    <w:multiLevelType w:val="hybridMultilevel"/>
    <w:tmpl w:val="C7848C76"/>
    <w:lvl w:ilvl="0" w:tplc="BD4CB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713997"/>
    <w:multiLevelType w:val="hybridMultilevel"/>
    <w:tmpl w:val="8BCA688A"/>
    <w:lvl w:ilvl="0" w:tplc="5888D302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274BC8"/>
    <w:multiLevelType w:val="multilevel"/>
    <w:tmpl w:val="ECECD2E8"/>
    <w:styleLink w:val="arabnumitem"/>
    <w:lvl w:ilvl="0">
      <w:start w:val="1"/>
      <w:numFmt w:val="decimal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31" w15:restartNumberingAfterBreak="0">
    <w:nsid w:val="7D9521C8"/>
    <w:multiLevelType w:val="multilevel"/>
    <w:tmpl w:val="F4FC10B8"/>
    <w:styleLink w:val="referencelist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8"/>
        </w:tabs>
        <w:ind w:left="22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58"/>
        </w:tabs>
        <w:ind w:left="29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78"/>
        </w:tabs>
        <w:ind w:left="36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98"/>
        </w:tabs>
        <w:ind w:left="43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18"/>
        </w:tabs>
        <w:ind w:left="51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38"/>
        </w:tabs>
        <w:ind w:left="58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58"/>
        </w:tabs>
        <w:ind w:left="65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78"/>
        </w:tabs>
        <w:ind w:left="7278" w:hanging="180"/>
      </w:pPr>
      <w:rPr>
        <w:rFonts w:hint="default"/>
      </w:rPr>
    </w:lvl>
  </w:abstractNum>
  <w:abstractNum w:abstractNumId="32" w15:restartNumberingAfterBreak="0">
    <w:nsid w:val="7F523840"/>
    <w:multiLevelType w:val="hybridMultilevel"/>
    <w:tmpl w:val="BE94DC9E"/>
    <w:lvl w:ilvl="0" w:tplc="2D962C46">
      <w:start w:val="1"/>
      <w:numFmt w:val="decimal"/>
      <w:lvlText w:val="%1."/>
      <w:lvlJc w:val="left"/>
      <w:pPr>
        <w:ind w:left="692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327055183">
    <w:abstractNumId w:val="6"/>
  </w:num>
  <w:num w:numId="2" w16cid:durableId="1390835681">
    <w:abstractNumId w:val="21"/>
  </w:num>
  <w:num w:numId="3" w16cid:durableId="2045906515">
    <w:abstractNumId w:val="24"/>
  </w:num>
  <w:num w:numId="4" w16cid:durableId="614100854">
    <w:abstractNumId w:val="15"/>
  </w:num>
  <w:num w:numId="5" w16cid:durableId="436144971">
    <w:abstractNumId w:val="7"/>
  </w:num>
  <w:num w:numId="6" w16cid:durableId="202981426">
    <w:abstractNumId w:val="28"/>
  </w:num>
  <w:num w:numId="7" w16cid:durableId="35813267">
    <w:abstractNumId w:val="23"/>
  </w:num>
  <w:num w:numId="8" w16cid:durableId="277445491">
    <w:abstractNumId w:val="26"/>
  </w:num>
  <w:num w:numId="9" w16cid:durableId="1965380237">
    <w:abstractNumId w:val="30"/>
  </w:num>
  <w:num w:numId="10" w16cid:durableId="1938902339">
    <w:abstractNumId w:val="8"/>
  </w:num>
  <w:num w:numId="11" w16cid:durableId="160976358">
    <w:abstractNumId w:val="31"/>
  </w:num>
  <w:num w:numId="12" w16cid:durableId="2097900697">
    <w:abstractNumId w:val="5"/>
  </w:num>
  <w:num w:numId="13" w16cid:durableId="154810408">
    <w:abstractNumId w:val="4"/>
  </w:num>
  <w:num w:numId="14" w16cid:durableId="545411713">
    <w:abstractNumId w:val="14"/>
  </w:num>
  <w:num w:numId="15" w16cid:durableId="158468841">
    <w:abstractNumId w:val="27"/>
  </w:num>
  <w:num w:numId="16" w16cid:durableId="1172527732">
    <w:abstractNumId w:val="9"/>
  </w:num>
  <w:num w:numId="17" w16cid:durableId="1345087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7440901">
    <w:abstractNumId w:val="3"/>
  </w:num>
  <w:num w:numId="19" w16cid:durableId="1942490006">
    <w:abstractNumId w:val="2"/>
  </w:num>
  <w:num w:numId="20" w16cid:durableId="1837764717">
    <w:abstractNumId w:val="1"/>
  </w:num>
  <w:num w:numId="21" w16cid:durableId="1906908573">
    <w:abstractNumId w:val="0"/>
  </w:num>
  <w:num w:numId="22" w16cid:durableId="1107113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217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89971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7644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5543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3074916">
    <w:abstractNumId w:val="31"/>
    <w:lvlOverride w:ilvl="0">
      <w:startOverride w:val="4"/>
    </w:lvlOverride>
  </w:num>
  <w:num w:numId="28" w16cid:durableId="660234983">
    <w:abstractNumId w:val="13"/>
  </w:num>
  <w:num w:numId="29" w16cid:durableId="2058580417">
    <w:abstractNumId w:val="16"/>
  </w:num>
  <w:num w:numId="30" w16cid:durableId="1670057679">
    <w:abstractNumId w:val="22"/>
  </w:num>
  <w:num w:numId="31" w16cid:durableId="129978207">
    <w:abstractNumId w:val="11"/>
  </w:num>
  <w:num w:numId="32" w16cid:durableId="787240218">
    <w:abstractNumId w:val="29"/>
  </w:num>
  <w:num w:numId="33" w16cid:durableId="226696603">
    <w:abstractNumId w:val="18"/>
  </w:num>
  <w:num w:numId="34" w16cid:durableId="1567300561">
    <w:abstractNumId w:val="17"/>
  </w:num>
  <w:num w:numId="35" w16cid:durableId="1202985341">
    <w:abstractNumId w:val="10"/>
  </w:num>
  <w:num w:numId="36" w16cid:durableId="557013844">
    <w:abstractNumId w:val="19"/>
  </w:num>
  <w:num w:numId="37" w16cid:durableId="1603219409">
    <w:abstractNumId w:val="32"/>
  </w:num>
  <w:num w:numId="38" w16cid:durableId="909146891">
    <w:abstractNumId w:val="12"/>
  </w:num>
  <w:num w:numId="39" w16cid:durableId="1147208411">
    <w:abstractNumId w:val="20"/>
  </w:num>
  <w:num w:numId="40" w16cid:durableId="19485866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00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72"/>
    <w:rsid w:val="00000E7A"/>
    <w:rsid w:val="00001207"/>
    <w:rsid w:val="000013D4"/>
    <w:rsid w:val="000045FC"/>
    <w:rsid w:val="00005702"/>
    <w:rsid w:val="0001404E"/>
    <w:rsid w:val="00014FEA"/>
    <w:rsid w:val="000204B0"/>
    <w:rsid w:val="000261C2"/>
    <w:rsid w:val="00034C8E"/>
    <w:rsid w:val="00035991"/>
    <w:rsid w:val="00041D91"/>
    <w:rsid w:val="0004336F"/>
    <w:rsid w:val="00047220"/>
    <w:rsid w:val="00047E80"/>
    <w:rsid w:val="00051872"/>
    <w:rsid w:val="00055558"/>
    <w:rsid w:val="00063B3D"/>
    <w:rsid w:val="000652F8"/>
    <w:rsid w:val="00065CE9"/>
    <w:rsid w:val="00067EDD"/>
    <w:rsid w:val="00071768"/>
    <w:rsid w:val="00073109"/>
    <w:rsid w:val="00074065"/>
    <w:rsid w:val="00076E82"/>
    <w:rsid w:val="0007752A"/>
    <w:rsid w:val="00077F02"/>
    <w:rsid w:val="00080C2B"/>
    <w:rsid w:val="00081309"/>
    <w:rsid w:val="00082D75"/>
    <w:rsid w:val="00084BD6"/>
    <w:rsid w:val="00086586"/>
    <w:rsid w:val="0009101C"/>
    <w:rsid w:val="00091438"/>
    <w:rsid w:val="00096CB9"/>
    <w:rsid w:val="000A202A"/>
    <w:rsid w:val="000A58F5"/>
    <w:rsid w:val="000B2894"/>
    <w:rsid w:val="000B3DCC"/>
    <w:rsid w:val="000C0DC6"/>
    <w:rsid w:val="000C1769"/>
    <w:rsid w:val="000C18F5"/>
    <w:rsid w:val="000C272C"/>
    <w:rsid w:val="000C36F1"/>
    <w:rsid w:val="000C4F3E"/>
    <w:rsid w:val="000C75A2"/>
    <w:rsid w:val="000D332C"/>
    <w:rsid w:val="000D348D"/>
    <w:rsid w:val="000E000C"/>
    <w:rsid w:val="000E794E"/>
    <w:rsid w:val="000F3C88"/>
    <w:rsid w:val="000F469A"/>
    <w:rsid w:val="000F4E1A"/>
    <w:rsid w:val="000F5F38"/>
    <w:rsid w:val="00103390"/>
    <w:rsid w:val="00103803"/>
    <w:rsid w:val="00103A24"/>
    <w:rsid w:val="00104815"/>
    <w:rsid w:val="00105695"/>
    <w:rsid w:val="001067B6"/>
    <w:rsid w:val="00106C35"/>
    <w:rsid w:val="00107F7A"/>
    <w:rsid w:val="00112B85"/>
    <w:rsid w:val="00112E13"/>
    <w:rsid w:val="001141F6"/>
    <w:rsid w:val="0011447F"/>
    <w:rsid w:val="001160B3"/>
    <w:rsid w:val="0012411C"/>
    <w:rsid w:val="001268E3"/>
    <w:rsid w:val="001324F7"/>
    <w:rsid w:val="00135349"/>
    <w:rsid w:val="00137A23"/>
    <w:rsid w:val="00137F19"/>
    <w:rsid w:val="001425F9"/>
    <w:rsid w:val="00142C67"/>
    <w:rsid w:val="00145EE2"/>
    <w:rsid w:val="00146BBF"/>
    <w:rsid w:val="00151B11"/>
    <w:rsid w:val="001554CB"/>
    <w:rsid w:val="001617F7"/>
    <w:rsid w:val="001629B4"/>
    <w:rsid w:val="00175619"/>
    <w:rsid w:val="00176F7F"/>
    <w:rsid w:val="00177285"/>
    <w:rsid w:val="00177957"/>
    <w:rsid w:val="0018033B"/>
    <w:rsid w:val="00180799"/>
    <w:rsid w:val="00183F0B"/>
    <w:rsid w:val="001847C7"/>
    <w:rsid w:val="00186DE3"/>
    <w:rsid w:val="00191240"/>
    <w:rsid w:val="00191A63"/>
    <w:rsid w:val="00191E95"/>
    <w:rsid w:val="00193856"/>
    <w:rsid w:val="001944D9"/>
    <w:rsid w:val="001957FD"/>
    <w:rsid w:val="00196017"/>
    <w:rsid w:val="00196566"/>
    <w:rsid w:val="0019782F"/>
    <w:rsid w:val="001A5D31"/>
    <w:rsid w:val="001A6977"/>
    <w:rsid w:val="001A7142"/>
    <w:rsid w:val="001B0E4A"/>
    <w:rsid w:val="001B161E"/>
    <w:rsid w:val="001B4C37"/>
    <w:rsid w:val="001B7129"/>
    <w:rsid w:val="001C31EF"/>
    <w:rsid w:val="001D0F7A"/>
    <w:rsid w:val="001D2A63"/>
    <w:rsid w:val="001D33A9"/>
    <w:rsid w:val="001D4606"/>
    <w:rsid w:val="001E2160"/>
    <w:rsid w:val="001E4CB1"/>
    <w:rsid w:val="001E7B04"/>
    <w:rsid w:val="001E7EA7"/>
    <w:rsid w:val="001F5340"/>
    <w:rsid w:val="001F6092"/>
    <w:rsid w:val="001F71EC"/>
    <w:rsid w:val="002003AC"/>
    <w:rsid w:val="002008C9"/>
    <w:rsid w:val="0020532B"/>
    <w:rsid w:val="002062DD"/>
    <w:rsid w:val="00207142"/>
    <w:rsid w:val="002071F6"/>
    <w:rsid w:val="002078F0"/>
    <w:rsid w:val="0021560C"/>
    <w:rsid w:val="00220FC5"/>
    <w:rsid w:val="00221C4D"/>
    <w:rsid w:val="0022301F"/>
    <w:rsid w:val="00230831"/>
    <w:rsid w:val="002316DB"/>
    <w:rsid w:val="00231F7A"/>
    <w:rsid w:val="002322BC"/>
    <w:rsid w:val="00234784"/>
    <w:rsid w:val="0023487E"/>
    <w:rsid w:val="00237101"/>
    <w:rsid w:val="00240B18"/>
    <w:rsid w:val="00241A04"/>
    <w:rsid w:val="00242BDB"/>
    <w:rsid w:val="00243FC4"/>
    <w:rsid w:val="002444CE"/>
    <w:rsid w:val="00246C7D"/>
    <w:rsid w:val="00247D02"/>
    <w:rsid w:val="0025014C"/>
    <w:rsid w:val="00250755"/>
    <w:rsid w:val="00251377"/>
    <w:rsid w:val="002513A4"/>
    <w:rsid w:val="00251721"/>
    <w:rsid w:val="00251FBA"/>
    <w:rsid w:val="00253093"/>
    <w:rsid w:val="00254BA8"/>
    <w:rsid w:val="00254C93"/>
    <w:rsid w:val="00256966"/>
    <w:rsid w:val="00264D67"/>
    <w:rsid w:val="00265E9E"/>
    <w:rsid w:val="00266C07"/>
    <w:rsid w:val="00267DB1"/>
    <w:rsid w:val="00282A25"/>
    <w:rsid w:val="00282FD2"/>
    <w:rsid w:val="00285211"/>
    <w:rsid w:val="00286201"/>
    <w:rsid w:val="002905A2"/>
    <w:rsid w:val="002A2E64"/>
    <w:rsid w:val="002B33D1"/>
    <w:rsid w:val="002B45CE"/>
    <w:rsid w:val="002B4DF3"/>
    <w:rsid w:val="002B502D"/>
    <w:rsid w:val="002B6112"/>
    <w:rsid w:val="002B6789"/>
    <w:rsid w:val="002C25D3"/>
    <w:rsid w:val="002C41C2"/>
    <w:rsid w:val="002C4FED"/>
    <w:rsid w:val="002C5C37"/>
    <w:rsid w:val="002C5F26"/>
    <w:rsid w:val="002D1094"/>
    <w:rsid w:val="002D1A52"/>
    <w:rsid w:val="002D6292"/>
    <w:rsid w:val="002D76AC"/>
    <w:rsid w:val="002E1FD7"/>
    <w:rsid w:val="002E7328"/>
    <w:rsid w:val="002F1540"/>
    <w:rsid w:val="002F34ED"/>
    <w:rsid w:val="002F4D2D"/>
    <w:rsid w:val="002F6CDA"/>
    <w:rsid w:val="002F793C"/>
    <w:rsid w:val="003023AD"/>
    <w:rsid w:val="00310BB0"/>
    <w:rsid w:val="003146DE"/>
    <w:rsid w:val="00316BA7"/>
    <w:rsid w:val="00317846"/>
    <w:rsid w:val="00322403"/>
    <w:rsid w:val="00325D04"/>
    <w:rsid w:val="00325E4F"/>
    <w:rsid w:val="003301E6"/>
    <w:rsid w:val="00330441"/>
    <w:rsid w:val="003340DB"/>
    <w:rsid w:val="0034133E"/>
    <w:rsid w:val="00342157"/>
    <w:rsid w:val="003441A4"/>
    <w:rsid w:val="00345023"/>
    <w:rsid w:val="00345893"/>
    <w:rsid w:val="00345E19"/>
    <w:rsid w:val="003475DF"/>
    <w:rsid w:val="00350882"/>
    <w:rsid w:val="003512C9"/>
    <w:rsid w:val="00351FB6"/>
    <w:rsid w:val="00353341"/>
    <w:rsid w:val="00356728"/>
    <w:rsid w:val="00357239"/>
    <w:rsid w:val="0035724F"/>
    <w:rsid w:val="0036449F"/>
    <w:rsid w:val="003668FA"/>
    <w:rsid w:val="00366EDC"/>
    <w:rsid w:val="00370EFD"/>
    <w:rsid w:val="00374807"/>
    <w:rsid w:val="0037631A"/>
    <w:rsid w:val="00380331"/>
    <w:rsid w:val="00384555"/>
    <w:rsid w:val="00393E8E"/>
    <w:rsid w:val="00395AC1"/>
    <w:rsid w:val="003A0C1E"/>
    <w:rsid w:val="003A12D3"/>
    <w:rsid w:val="003A1C33"/>
    <w:rsid w:val="003A507F"/>
    <w:rsid w:val="003A62AF"/>
    <w:rsid w:val="003A62E3"/>
    <w:rsid w:val="003A6C0A"/>
    <w:rsid w:val="003A71C0"/>
    <w:rsid w:val="003B271F"/>
    <w:rsid w:val="003B432A"/>
    <w:rsid w:val="003B478C"/>
    <w:rsid w:val="003B487D"/>
    <w:rsid w:val="003B4D64"/>
    <w:rsid w:val="003B554E"/>
    <w:rsid w:val="003C0FB3"/>
    <w:rsid w:val="003C49C8"/>
    <w:rsid w:val="003D0DA8"/>
    <w:rsid w:val="003D1197"/>
    <w:rsid w:val="003D1B50"/>
    <w:rsid w:val="003D3962"/>
    <w:rsid w:val="003D47C3"/>
    <w:rsid w:val="003E0BC8"/>
    <w:rsid w:val="003E3879"/>
    <w:rsid w:val="003E5553"/>
    <w:rsid w:val="003E6AB5"/>
    <w:rsid w:val="003E7859"/>
    <w:rsid w:val="003F258A"/>
    <w:rsid w:val="003F4A34"/>
    <w:rsid w:val="003F5CDD"/>
    <w:rsid w:val="003F7E07"/>
    <w:rsid w:val="00402398"/>
    <w:rsid w:val="00402CB1"/>
    <w:rsid w:val="00403621"/>
    <w:rsid w:val="004055CE"/>
    <w:rsid w:val="00405881"/>
    <w:rsid w:val="00405E67"/>
    <w:rsid w:val="004078C1"/>
    <w:rsid w:val="004165D1"/>
    <w:rsid w:val="00422D77"/>
    <w:rsid w:val="00425092"/>
    <w:rsid w:val="00431C59"/>
    <w:rsid w:val="00431C78"/>
    <w:rsid w:val="004325AB"/>
    <w:rsid w:val="004331A9"/>
    <w:rsid w:val="00433315"/>
    <w:rsid w:val="004337EE"/>
    <w:rsid w:val="004440DA"/>
    <w:rsid w:val="004546E3"/>
    <w:rsid w:val="004552DC"/>
    <w:rsid w:val="00457D01"/>
    <w:rsid w:val="004601BC"/>
    <w:rsid w:val="00460749"/>
    <w:rsid w:val="00461EC2"/>
    <w:rsid w:val="00462732"/>
    <w:rsid w:val="004636F2"/>
    <w:rsid w:val="00464185"/>
    <w:rsid w:val="00464498"/>
    <w:rsid w:val="0046453A"/>
    <w:rsid w:val="00464A4B"/>
    <w:rsid w:val="0047029A"/>
    <w:rsid w:val="0047067F"/>
    <w:rsid w:val="00471D36"/>
    <w:rsid w:val="004751A1"/>
    <w:rsid w:val="00482C69"/>
    <w:rsid w:val="00484A38"/>
    <w:rsid w:val="00484D6A"/>
    <w:rsid w:val="0049026B"/>
    <w:rsid w:val="004930E1"/>
    <w:rsid w:val="004945F4"/>
    <w:rsid w:val="00494DE2"/>
    <w:rsid w:val="00496105"/>
    <w:rsid w:val="00496D00"/>
    <w:rsid w:val="004A084E"/>
    <w:rsid w:val="004A35D4"/>
    <w:rsid w:val="004A41D6"/>
    <w:rsid w:val="004B2150"/>
    <w:rsid w:val="004B45E2"/>
    <w:rsid w:val="004B67B3"/>
    <w:rsid w:val="004B7B57"/>
    <w:rsid w:val="004C4290"/>
    <w:rsid w:val="004C5308"/>
    <w:rsid w:val="004C756E"/>
    <w:rsid w:val="004D23E1"/>
    <w:rsid w:val="004D45EC"/>
    <w:rsid w:val="004D63B3"/>
    <w:rsid w:val="004E0382"/>
    <w:rsid w:val="004E16F1"/>
    <w:rsid w:val="004E356E"/>
    <w:rsid w:val="004E3578"/>
    <w:rsid w:val="004E5F55"/>
    <w:rsid w:val="004E6B35"/>
    <w:rsid w:val="004E7AB4"/>
    <w:rsid w:val="004F3A2D"/>
    <w:rsid w:val="00501496"/>
    <w:rsid w:val="005026EB"/>
    <w:rsid w:val="00503EB4"/>
    <w:rsid w:val="0050450A"/>
    <w:rsid w:val="00504AC9"/>
    <w:rsid w:val="005055FE"/>
    <w:rsid w:val="00511714"/>
    <w:rsid w:val="005119CE"/>
    <w:rsid w:val="00512848"/>
    <w:rsid w:val="00513F76"/>
    <w:rsid w:val="0051500D"/>
    <w:rsid w:val="00517796"/>
    <w:rsid w:val="0052066B"/>
    <w:rsid w:val="00522FA2"/>
    <w:rsid w:val="005247B5"/>
    <w:rsid w:val="00527D26"/>
    <w:rsid w:val="00531BE8"/>
    <w:rsid w:val="0053386E"/>
    <w:rsid w:val="0053698A"/>
    <w:rsid w:val="00540F56"/>
    <w:rsid w:val="00541965"/>
    <w:rsid w:val="00545424"/>
    <w:rsid w:val="00547190"/>
    <w:rsid w:val="00547C93"/>
    <w:rsid w:val="0055198A"/>
    <w:rsid w:val="00564647"/>
    <w:rsid w:val="005718B4"/>
    <w:rsid w:val="00576DC0"/>
    <w:rsid w:val="005774F4"/>
    <w:rsid w:val="005839AD"/>
    <w:rsid w:val="00585C21"/>
    <w:rsid w:val="00590607"/>
    <w:rsid w:val="005919C2"/>
    <w:rsid w:val="005920CC"/>
    <w:rsid w:val="00594032"/>
    <w:rsid w:val="005955AF"/>
    <w:rsid w:val="005964BD"/>
    <w:rsid w:val="005A0C63"/>
    <w:rsid w:val="005A2500"/>
    <w:rsid w:val="005B2413"/>
    <w:rsid w:val="005B29F1"/>
    <w:rsid w:val="005B2A7C"/>
    <w:rsid w:val="005B625D"/>
    <w:rsid w:val="005C2FB5"/>
    <w:rsid w:val="005D0475"/>
    <w:rsid w:val="005D111E"/>
    <w:rsid w:val="005D22C7"/>
    <w:rsid w:val="005D288F"/>
    <w:rsid w:val="005D2A1D"/>
    <w:rsid w:val="005D3105"/>
    <w:rsid w:val="005D6D0B"/>
    <w:rsid w:val="005D7242"/>
    <w:rsid w:val="005D75B0"/>
    <w:rsid w:val="005E12EB"/>
    <w:rsid w:val="005E2DAF"/>
    <w:rsid w:val="005E7B02"/>
    <w:rsid w:val="005F22CD"/>
    <w:rsid w:val="005F3714"/>
    <w:rsid w:val="005F6D01"/>
    <w:rsid w:val="006008DC"/>
    <w:rsid w:val="00601DA7"/>
    <w:rsid w:val="00602557"/>
    <w:rsid w:val="00602940"/>
    <w:rsid w:val="00602D03"/>
    <w:rsid w:val="0060367B"/>
    <w:rsid w:val="0060382C"/>
    <w:rsid w:val="00610396"/>
    <w:rsid w:val="00610AEA"/>
    <w:rsid w:val="0061269D"/>
    <w:rsid w:val="00612BE6"/>
    <w:rsid w:val="0061343D"/>
    <w:rsid w:val="006160F3"/>
    <w:rsid w:val="006167F0"/>
    <w:rsid w:val="00620E4E"/>
    <w:rsid w:val="00622602"/>
    <w:rsid w:val="0063337C"/>
    <w:rsid w:val="00647BEF"/>
    <w:rsid w:val="00650F52"/>
    <w:rsid w:val="00652296"/>
    <w:rsid w:val="00654E0E"/>
    <w:rsid w:val="00656E5F"/>
    <w:rsid w:val="006621B0"/>
    <w:rsid w:val="006672FA"/>
    <w:rsid w:val="00667651"/>
    <w:rsid w:val="0066774B"/>
    <w:rsid w:val="006760B6"/>
    <w:rsid w:val="0067683B"/>
    <w:rsid w:val="0068339C"/>
    <w:rsid w:val="00683404"/>
    <w:rsid w:val="0068481C"/>
    <w:rsid w:val="006859EB"/>
    <w:rsid w:val="00697764"/>
    <w:rsid w:val="006A38EC"/>
    <w:rsid w:val="006B0BB3"/>
    <w:rsid w:val="006B1F3B"/>
    <w:rsid w:val="006B2DFF"/>
    <w:rsid w:val="006B5D3D"/>
    <w:rsid w:val="006B66E8"/>
    <w:rsid w:val="006C051F"/>
    <w:rsid w:val="006C0A48"/>
    <w:rsid w:val="006C1C6B"/>
    <w:rsid w:val="006C209F"/>
    <w:rsid w:val="006C6AD9"/>
    <w:rsid w:val="006C73A6"/>
    <w:rsid w:val="006D2F13"/>
    <w:rsid w:val="006D7834"/>
    <w:rsid w:val="006E2A99"/>
    <w:rsid w:val="006E5D75"/>
    <w:rsid w:val="006E6E12"/>
    <w:rsid w:val="006E6E5C"/>
    <w:rsid w:val="006E7359"/>
    <w:rsid w:val="006E7AB1"/>
    <w:rsid w:val="006F30F7"/>
    <w:rsid w:val="006F5E2D"/>
    <w:rsid w:val="006F704E"/>
    <w:rsid w:val="0070027B"/>
    <w:rsid w:val="00700E64"/>
    <w:rsid w:val="0070138A"/>
    <w:rsid w:val="00705DFC"/>
    <w:rsid w:val="00712383"/>
    <w:rsid w:val="00715399"/>
    <w:rsid w:val="007264ED"/>
    <w:rsid w:val="0072683B"/>
    <w:rsid w:val="00727357"/>
    <w:rsid w:val="00727F02"/>
    <w:rsid w:val="00734081"/>
    <w:rsid w:val="00736319"/>
    <w:rsid w:val="007369FB"/>
    <w:rsid w:val="00736F6B"/>
    <w:rsid w:val="007373C6"/>
    <w:rsid w:val="00741D85"/>
    <w:rsid w:val="00744DE3"/>
    <w:rsid w:val="00745555"/>
    <w:rsid w:val="007458C6"/>
    <w:rsid w:val="00753313"/>
    <w:rsid w:val="00755233"/>
    <w:rsid w:val="00755660"/>
    <w:rsid w:val="007637A6"/>
    <w:rsid w:val="0076408A"/>
    <w:rsid w:val="0076489E"/>
    <w:rsid w:val="007649C1"/>
    <w:rsid w:val="00765F64"/>
    <w:rsid w:val="00766C2C"/>
    <w:rsid w:val="00770CDE"/>
    <w:rsid w:val="00772B6F"/>
    <w:rsid w:val="00774263"/>
    <w:rsid w:val="00774F40"/>
    <w:rsid w:val="0077642C"/>
    <w:rsid w:val="00780E7E"/>
    <w:rsid w:val="00783672"/>
    <w:rsid w:val="00794E58"/>
    <w:rsid w:val="007A3658"/>
    <w:rsid w:val="007B03F8"/>
    <w:rsid w:val="007B151F"/>
    <w:rsid w:val="007B295C"/>
    <w:rsid w:val="007B3275"/>
    <w:rsid w:val="007B3F3C"/>
    <w:rsid w:val="007B62D2"/>
    <w:rsid w:val="007B6321"/>
    <w:rsid w:val="007B70C7"/>
    <w:rsid w:val="007C08F1"/>
    <w:rsid w:val="007C26A5"/>
    <w:rsid w:val="007C33DD"/>
    <w:rsid w:val="007C3B8E"/>
    <w:rsid w:val="007C4A7B"/>
    <w:rsid w:val="007E0611"/>
    <w:rsid w:val="007E1097"/>
    <w:rsid w:val="007E16F1"/>
    <w:rsid w:val="007E1E9F"/>
    <w:rsid w:val="007E1EF8"/>
    <w:rsid w:val="007E23A7"/>
    <w:rsid w:val="007E30B6"/>
    <w:rsid w:val="007E42F0"/>
    <w:rsid w:val="007E46E4"/>
    <w:rsid w:val="007E6611"/>
    <w:rsid w:val="007F0A3B"/>
    <w:rsid w:val="007F1507"/>
    <w:rsid w:val="007F7A5F"/>
    <w:rsid w:val="007F7D19"/>
    <w:rsid w:val="00804A0D"/>
    <w:rsid w:val="0080566B"/>
    <w:rsid w:val="0080651D"/>
    <w:rsid w:val="00811A51"/>
    <w:rsid w:val="008125F1"/>
    <w:rsid w:val="008137F1"/>
    <w:rsid w:val="00816CEA"/>
    <w:rsid w:val="00816F25"/>
    <w:rsid w:val="00823B2E"/>
    <w:rsid w:val="00826380"/>
    <w:rsid w:val="00827559"/>
    <w:rsid w:val="00827E2C"/>
    <w:rsid w:val="00834AB5"/>
    <w:rsid w:val="00837BFC"/>
    <w:rsid w:val="008401E7"/>
    <w:rsid w:val="008475B6"/>
    <w:rsid w:val="00851E6E"/>
    <w:rsid w:val="008552ED"/>
    <w:rsid w:val="00857930"/>
    <w:rsid w:val="00860FDD"/>
    <w:rsid w:val="008624D6"/>
    <w:rsid w:val="00863735"/>
    <w:rsid w:val="008664C0"/>
    <w:rsid w:val="00866DF9"/>
    <w:rsid w:val="00871368"/>
    <w:rsid w:val="008729C9"/>
    <w:rsid w:val="008730E0"/>
    <w:rsid w:val="00880224"/>
    <w:rsid w:val="00880378"/>
    <w:rsid w:val="00886960"/>
    <w:rsid w:val="0089040A"/>
    <w:rsid w:val="00890748"/>
    <w:rsid w:val="0089660E"/>
    <w:rsid w:val="00896CFE"/>
    <w:rsid w:val="008975F6"/>
    <w:rsid w:val="008A5939"/>
    <w:rsid w:val="008A72C0"/>
    <w:rsid w:val="008A7774"/>
    <w:rsid w:val="008B008B"/>
    <w:rsid w:val="008B0651"/>
    <w:rsid w:val="008B09B9"/>
    <w:rsid w:val="008B4FBF"/>
    <w:rsid w:val="008B5A75"/>
    <w:rsid w:val="008B68DC"/>
    <w:rsid w:val="008B7F20"/>
    <w:rsid w:val="008C169E"/>
    <w:rsid w:val="008C1EA5"/>
    <w:rsid w:val="008C21B1"/>
    <w:rsid w:val="008C2D99"/>
    <w:rsid w:val="008D0C7D"/>
    <w:rsid w:val="008D3032"/>
    <w:rsid w:val="008D74B8"/>
    <w:rsid w:val="008E1078"/>
    <w:rsid w:val="008E12DA"/>
    <w:rsid w:val="008E4F80"/>
    <w:rsid w:val="008E7B0B"/>
    <w:rsid w:val="008F236C"/>
    <w:rsid w:val="008F2D72"/>
    <w:rsid w:val="008F5906"/>
    <w:rsid w:val="008F77B5"/>
    <w:rsid w:val="00900264"/>
    <w:rsid w:val="009030E8"/>
    <w:rsid w:val="00904179"/>
    <w:rsid w:val="00904836"/>
    <w:rsid w:val="00904CF0"/>
    <w:rsid w:val="0090536E"/>
    <w:rsid w:val="009066E6"/>
    <w:rsid w:val="00906891"/>
    <w:rsid w:val="00907740"/>
    <w:rsid w:val="00907884"/>
    <w:rsid w:val="009139DB"/>
    <w:rsid w:val="0091545E"/>
    <w:rsid w:val="0091743D"/>
    <w:rsid w:val="00917592"/>
    <w:rsid w:val="00923CF7"/>
    <w:rsid w:val="00923E40"/>
    <w:rsid w:val="00931330"/>
    <w:rsid w:val="00932025"/>
    <w:rsid w:val="00932698"/>
    <w:rsid w:val="009328C9"/>
    <w:rsid w:val="00933171"/>
    <w:rsid w:val="00934224"/>
    <w:rsid w:val="0094069B"/>
    <w:rsid w:val="0094418B"/>
    <w:rsid w:val="00945A1A"/>
    <w:rsid w:val="009504A2"/>
    <w:rsid w:val="00952422"/>
    <w:rsid w:val="00952809"/>
    <w:rsid w:val="009549A2"/>
    <w:rsid w:val="0095608A"/>
    <w:rsid w:val="009600EA"/>
    <w:rsid w:val="009634C0"/>
    <w:rsid w:val="009655ED"/>
    <w:rsid w:val="009667A5"/>
    <w:rsid w:val="0097041C"/>
    <w:rsid w:val="00972944"/>
    <w:rsid w:val="0097439F"/>
    <w:rsid w:val="009749FB"/>
    <w:rsid w:val="00976D0F"/>
    <w:rsid w:val="00976D13"/>
    <w:rsid w:val="00981F16"/>
    <w:rsid w:val="00982EF9"/>
    <w:rsid w:val="009904E9"/>
    <w:rsid w:val="0099094F"/>
    <w:rsid w:val="0099136C"/>
    <w:rsid w:val="00995C22"/>
    <w:rsid w:val="00995D93"/>
    <w:rsid w:val="0099616D"/>
    <w:rsid w:val="00997942"/>
    <w:rsid w:val="009A0944"/>
    <w:rsid w:val="009A6DB6"/>
    <w:rsid w:val="009B0E42"/>
    <w:rsid w:val="009B1D06"/>
    <w:rsid w:val="009B4FC0"/>
    <w:rsid w:val="009B4FE8"/>
    <w:rsid w:val="009B6614"/>
    <w:rsid w:val="009B6913"/>
    <w:rsid w:val="009B77B5"/>
    <w:rsid w:val="009C009F"/>
    <w:rsid w:val="009C14A9"/>
    <w:rsid w:val="009C64ED"/>
    <w:rsid w:val="009C7409"/>
    <w:rsid w:val="009D580E"/>
    <w:rsid w:val="009E48F4"/>
    <w:rsid w:val="009F17A1"/>
    <w:rsid w:val="009F231D"/>
    <w:rsid w:val="009F464F"/>
    <w:rsid w:val="009F6A9A"/>
    <w:rsid w:val="00A00BB8"/>
    <w:rsid w:val="00A03EB0"/>
    <w:rsid w:val="00A04065"/>
    <w:rsid w:val="00A04A68"/>
    <w:rsid w:val="00A06BC9"/>
    <w:rsid w:val="00A10501"/>
    <w:rsid w:val="00A13A42"/>
    <w:rsid w:val="00A13A44"/>
    <w:rsid w:val="00A14FDB"/>
    <w:rsid w:val="00A15327"/>
    <w:rsid w:val="00A15EA2"/>
    <w:rsid w:val="00A16388"/>
    <w:rsid w:val="00A16B3F"/>
    <w:rsid w:val="00A179E0"/>
    <w:rsid w:val="00A35B5B"/>
    <w:rsid w:val="00A3635D"/>
    <w:rsid w:val="00A40D50"/>
    <w:rsid w:val="00A41128"/>
    <w:rsid w:val="00A413CA"/>
    <w:rsid w:val="00A51B27"/>
    <w:rsid w:val="00A5291E"/>
    <w:rsid w:val="00A560D8"/>
    <w:rsid w:val="00A57C2D"/>
    <w:rsid w:val="00A57EA6"/>
    <w:rsid w:val="00A6163B"/>
    <w:rsid w:val="00A62E79"/>
    <w:rsid w:val="00A64019"/>
    <w:rsid w:val="00A679ED"/>
    <w:rsid w:val="00A7232A"/>
    <w:rsid w:val="00A73397"/>
    <w:rsid w:val="00A77B17"/>
    <w:rsid w:val="00A810B4"/>
    <w:rsid w:val="00A93C88"/>
    <w:rsid w:val="00AA0847"/>
    <w:rsid w:val="00AA1700"/>
    <w:rsid w:val="00AA26CC"/>
    <w:rsid w:val="00AA2ADD"/>
    <w:rsid w:val="00AA3BCA"/>
    <w:rsid w:val="00AA5642"/>
    <w:rsid w:val="00AA7A76"/>
    <w:rsid w:val="00AB0F8F"/>
    <w:rsid w:val="00AB14A8"/>
    <w:rsid w:val="00AB1F67"/>
    <w:rsid w:val="00AB2988"/>
    <w:rsid w:val="00AB4E2A"/>
    <w:rsid w:val="00AB5584"/>
    <w:rsid w:val="00AB6E48"/>
    <w:rsid w:val="00AC4353"/>
    <w:rsid w:val="00AC7603"/>
    <w:rsid w:val="00AD0D3E"/>
    <w:rsid w:val="00AD2F21"/>
    <w:rsid w:val="00AD4E37"/>
    <w:rsid w:val="00AE0908"/>
    <w:rsid w:val="00AE14A8"/>
    <w:rsid w:val="00AE24C6"/>
    <w:rsid w:val="00AE3B20"/>
    <w:rsid w:val="00AE5829"/>
    <w:rsid w:val="00AE5CD2"/>
    <w:rsid w:val="00AF40A1"/>
    <w:rsid w:val="00B01C65"/>
    <w:rsid w:val="00B028B3"/>
    <w:rsid w:val="00B0602E"/>
    <w:rsid w:val="00B07641"/>
    <w:rsid w:val="00B101F6"/>
    <w:rsid w:val="00B137BC"/>
    <w:rsid w:val="00B16470"/>
    <w:rsid w:val="00B21E45"/>
    <w:rsid w:val="00B23DE7"/>
    <w:rsid w:val="00B2475A"/>
    <w:rsid w:val="00B264F9"/>
    <w:rsid w:val="00B30615"/>
    <w:rsid w:val="00B329F3"/>
    <w:rsid w:val="00B37666"/>
    <w:rsid w:val="00B419A9"/>
    <w:rsid w:val="00B42272"/>
    <w:rsid w:val="00B44FD0"/>
    <w:rsid w:val="00B45789"/>
    <w:rsid w:val="00B50236"/>
    <w:rsid w:val="00B5050A"/>
    <w:rsid w:val="00B52343"/>
    <w:rsid w:val="00B54E9A"/>
    <w:rsid w:val="00B60325"/>
    <w:rsid w:val="00B60A55"/>
    <w:rsid w:val="00B633D7"/>
    <w:rsid w:val="00B6400A"/>
    <w:rsid w:val="00B7037D"/>
    <w:rsid w:val="00B706B7"/>
    <w:rsid w:val="00B71DB7"/>
    <w:rsid w:val="00B72C8B"/>
    <w:rsid w:val="00B73846"/>
    <w:rsid w:val="00B7548B"/>
    <w:rsid w:val="00B81E51"/>
    <w:rsid w:val="00B84A2E"/>
    <w:rsid w:val="00B85E05"/>
    <w:rsid w:val="00B9046D"/>
    <w:rsid w:val="00B90839"/>
    <w:rsid w:val="00B9479A"/>
    <w:rsid w:val="00BA0274"/>
    <w:rsid w:val="00BA2BB3"/>
    <w:rsid w:val="00BA2F7C"/>
    <w:rsid w:val="00BA3B26"/>
    <w:rsid w:val="00BA4A91"/>
    <w:rsid w:val="00BA67E6"/>
    <w:rsid w:val="00BB2E84"/>
    <w:rsid w:val="00BB4164"/>
    <w:rsid w:val="00BB5038"/>
    <w:rsid w:val="00BB58B1"/>
    <w:rsid w:val="00BB66CA"/>
    <w:rsid w:val="00BB6EBC"/>
    <w:rsid w:val="00BC0D42"/>
    <w:rsid w:val="00BC24CF"/>
    <w:rsid w:val="00BC2742"/>
    <w:rsid w:val="00BC46DF"/>
    <w:rsid w:val="00BC5C96"/>
    <w:rsid w:val="00BC7E9F"/>
    <w:rsid w:val="00BD11F7"/>
    <w:rsid w:val="00BD49BC"/>
    <w:rsid w:val="00BD5EA7"/>
    <w:rsid w:val="00BD7FF3"/>
    <w:rsid w:val="00BE0826"/>
    <w:rsid w:val="00BE09F9"/>
    <w:rsid w:val="00BE1B89"/>
    <w:rsid w:val="00BE2A27"/>
    <w:rsid w:val="00BF2B20"/>
    <w:rsid w:val="00BF339D"/>
    <w:rsid w:val="00BF3E6F"/>
    <w:rsid w:val="00C0273B"/>
    <w:rsid w:val="00C06190"/>
    <w:rsid w:val="00C06B6E"/>
    <w:rsid w:val="00C06DC9"/>
    <w:rsid w:val="00C077C7"/>
    <w:rsid w:val="00C1014C"/>
    <w:rsid w:val="00C104D2"/>
    <w:rsid w:val="00C122B8"/>
    <w:rsid w:val="00C12582"/>
    <w:rsid w:val="00C12D01"/>
    <w:rsid w:val="00C1749D"/>
    <w:rsid w:val="00C176B4"/>
    <w:rsid w:val="00C21AD2"/>
    <w:rsid w:val="00C23A5B"/>
    <w:rsid w:val="00C25B8E"/>
    <w:rsid w:val="00C26722"/>
    <w:rsid w:val="00C27C8F"/>
    <w:rsid w:val="00C315D3"/>
    <w:rsid w:val="00C32287"/>
    <w:rsid w:val="00C324C2"/>
    <w:rsid w:val="00C3585D"/>
    <w:rsid w:val="00C41467"/>
    <w:rsid w:val="00C44C3C"/>
    <w:rsid w:val="00C4732F"/>
    <w:rsid w:val="00C51C14"/>
    <w:rsid w:val="00C53C47"/>
    <w:rsid w:val="00C57589"/>
    <w:rsid w:val="00C57FB4"/>
    <w:rsid w:val="00C6696F"/>
    <w:rsid w:val="00C66DC5"/>
    <w:rsid w:val="00C67305"/>
    <w:rsid w:val="00C6756F"/>
    <w:rsid w:val="00C7051A"/>
    <w:rsid w:val="00C725B3"/>
    <w:rsid w:val="00C73BC0"/>
    <w:rsid w:val="00C77700"/>
    <w:rsid w:val="00C77E04"/>
    <w:rsid w:val="00C873A7"/>
    <w:rsid w:val="00C92FA0"/>
    <w:rsid w:val="00C93DFA"/>
    <w:rsid w:val="00C978DE"/>
    <w:rsid w:val="00CA7367"/>
    <w:rsid w:val="00CA7ABF"/>
    <w:rsid w:val="00CA7CAC"/>
    <w:rsid w:val="00CB4F69"/>
    <w:rsid w:val="00CB5685"/>
    <w:rsid w:val="00CB6041"/>
    <w:rsid w:val="00CD0D7A"/>
    <w:rsid w:val="00CD3D1D"/>
    <w:rsid w:val="00CE3086"/>
    <w:rsid w:val="00CE340C"/>
    <w:rsid w:val="00CE3D15"/>
    <w:rsid w:val="00CE5D45"/>
    <w:rsid w:val="00CE7F27"/>
    <w:rsid w:val="00CF1CB2"/>
    <w:rsid w:val="00CF2974"/>
    <w:rsid w:val="00CF4E89"/>
    <w:rsid w:val="00D04586"/>
    <w:rsid w:val="00D05A02"/>
    <w:rsid w:val="00D10126"/>
    <w:rsid w:val="00D11B15"/>
    <w:rsid w:val="00D11DA4"/>
    <w:rsid w:val="00D14276"/>
    <w:rsid w:val="00D15EB9"/>
    <w:rsid w:val="00D178AE"/>
    <w:rsid w:val="00D22334"/>
    <w:rsid w:val="00D24F6C"/>
    <w:rsid w:val="00D2590D"/>
    <w:rsid w:val="00D25C1C"/>
    <w:rsid w:val="00D26E62"/>
    <w:rsid w:val="00D336C4"/>
    <w:rsid w:val="00D35F5F"/>
    <w:rsid w:val="00D3622F"/>
    <w:rsid w:val="00D41DC4"/>
    <w:rsid w:val="00D42C1E"/>
    <w:rsid w:val="00D46BAE"/>
    <w:rsid w:val="00D54580"/>
    <w:rsid w:val="00D55C85"/>
    <w:rsid w:val="00D56F69"/>
    <w:rsid w:val="00D62772"/>
    <w:rsid w:val="00D650D6"/>
    <w:rsid w:val="00D652BC"/>
    <w:rsid w:val="00D732DD"/>
    <w:rsid w:val="00D77A13"/>
    <w:rsid w:val="00D8078F"/>
    <w:rsid w:val="00D80AC6"/>
    <w:rsid w:val="00D81604"/>
    <w:rsid w:val="00D82A7A"/>
    <w:rsid w:val="00D83124"/>
    <w:rsid w:val="00D8393B"/>
    <w:rsid w:val="00D90DC7"/>
    <w:rsid w:val="00D925CC"/>
    <w:rsid w:val="00D9454C"/>
    <w:rsid w:val="00D95290"/>
    <w:rsid w:val="00DA083F"/>
    <w:rsid w:val="00DA08D3"/>
    <w:rsid w:val="00DA1196"/>
    <w:rsid w:val="00DA1AD1"/>
    <w:rsid w:val="00DA2728"/>
    <w:rsid w:val="00DA7AA2"/>
    <w:rsid w:val="00DB1FDD"/>
    <w:rsid w:val="00DB49DE"/>
    <w:rsid w:val="00DB5DAC"/>
    <w:rsid w:val="00DC0F0F"/>
    <w:rsid w:val="00DC2736"/>
    <w:rsid w:val="00DD4121"/>
    <w:rsid w:val="00DD490A"/>
    <w:rsid w:val="00DD4D5D"/>
    <w:rsid w:val="00DD55B1"/>
    <w:rsid w:val="00DE0849"/>
    <w:rsid w:val="00DE2442"/>
    <w:rsid w:val="00DE6423"/>
    <w:rsid w:val="00DF0586"/>
    <w:rsid w:val="00DF14D0"/>
    <w:rsid w:val="00DF180A"/>
    <w:rsid w:val="00DF39F2"/>
    <w:rsid w:val="00DF4A98"/>
    <w:rsid w:val="00E00935"/>
    <w:rsid w:val="00E00B7D"/>
    <w:rsid w:val="00E02F37"/>
    <w:rsid w:val="00E03DCF"/>
    <w:rsid w:val="00E03EC7"/>
    <w:rsid w:val="00E10003"/>
    <w:rsid w:val="00E20ADC"/>
    <w:rsid w:val="00E218F5"/>
    <w:rsid w:val="00E22209"/>
    <w:rsid w:val="00E23593"/>
    <w:rsid w:val="00E34312"/>
    <w:rsid w:val="00E4083F"/>
    <w:rsid w:val="00E4087E"/>
    <w:rsid w:val="00E41D82"/>
    <w:rsid w:val="00E41E86"/>
    <w:rsid w:val="00E420E9"/>
    <w:rsid w:val="00E43472"/>
    <w:rsid w:val="00E43C0C"/>
    <w:rsid w:val="00E4483A"/>
    <w:rsid w:val="00E44862"/>
    <w:rsid w:val="00E453CB"/>
    <w:rsid w:val="00E45AE3"/>
    <w:rsid w:val="00E45DA8"/>
    <w:rsid w:val="00E50A74"/>
    <w:rsid w:val="00E51427"/>
    <w:rsid w:val="00E51C14"/>
    <w:rsid w:val="00E63350"/>
    <w:rsid w:val="00E64555"/>
    <w:rsid w:val="00E657BE"/>
    <w:rsid w:val="00E66215"/>
    <w:rsid w:val="00E7133F"/>
    <w:rsid w:val="00E71908"/>
    <w:rsid w:val="00E73E01"/>
    <w:rsid w:val="00E7760F"/>
    <w:rsid w:val="00E85F9F"/>
    <w:rsid w:val="00E8653D"/>
    <w:rsid w:val="00E9097E"/>
    <w:rsid w:val="00E92544"/>
    <w:rsid w:val="00E94372"/>
    <w:rsid w:val="00E95049"/>
    <w:rsid w:val="00E960D0"/>
    <w:rsid w:val="00EA355A"/>
    <w:rsid w:val="00EA3E3C"/>
    <w:rsid w:val="00EA58AE"/>
    <w:rsid w:val="00EA700E"/>
    <w:rsid w:val="00EB202A"/>
    <w:rsid w:val="00EB39B7"/>
    <w:rsid w:val="00EB55D3"/>
    <w:rsid w:val="00EB5792"/>
    <w:rsid w:val="00EB6351"/>
    <w:rsid w:val="00EB641A"/>
    <w:rsid w:val="00EC0355"/>
    <w:rsid w:val="00EC09CB"/>
    <w:rsid w:val="00EC6DAC"/>
    <w:rsid w:val="00ED0B9C"/>
    <w:rsid w:val="00ED12FE"/>
    <w:rsid w:val="00ED298E"/>
    <w:rsid w:val="00ED2D97"/>
    <w:rsid w:val="00ED3C5D"/>
    <w:rsid w:val="00ED59AF"/>
    <w:rsid w:val="00ED6DBF"/>
    <w:rsid w:val="00EE0382"/>
    <w:rsid w:val="00EE0DD5"/>
    <w:rsid w:val="00EE2CC8"/>
    <w:rsid w:val="00EE3965"/>
    <w:rsid w:val="00EE59CE"/>
    <w:rsid w:val="00EF07BE"/>
    <w:rsid w:val="00EF1167"/>
    <w:rsid w:val="00EF2667"/>
    <w:rsid w:val="00EF5384"/>
    <w:rsid w:val="00EF75F5"/>
    <w:rsid w:val="00F02541"/>
    <w:rsid w:val="00F029B7"/>
    <w:rsid w:val="00F038DC"/>
    <w:rsid w:val="00F0520A"/>
    <w:rsid w:val="00F07C51"/>
    <w:rsid w:val="00F10784"/>
    <w:rsid w:val="00F12126"/>
    <w:rsid w:val="00F21044"/>
    <w:rsid w:val="00F25383"/>
    <w:rsid w:val="00F271CA"/>
    <w:rsid w:val="00F3069D"/>
    <w:rsid w:val="00F33023"/>
    <w:rsid w:val="00F33698"/>
    <w:rsid w:val="00F34B0C"/>
    <w:rsid w:val="00F37A0B"/>
    <w:rsid w:val="00F42264"/>
    <w:rsid w:val="00F435A8"/>
    <w:rsid w:val="00F4459D"/>
    <w:rsid w:val="00F461CB"/>
    <w:rsid w:val="00F47839"/>
    <w:rsid w:val="00F47ED9"/>
    <w:rsid w:val="00F5204B"/>
    <w:rsid w:val="00F54ABD"/>
    <w:rsid w:val="00F619DE"/>
    <w:rsid w:val="00F62DED"/>
    <w:rsid w:val="00F632A3"/>
    <w:rsid w:val="00F65C7F"/>
    <w:rsid w:val="00F66B10"/>
    <w:rsid w:val="00F6704F"/>
    <w:rsid w:val="00F718D0"/>
    <w:rsid w:val="00F71BC0"/>
    <w:rsid w:val="00F7795B"/>
    <w:rsid w:val="00F808CA"/>
    <w:rsid w:val="00F82B95"/>
    <w:rsid w:val="00F85BD3"/>
    <w:rsid w:val="00F87B24"/>
    <w:rsid w:val="00F90230"/>
    <w:rsid w:val="00F92880"/>
    <w:rsid w:val="00F92B9A"/>
    <w:rsid w:val="00F974AA"/>
    <w:rsid w:val="00FA2450"/>
    <w:rsid w:val="00FB03C9"/>
    <w:rsid w:val="00FB0C51"/>
    <w:rsid w:val="00FB126A"/>
    <w:rsid w:val="00FB2DE3"/>
    <w:rsid w:val="00FB42ED"/>
    <w:rsid w:val="00FB6095"/>
    <w:rsid w:val="00FB71AF"/>
    <w:rsid w:val="00FB71E9"/>
    <w:rsid w:val="00FC070A"/>
    <w:rsid w:val="00FE16AB"/>
    <w:rsid w:val="00FE4B6A"/>
    <w:rsid w:val="00FE5500"/>
    <w:rsid w:val="00FF2144"/>
    <w:rsid w:val="339D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4D53A1"/>
  <w15:docId w15:val="{310E3D14-85EA-4D7C-A522-CF9DDF48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5B5B"/>
    <w:pPr>
      <w:widowControl w:val="0"/>
      <w:overflowPunct w:val="0"/>
      <w:autoSpaceDE w:val="0"/>
      <w:autoSpaceDN w:val="0"/>
      <w:adjustRightInd w:val="0"/>
      <w:ind w:firstLine="680"/>
      <w:jc w:val="both"/>
      <w:textAlignment w:val="baseline"/>
    </w:pPr>
    <w:rPr>
      <w:rFonts w:ascii="Times New Roman" w:eastAsia="Times New Roman" w:hAnsi="Times New Roman"/>
      <w:sz w:val="28"/>
      <w:lang w:val="en-US" w:eastAsia="de-DE"/>
    </w:rPr>
  </w:style>
  <w:style w:type="paragraph" w:styleId="1">
    <w:name w:val="heading 1"/>
    <w:basedOn w:val="a0"/>
    <w:next w:val="a0"/>
    <w:link w:val="10"/>
    <w:qFormat/>
    <w:rsid w:val="009B6913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rsid w:val="009B6913"/>
    <w:pPr>
      <w:keepNext/>
      <w:keepLines/>
      <w:suppressAutoHyphens/>
      <w:spacing w:before="360" w:after="160"/>
      <w:ind w:left="567" w:hanging="567"/>
      <w:outlineLvl w:val="1"/>
    </w:pPr>
    <w:rPr>
      <w:b/>
    </w:rPr>
  </w:style>
  <w:style w:type="paragraph" w:styleId="3">
    <w:name w:val="heading 3"/>
    <w:basedOn w:val="a0"/>
    <w:next w:val="a0"/>
    <w:link w:val="30"/>
    <w:qFormat/>
    <w:rsid w:val="009B6913"/>
    <w:pPr>
      <w:spacing w:before="3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9B6913"/>
    <w:pPr>
      <w:spacing w:before="24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9B6913"/>
    <w:pPr>
      <w:spacing w:before="240"/>
      <w:ind w:firstLine="0"/>
      <w:outlineLvl w:val="4"/>
    </w:pPr>
  </w:style>
  <w:style w:type="paragraph" w:styleId="6">
    <w:name w:val="heading 6"/>
    <w:basedOn w:val="a0"/>
    <w:next w:val="a0"/>
    <w:link w:val="60"/>
    <w:qFormat/>
    <w:rsid w:val="009B6913"/>
    <w:pPr>
      <w:spacing w:before="240"/>
      <w:ind w:firstLine="0"/>
      <w:outlineLvl w:val="5"/>
    </w:pPr>
  </w:style>
  <w:style w:type="paragraph" w:styleId="7">
    <w:name w:val="heading 7"/>
    <w:basedOn w:val="a0"/>
    <w:next w:val="a0"/>
    <w:link w:val="70"/>
    <w:qFormat/>
    <w:rsid w:val="009B6913"/>
    <w:pPr>
      <w:spacing w:before="240"/>
      <w:ind w:firstLine="0"/>
      <w:outlineLvl w:val="6"/>
    </w:pPr>
  </w:style>
  <w:style w:type="paragraph" w:styleId="8">
    <w:name w:val="heading 8"/>
    <w:basedOn w:val="a0"/>
    <w:next w:val="a0"/>
    <w:link w:val="80"/>
    <w:qFormat/>
    <w:rsid w:val="009B6913"/>
    <w:pPr>
      <w:spacing w:before="240"/>
      <w:ind w:firstLine="0"/>
      <w:outlineLvl w:val="7"/>
    </w:pPr>
  </w:style>
  <w:style w:type="paragraph" w:styleId="9">
    <w:name w:val="heading 9"/>
    <w:basedOn w:val="a0"/>
    <w:next w:val="a0"/>
    <w:link w:val="90"/>
    <w:qFormat/>
    <w:rsid w:val="009B6913"/>
    <w:pPr>
      <w:spacing w:before="240"/>
      <w:ind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УДК"/>
    <w:basedOn w:val="a0"/>
    <w:qFormat/>
    <w:rsid w:val="00BE1B89"/>
    <w:pPr>
      <w:ind w:firstLine="0"/>
    </w:pPr>
    <w:rPr>
      <w:szCs w:val="28"/>
    </w:rPr>
  </w:style>
  <w:style w:type="paragraph" w:customStyle="1" w:styleId="a5">
    <w:name w:val="Название статьи"/>
    <w:basedOn w:val="a0"/>
    <w:qFormat/>
    <w:rsid w:val="00BE1B89"/>
    <w:pPr>
      <w:overflowPunct/>
      <w:ind w:firstLine="0"/>
      <w:jc w:val="center"/>
    </w:pPr>
    <w:rPr>
      <w:rFonts w:eastAsia="Calibri"/>
      <w:b/>
      <w:bCs/>
      <w:caps/>
      <w:szCs w:val="28"/>
      <w:lang w:val="ru-RU" w:eastAsia="ru-RU"/>
    </w:rPr>
  </w:style>
  <w:style w:type="paragraph" w:customStyle="1" w:styleId="a6">
    <w:name w:val="Авторы"/>
    <w:basedOn w:val="a0"/>
    <w:next w:val="a0"/>
    <w:qFormat/>
    <w:rsid w:val="00BE1B89"/>
    <w:pPr>
      <w:ind w:firstLine="0"/>
      <w:jc w:val="center"/>
    </w:pPr>
    <w:rPr>
      <w:sz w:val="24"/>
      <w:szCs w:val="24"/>
      <w:lang w:val="ru-RU"/>
    </w:rPr>
  </w:style>
  <w:style w:type="paragraph" w:customStyle="1" w:styleId="a7">
    <w:name w:val="Аннотация"/>
    <w:basedOn w:val="a0"/>
    <w:next w:val="a0"/>
    <w:qFormat/>
    <w:rsid w:val="004165D1"/>
    <w:pPr>
      <w:spacing w:before="240" w:after="240"/>
      <w:ind w:left="567" w:right="567" w:firstLine="0"/>
    </w:pPr>
    <w:rPr>
      <w:i/>
      <w:sz w:val="24"/>
      <w:szCs w:val="24"/>
      <w:lang w:val="ru-RU"/>
    </w:rPr>
  </w:style>
  <w:style w:type="paragraph" w:customStyle="1" w:styleId="a8">
    <w:name w:val="Основной текст статьи"/>
    <w:basedOn w:val="a0"/>
    <w:qFormat/>
    <w:rsid w:val="00D14276"/>
    <w:pPr>
      <w:ind w:firstLine="709"/>
    </w:pPr>
    <w:rPr>
      <w:szCs w:val="28"/>
      <w:lang w:val="ru-RU"/>
    </w:rPr>
  </w:style>
  <w:style w:type="paragraph" w:styleId="a9">
    <w:name w:val="Balloon Text"/>
    <w:basedOn w:val="a0"/>
    <w:link w:val="aa"/>
    <w:uiPriority w:val="99"/>
    <w:semiHidden/>
    <w:unhideWhenUsed/>
    <w:rsid w:val="00E22209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2209"/>
    <w:rPr>
      <w:rFonts w:ascii="Tahoma" w:hAnsi="Tahoma" w:cs="Tahoma"/>
      <w:sz w:val="16"/>
      <w:szCs w:val="16"/>
    </w:rPr>
  </w:style>
  <w:style w:type="paragraph" w:customStyle="1" w:styleId="ab">
    <w:name w:val="Формула"/>
    <w:basedOn w:val="a8"/>
    <w:next w:val="a8"/>
    <w:qFormat/>
    <w:rsid w:val="002D6292"/>
    <w:pPr>
      <w:spacing w:before="120" w:after="120"/>
      <w:ind w:firstLine="0"/>
      <w:jc w:val="center"/>
    </w:pPr>
  </w:style>
  <w:style w:type="paragraph" w:customStyle="1" w:styleId="ac">
    <w:name w:val="Таблица название"/>
    <w:basedOn w:val="a0"/>
    <w:next w:val="a8"/>
    <w:qFormat/>
    <w:rsid w:val="00904836"/>
    <w:pPr>
      <w:spacing w:before="240"/>
      <w:ind w:firstLine="0"/>
    </w:pPr>
    <w:rPr>
      <w:szCs w:val="28"/>
      <w:lang w:val="ru-RU"/>
    </w:rPr>
  </w:style>
  <w:style w:type="paragraph" w:customStyle="1" w:styleId="ad">
    <w:name w:val="Таблица"/>
    <w:basedOn w:val="a0"/>
    <w:next w:val="a8"/>
    <w:qFormat/>
    <w:rsid w:val="00904836"/>
    <w:pPr>
      <w:ind w:firstLine="0"/>
      <w:jc w:val="center"/>
    </w:pPr>
    <w:rPr>
      <w:szCs w:val="28"/>
      <w:lang w:val="ru-RU"/>
    </w:rPr>
  </w:style>
  <w:style w:type="paragraph" w:customStyle="1" w:styleId="ae">
    <w:name w:val="Подрисуночная надпись"/>
    <w:basedOn w:val="a0"/>
    <w:next w:val="a8"/>
    <w:qFormat/>
    <w:rsid w:val="008125F1"/>
    <w:pPr>
      <w:spacing w:after="120"/>
      <w:ind w:firstLine="0"/>
      <w:jc w:val="center"/>
    </w:pPr>
    <w:rPr>
      <w:szCs w:val="28"/>
      <w:lang w:val="ru-RU"/>
    </w:rPr>
  </w:style>
  <w:style w:type="paragraph" w:customStyle="1" w:styleId="af">
    <w:name w:val="Рисунок"/>
    <w:basedOn w:val="a0"/>
    <w:next w:val="ae"/>
    <w:qFormat/>
    <w:rsid w:val="00AC4353"/>
    <w:pPr>
      <w:spacing w:before="160"/>
      <w:ind w:firstLine="0"/>
      <w:jc w:val="center"/>
    </w:pPr>
    <w:rPr>
      <w:noProof/>
      <w:szCs w:val="28"/>
      <w:lang w:val="ru-RU" w:eastAsia="ru-RU"/>
    </w:rPr>
  </w:style>
  <w:style w:type="paragraph" w:customStyle="1" w:styleId="af0">
    <w:name w:val="Библиографический список надпись"/>
    <w:basedOn w:val="1"/>
    <w:next w:val="a8"/>
    <w:qFormat/>
    <w:rsid w:val="00C51C14"/>
    <w:pPr>
      <w:keepNext w:val="0"/>
      <w:keepLines w:val="0"/>
      <w:spacing w:before="240" w:after="120" w:line="240" w:lineRule="auto"/>
      <w:jc w:val="both"/>
    </w:pPr>
    <w:rPr>
      <w:sz w:val="28"/>
      <w:szCs w:val="28"/>
      <w:lang w:val="ru-RU"/>
    </w:rPr>
  </w:style>
  <w:style w:type="character" w:styleId="af1">
    <w:name w:val="annotation reference"/>
    <w:semiHidden/>
    <w:rsid w:val="00014FEA"/>
    <w:rPr>
      <w:sz w:val="16"/>
    </w:rPr>
  </w:style>
  <w:style w:type="paragraph" w:customStyle="1" w:styleId="a">
    <w:name w:val="Библиографический список"/>
    <w:basedOn w:val="a0"/>
    <w:next w:val="a8"/>
    <w:qFormat/>
    <w:rsid w:val="002316DB"/>
    <w:pPr>
      <w:numPr>
        <w:numId w:val="34"/>
      </w:numPr>
      <w:tabs>
        <w:tab w:val="left" w:pos="567"/>
      </w:tabs>
      <w:ind w:left="340" w:hanging="113"/>
    </w:pPr>
    <w:rPr>
      <w:spacing w:val="-3"/>
      <w:szCs w:val="28"/>
      <w:lang w:val="ru-RU"/>
    </w:rPr>
  </w:style>
  <w:style w:type="paragraph" w:customStyle="1" w:styleId="af2">
    <w:name w:val="Аффилиация"/>
    <w:basedOn w:val="a0"/>
    <w:qFormat/>
    <w:rsid w:val="00E4083F"/>
    <w:pPr>
      <w:spacing w:before="160" w:after="160"/>
      <w:ind w:firstLine="709"/>
    </w:pPr>
    <w:rPr>
      <w:i/>
      <w:szCs w:val="28"/>
      <w:lang w:val="ru-RU" w:eastAsia="ru-RU" w:bidi="ru-RU"/>
    </w:rPr>
  </w:style>
  <w:style w:type="paragraph" w:styleId="af3">
    <w:name w:val="annotation text"/>
    <w:basedOn w:val="a0"/>
    <w:link w:val="af4"/>
    <w:semiHidden/>
    <w:rsid w:val="00014FEA"/>
    <w:pPr>
      <w:ind w:firstLine="0"/>
    </w:pPr>
    <w:rPr>
      <w:lang w:eastAsia="ru-RU"/>
    </w:rPr>
  </w:style>
  <w:style w:type="character" w:customStyle="1" w:styleId="af4">
    <w:name w:val="Текст примечания Знак"/>
    <w:link w:val="af3"/>
    <w:semiHidden/>
    <w:rsid w:val="00014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EF5384"/>
    <w:rPr>
      <w:rFonts w:ascii="Times New Roman" w:eastAsia="Times New Roman" w:hAnsi="Times New Roman"/>
      <w:b/>
      <w:lang w:val="en-US" w:eastAsia="de-DE"/>
    </w:rPr>
  </w:style>
  <w:style w:type="character" w:customStyle="1" w:styleId="10">
    <w:name w:val="Заголовок 1 Знак"/>
    <w:link w:val="1"/>
    <w:rsid w:val="006760B6"/>
    <w:rPr>
      <w:rFonts w:ascii="Times New Roman" w:eastAsia="Times New Roman" w:hAnsi="Times New Roman"/>
      <w:b/>
      <w:sz w:val="24"/>
      <w:lang w:val="en-US" w:eastAsia="de-DE"/>
    </w:rPr>
  </w:style>
  <w:style w:type="character" w:customStyle="1" w:styleId="30">
    <w:name w:val="Заголовок 3 Знак"/>
    <w:link w:val="3"/>
    <w:rsid w:val="006760B6"/>
    <w:rPr>
      <w:rFonts w:ascii="Times New Roman" w:eastAsia="Times New Roman" w:hAnsi="Times New Roman"/>
      <w:lang w:val="en-US" w:eastAsia="de-DE"/>
    </w:rPr>
  </w:style>
  <w:style w:type="character" w:customStyle="1" w:styleId="40">
    <w:name w:val="Заголовок 4 Знак"/>
    <w:link w:val="4"/>
    <w:rsid w:val="006760B6"/>
    <w:rPr>
      <w:rFonts w:ascii="Times New Roman" w:eastAsia="Times New Roman" w:hAnsi="Times New Roman"/>
      <w:lang w:val="en-US" w:eastAsia="de-DE"/>
    </w:rPr>
  </w:style>
  <w:style w:type="character" w:customStyle="1" w:styleId="50">
    <w:name w:val="Заголовок 5 Знак"/>
    <w:link w:val="5"/>
    <w:rsid w:val="006760B6"/>
    <w:rPr>
      <w:rFonts w:ascii="Times New Roman" w:eastAsia="Times New Roman" w:hAnsi="Times New Roman"/>
      <w:lang w:val="en-US" w:eastAsia="de-DE"/>
    </w:rPr>
  </w:style>
  <w:style w:type="character" w:customStyle="1" w:styleId="60">
    <w:name w:val="Заголовок 6 Знак"/>
    <w:link w:val="6"/>
    <w:rsid w:val="006760B6"/>
    <w:rPr>
      <w:rFonts w:ascii="Times New Roman" w:eastAsia="Times New Roman" w:hAnsi="Times New Roman"/>
      <w:lang w:val="en-US" w:eastAsia="de-DE"/>
    </w:rPr>
  </w:style>
  <w:style w:type="character" w:customStyle="1" w:styleId="70">
    <w:name w:val="Заголовок 7 Знак"/>
    <w:link w:val="7"/>
    <w:rsid w:val="006760B6"/>
    <w:rPr>
      <w:rFonts w:ascii="Times New Roman" w:eastAsia="Times New Roman" w:hAnsi="Times New Roman"/>
      <w:lang w:val="en-US" w:eastAsia="de-DE"/>
    </w:rPr>
  </w:style>
  <w:style w:type="character" w:customStyle="1" w:styleId="80">
    <w:name w:val="Заголовок 8 Знак"/>
    <w:link w:val="8"/>
    <w:rsid w:val="006760B6"/>
    <w:rPr>
      <w:rFonts w:ascii="Times New Roman" w:eastAsia="Times New Roman" w:hAnsi="Times New Roman"/>
      <w:lang w:val="en-US" w:eastAsia="de-DE"/>
    </w:rPr>
  </w:style>
  <w:style w:type="character" w:customStyle="1" w:styleId="90">
    <w:name w:val="Заголовок 9 Знак"/>
    <w:link w:val="9"/>
    <w:rsid w:val="006760B6"/>
    <w:rPr>
      <w:rFonts w:ascii="Times New Roman" w:eastAsia="Times New Roman" w:hAnsi="Times New Roman"/>
      <w:lang w:val="en-US" w:eastAsia="de-DE"/>
    </w:rPr>
  </w:style>
  <w:style w:type="numbering" w:customStyle="1" w:styleId="arabnumitem">
    <w:name w:val="arabnumitem"/>
    <w:basedOn w:val="a3"/>
    <w:semiHidden/>
    <w:rsid w:val="009B6913"/>
    <w:pPr>
      <w:numPr>
        <w:numId w:val="9"/>
      </w:numPr>
    </w:pPr>
  </w:style>
  <w:style w:type="numbering" w:customStyle="1" w:styleId="referencelist">
    <w:name w:val="referencelist"/>
    <w:basedOn w:val="a3"/>
    <w:semiHidden/>
    <w:rsid w:val="009B6913"/>
    <w:pPr>
      <w:numPr>
        <w:numId w:val="11"/>
      </w:numPr>
    </w:pPr>
  </w:style>
  <w:style w:type="numbering" w:customStyle="1" w:styleId="itemization1">
    <w:name w:val="itemization1"/>
    <w:basedOn w:val="a3"/>
    <w:semiHidden/>
    <w:rsid w:val="009B6913"/>
    <w:pPr>
      <w:numPr>
        <w:numId w:val="14"/>
      </w:numPr>
    </w:pPr>
  </w:style>
  <w:style w:type="numbering" w:customStyle="1" w:styleId="itemization2">
    <w:name w:val="itemization2"/>
    <w:basedOn w:val="a3"/>
    <w:semiHidden/>
    <w:rsid w:val="009B6913"/>
    <w:pPr>
      <w:numPr>
        <w:numId w:val="15"/>
      </w:numPr>
    </w:pPr>
  </w:style>
  <w:style w:type="paragraph" w:styleId="af5">
    <w:name w:val="Normal (Web)"/>
    <w:basedOn w:val="a0"/>
    <w:uiPriority w:val="99"/>
    <w:semiHidden/>
    <w:unhideWhenUsed/>
    <w:rsid w:val="00A679ED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  <w:lang w:val="ru-RU" w:eastAsia="ru-RU"/>
    </w:rPr>
  </w:style>
  <w:style w:type="paragraph" w:styleId="af6">
    <w:name w:val="Body Text"/>
    <w:basedOn w:val="a0"/>
    <w:link w:val="af7"/>
    <w:uiPriority w:val="99"/>
    <w:semiHidden/>
    <w:unhideWhenUsed/>
    <w:rsid w:val="0076408A"/>
    <w:pPr>
      <w:spacing w:after="120"/>
    </w:pPr>
  </w:style>
  <w:style w:type="character" w:customStyle="1" w:styleId="af7">
    <w:name w:val="Основной текст Знак"/>
    <w:basedOn w:val="a1"/>
    <w:link w:val="af6"/>
    <w:uiPriority w:val="99"/>
    <w:semiHidden/>
    <w:rsid w:val="0076408A"/>
    <w:rPr>
      <w:rFonts w:ascii="Times New Roman" w:eastAsia="Times New Roman" w:hAnsi="Times New Roman"/>
      <w:lang w:val="en-US" w:eastAsia="de-D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D82A7A"/>
    <w:rPr>
      <w:color w:val="605E5C"/>
      <w:shd w:val="clear" w:color="auto" w:fill="E1DFDD"/>
    </w:rPr>
  </w:style>
  <w:style w:type="paragraph" w:styleId="af8">
    <w:name w:val="header"/>
    <w:basedOn w:val="a0"/>
    <w:link w:val="af9"/>
    <w:uiPriority w:val="99"/>
    <w:unhideWhenUsed/>
    <w:rsid w:val="004F3A2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4F3A2D"/>
    <w:rPr>
      <w:rFonts w:ascii="Times New Roman" w:eastAsia="Times New Roman" w:hAnsi="Times New Roman"/>
      <w:sz w:val="2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mailto:pgivanov@sevs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yperlink" Target="mailto:avsergeev@sevsu.ru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yperlink" Target="mailto:pgivanov@sevsu.ru" TargetMode="External"/><Relationship Id="rId30" Type="http://schemas.openxmlformats.org/officeDocument/2006/relationships/hyperlink" Target="mailto:avsergeev@sevsu.ru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_Jornal\svlnproc11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D9710-E9F2-49DB-A5B2-90F678E1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svlnproc1104</Template>
  <TotalTime>470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</dc:creator>
  <cp:lastModifiedBy>Пользователь</cp:lastModifiedBy>
  <cp:revision>76</cp:revision>
  <cp:lastPrinted>2015-10-19T05:16:00Z</cp:lastPrinted>
  <dcterms:created xsi:type="dcterms:W3CDTF">2020-04-02T13:32:00Z</dcterms:created>
  <dcterms:modified xsi:type="dcterms:W3CDTF">2024-12-24T11:43:00Z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3" name="MTPreferences 1">
    <vt:lpwstr>
Full=12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4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5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завод.eqp</vt:lpwstr>
  </property>
  <property fmtid="{D5CDD505-2E9C-101B-9397-08002B2CF9AE}" pid="7" name="MTWinEqns">
    <vt:bool>true</vt:bool>
  </property>
</Properties>
</file>