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AD" w:rsidRDefault="00365F61" w:rsidP="00BD36AD">
      <w:pPr>
        <w:tabs>
          <w:tab w:val="left" w:pos="10490"/>
        </w:tabs>
        <w:suppressAutoHyphens/>
        <w:spacing w:after="0" w:line="200" w:lineRule="atLeast"/>
        <w:ind w:left="6804" w:righ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№ 5</w:t>
      </w:r>
    </w:p>
    <w:p w:rsidR="00BD36AD" w:rsidRDefault="00BD36AD" w:rsidP="00BD36AD">
      <w:pPr>
        <w:tabs>
          <w:tab w:val="left" w:pos="10490"/>
        </w:tabs>
        <w:suppressAutoHyphens/>
        <w:spacing w:after="0" w:line="200" w:lineRule="atLeast"/>
        <w:ind w:left="6804" w:righ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Коллективному договору</w:t>
      </w:r>
    </w:p>
    <w:p w:rsidR="00BD36AD" w:rsidRDefault="00BD36AD" w:rsidP="00BD36AD">
      <w:pPr>
        <w:tabs>
          <w:tab w:val="left" w:pos="10490"/>
        </w:tabs>
        <w:suppressAutoHyphens/>
        <w:spacing w:after="0" w:line="200" w:lineRule="atLeast"/>
        <w:ind w:left="851"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left="851"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proofErr w:type="gram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работников:   </w:t>
      </w:r>
      <w:proofErr w:type="gram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работодателя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Председатель первичной профсоюзной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организации работников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8223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Ректор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и обучающихся федерального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proofErr w:type="spell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федерального</w:t>
      </w:r>
      <w:proofErr w:type="spell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государственного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государственного автономного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автономного</w:t>
      </w:r>
      <w:proofErr w:type="spell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образовательного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образовательного учреждения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учреждения</w:t>
      </w:r>
      <w:proofErr w:type="spell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высшего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высшего образования «Севастопольский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gram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Севастопольский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государственный </w:t>
      </w:r>
      <w:proofErr w:type="gram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университет»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gramEnd"/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государственный университет»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профсоюза народного образования и науки РФ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С.А. Запорожец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В.Д. Нечаев</w:t>
      </w:r>
    </w:p>
    <w:p w:rsidR="00BD36AD" w:rsidRPr="00BD36AD" w:rsidRDefault="00822367" w:rsidP="00BD36AD">
      <w:pPr>
        <w:tabs>
          <w:tab w:val="left" w:pos="10490"/>
        </w:tabs>
        <w:suppressAutoHyphens/>
        <w:spacing w:after="0" w:line="200" w:lineRule="atLeast"/>
        <w:ind w:right="140" w:firstLine="85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«___» августа 2019</w:t>
      </w:r>
      <w:r w:rsidR="00BD36AD" w:rsidRPr="002018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___» августа 2019</w:t>
      </w:r>
      <w:r w:rsidR="00BD36AD" w:rsidRPr="002018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5706E2" w:rsidRDefault="005706E2" w:rsidP="00BD36AD"/>
    <w:p w:rsidR="00BD36AD" w:rsidRPr="00F131BF" w:rsidRDefault="00BD36AD">
      <w:pPr>
        <w:rPr>
          <w:rFonts w:ascii="Times New Roman" w:hAnsi="Times New Roman" w:cs="Times New Roman"/>
        </w:rPr>
      </w:pPr>
    </w:p>
    <w:p w:rsidR="000C6421" w:rsidRPr="00F131BF" w:rsidRDefault="000C6421" w:rsidP="000C6421">
      <w:pPr>
        <w:keepNext/>
        <w:keepLines/>
        <w:widowControl w:val="0"/>
        <w:spacing w:line="274" w:lineRule="exact"/>
        <w:ind w:right="480"/>
        <w:jc w:val="center"/>
        <w:outlineLvl w:val="4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66"/>
      <w:bookmarkStart w:id="1" w:name="_GoBack"/>
      <w:r w:rsidRPr="00F131B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Перечень</w:t>
      </w:r>
      <w:bookmarkEnd w:id="0"/>
    </w:p>
    <w:p w:rsidR="000C6421" w:rsidRPr="00F131BF" w:rsidRDefault="000C6421" w:rsidP="000C6421">
      <w:pPr>
        <w:pStyle w:val="50"/>
        <w:shd w:val="clear" w:color="auto" w:fill="auto"/>
        <w:spacing w:before="0"/>
        <w:ind w:right="480"/>
        <w:rPr>
          <w:color w:val="000000" w:themeColor="text1"/>
          <w:sz w:val="24"/>
          <w:szCs w:val="24"/>
        </w:rPr>
      </w:pPr>
      <w:r w:rsidRPr="00F131BF">
        <w:rPr>
          <w:rFonts w:eastAsia="Tahoma"/>
          <w:color w:val="000000"/>
          <w:sz w:val="24"/>
          <w:szCs w:val="24"/>
          <w:lang w:bidi="ru-RU"/>
        </w:rPr>
        <w:t xml:space="preserve">профессий и должностей </w:t>
      </w:r>
      <w:r w:rsidR="00674D44" w:rsidRPr="00674D44">
        <w:rPr>
          <w:rFonts w:eastAsia="Tahoma"/>
          <w:color w:val="000000"/>
          <w:sz w:val="24"/>
          <w:szCs w:val="24"/>
          <w:lang w:bidi="ru-RU"/>
        </w:rPr>
        <w:t>федерального автономного образовательного учреждения высшего образования «Севастопольский государственный университет»</w:t>
      </w:r>
      <w:r w:rsidRPr="00F131BF">
        <w:rPr>
          <w:rFonts w:eastAsia="Tahoma"/>
          <w:color w:val="000000"/>
          <w:sz w:val="24"/>
          <w:szCs w:val="24"/>
          <w:lang w:bidi="ru-RU"/>
        </w:rPr>
        <w:t xml:space="preserve">, </w:t>
      </w:r>
      <w:r w:rsidRPr="00F131BF">
        <w:rPr>
          <w:color w:val="000000"/>
          <w:sz w:val="24"/>
          <w:szCs w:val="24"/>
          <w:lang w:eastAsia="ru-RU" w:bidi="ru-RU"/>
        </w:rPr>
        <w:t>которым предоставляется</w:t>
      </w:r>
      <w:r w:rsidRPr="00F131BF">
        <w:rPr>
          <w:color w:val="000000"/>
          <w:sz w:val="24"/>
          <w:szCs w:val="24"/>
          <w:lang w:bidi="ru-RU"/>
        </w:rPr>
        <w:t xml:space="preserve"> </w:t>
      </w:r>
      <w:r w:rsidRPr="00F131BF">
        <w:rPr>
          <w:color w:val="000000"/>
          <w:sz w:val="24"/>
          <w:szCs w:val="24"/>
          <w:lang w:eastAsia="ru-RU" w:bidi="ru-RU"/>
        </w:rPr>
        <w:t>компенсация за работу</w:t>
      </w:r>
      <w:r w:rsidR="004A157F">
        <w:rPr>
          <w:color w:val="000000"/>
          <w:sz w:val="24"/>
          <w:szCs w:val="24"/>
          <w:lang w:eastAsia="ru-RU" w:bidi="ru-RU"/>
        </w:rPr>
        <w:t xml:space="preserve"> </w:t>
      </w:r>
      <w:r w:rsidR="005F40E6">
        <w:t>с вредными и (или) опасными и иными особыми условиями труда</w:t>
      </w:r>
      <w:r w:rsidRPr="00F131BF">
        <w:rPr>
          <w:color w:val="000000" w:themeColor="text1"/>
          <w:sz w:val="24"/>
          <w:szCs w:val="24"/>
          <w:lang w:eastAsia="ru-RU" w:bidi="ru-RU"/>
        </w:rPr>
        <w:t xml:space="preserve"> по результатам специальной оценки условий труда </w:t>
      </w:r>
    </w:p>
    <w:bookmarkEnd w:id="1"/>
    <w:p w:rsidR="000C6421" w:rsidRPr="00F131BF" w:rsidRDefault="000C6421" w:rsidP="000C642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4391"/>
        <w:gridCol w:w="2118"/>
      </w:tblGrid>
      <w:tr w:rsidR="000C6421" w:rsidRPr="000C6421" w:rsidTr="002018F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Структурное </w:t>
            </w: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подразделение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профессии, </w:t>
            </w: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должности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Style w:val="21"/>
                <w:rFonts w:eastAsiaTheme="minorHAnsi"/>
                <w:color w:val="000000" w:themeColor="text1"/>
              </w:rPr>
              <w:t>Размер повышенной оплаты труда, %</w:t>
            </w:r>
          </w:p>
        </w:tc>
      </w:tr>
      <w:tr w:rsidR="002018FC" w:rsidRPr="000C6421" w:rsidTr="002018F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Служба физической защиты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Начальник службы физической защиты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2018FC" w:rsidRPr="000C6421" w:rsidTr="002018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Заместитель начальника службы физической защиты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18FC" w:rsidRPr="000C6421" w:rsidTr="002018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Инженер по инженерно-техническим средствам физической защиты 1 категория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18FC" w:rsidRPr="000C6421" w:rsidTr="002018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8223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Инженер по режиму и охране 1</w:t>
            </w:r>
            <w:r w:rsidR="002018FC" w:rsidRPr="000C6421">
              <w:rPr>
                <w:rFonts w:ascii="Times New Roman" w:hAnsi="Times New Roman" w:cs="Times New Roman"/>
                <w:color w:val="000000" w:themeColor="text1"/>
              </w:rPr>
              <w:t xml:space="preserve"> категория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18FC" w:rsidRPr="000C6421" w:rsidTr="002018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18FC">
              <w:rPr>
                <w:rFonts w:ascii="Times New Roman" w:hAnsi="Times New Roman" w:cs="Times New Roman"/>
                <w:color w:val="000000" w:themeColor="text1"/>
              </w:rPr>
              <w:t>Дежурный оперативный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6421" w:rsidRPr="000C6421" w:rsidTr="002018F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Служба по учету и контролю ядерных материалов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Начальник службы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0C6421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2018FC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Инженер по </w:t>
            </w:r>
            <w:proofErr w:type="spellStart"/>
            <w:r w:rsidRPr="000C6421">
              <w:rPr>
                <w:rFonts w:ascii="Times New Roman" w:hAnsi="Times New Roman" w:cs="Times New Roman"/>
                <w:color w:val="000000" w:themeColor="text1"/>
              </w:rPr>
              <w:t>спецучету</w:t>
            </w:r>
            <w:proofErr w:type="spellEnd"/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18F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 </w:t>
            </w:r>
            <w:proofErr w:type="spellStart"/>
            <w:r w:rsidR="002018FC">
              <w:rPr>
                <w:rFonts w:ascii="Times New Roman" w:hAnsi="Times New Roman" w:cs="Times New Roman"/>
                <w:color w:val="000000" w:themeColor="text1"/>
                <w:lang w:val="en-US"/>
              </w:rPr>
              <w:t>категории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18FC" w:rsidRPr="000C6421" w:rsidTr="003921C4">
        <w:trPr>
          <w:trHeight w:val="562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8FC" w:rsidRPr="000C6421" w:rsidRDefault="00D31E2D" w:rsidP="00D31E2D">
            <w:pPr>
              <w:tabs>
                <w:tab w:val="left" w:pos="300"/>
                <w:tab w:val="center" w:pos="187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018FC" w:rsidRPr="000C6421">
              <w:rPr>
                <w:rFonts w:ascii="Times New Roman" w:hAnsi="Times New Roman" w:cs="Times New Roman"/>
                <w:color w:val="000000" w:themeColor="text1"/>
              </w:rPr>
              <w:t>Служба метрологии и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Начальник службы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2018FC" w:rsidRPr="000C6421" w:rsidTr="003921C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Инженер по метрологии 1 категории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18FC" w:rsidRPr="000C6421" w:rsidTr="003921C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FC" w:rsidRPr="000C6421" w:rsidRDefault="00201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18FC">
              <w:rPr>
                <w:rFonts w:ascii="Times New Roman" w:hAnsi="Times New Roman" w:cs="Times New Roman"/>
                <w:color w:val="000000" w:themeColor="text1"/>
              </w:rPr>
              <w:t>Инженер по качеству 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FC" w:rsidRPr="000C6421" w:rsidRDefault="002018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3601" w:rsidRPr="00893218" w:rsidTr="008F6FFE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601" w:rsidRPr="00813601" w:rsidRDefault="00813601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Служба ядерной и радиационной безопасности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3601" w:rsidRPr="00813601" w:rsidRDefault="00813601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Начальник службы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01" w:rsidRPr="00813601" w:rsidRDefault="00813601" w:rsidP="00D31E2D">
            <w:pPr>
              <w:ind w:firstLine="7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b/>
                <w:color w:val="000000" w:themeColor="text1"/>
              </w:rPr>
              <w:t xml:space="preserve"> 8 %</w:t>
            </w:r>
          </w:p>
        </w:tc>
      </w:tr>
      <w:tr w:rsidR="00813601" w:rsidRPr="00893218" w:rsidTr="008F6FFE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601" w:rsidRPr="00813601" w:rsidRDefault="00813601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813601" w:rsidRPr="00813601" w:rsidRDefault="00813601" w:rsidP="0081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01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радиационной безопасности 1 категории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01" w:rsidRPr="00813601" w:rsidRDefault="00813601" w:rsidP="00D31E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813601" w:rsidRPr="00893218" w:rsidTr="008F6FFE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601" w:rsidRPr="00813601" w:rsidRDefault="00813601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813601" w:rsidRPr="00813601" w:rsidRDefault="00813601" w:rsidP="0081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01">
              <w:rPr>
                <w:rFonts w:ascii="Times New Roman" w:hAnsi="Times New Roman" w:cs="Times New Roman"/>
                <w:sz w:val="24"/>
                <w:szCs w:val="24"/>
              </w:rPr>
              <w:t>Инженер по ядерной безопасности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01" w:rsidRPr="00813601" w:rsidRDefault="00813601" w:rsidP="00D31E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813601" w:rsidRPr="000C6421" w:rsidTr="00DF2F88">
        <w:trPr>
          <w:trHeight w:val="552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601" w:rsidRPr="00813601" w:rsidRDefault="00813601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813601" w:rsidRPr="00813601" w:rsidRDefault="00813601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01">
              <w:rPr>
                <w:rFonts w:ascii="Times New Roman" w:hAnsi="Times New Roman" w:cs="Times New Roman"/>
                <w:sz w:val="24"/>
                <w:szCs w:val="24"/>
              </w:rPr>
              <w:t>Инженер по работе с источниками ионизирующего излучения 2 категории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601" w:rsidRPr="00813601" w:rsidRDefault="00813601" w:rsidP="00D31E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813601" w:rsidRPr="000C6421" w:rsidTr="00DF2F88">
        <w:trPr>
          <w:trHeight w:val="552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601" w:rsidRPr="00813601" w:rsidRDefault="00813601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813601" w:rsidRPr="00813601" w:rsidRDefault="00813601" w:rsidP="0081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01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813601">
              <w:rPr>
                <w:rFonts w:ascii="Times New Roman" w:hAnsi="Times New Roman" w:cs="Times New Roman"/>
                <w:sz w:val="24"/>
                <w:szCs w:val="24"/>
              </w:rPr>
              <w:t>спецучету</w:t>
            </w:r>
            <w:proofErr w:type="spellEnd"/>
            <w:r w:rsidRPr="00813601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601" w:rsidRPr="00813601" w:rsidRDefault="00813601" w:rsidP="00D31E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624D5F" w:rsidRPr="000C6421" w:rsidTr="002018F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Исследовательский ядерный реактор (ИР-100)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исследовательского ядерного реактора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5F" w:rsidRPr="000C6421" w:rsidRDefault="00624D5F" w:rsidP="00624D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12%</w:t>
            </w:r>
          </w:p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12 %</w:t>
            </w:r>
          </w:p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эксплуатации ядерной установки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радиационной безопасности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управлению исследовательским ядерным реактором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механик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Инженер-механик 1 категории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Техник по наладке и испытаниям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Техник по наладке и испытаниям </w:t>
            </w:r>
            <w:r w:rsidR="002018F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оборудования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Заведующий хранилищем радиоактивных отходов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624D5F" w:rsidRPr="00283031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 w:val="restart"/>
          </w:tcPr>
          <w:p w:rsidR="00624D5F" w:rsidRPr="006E179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FC">
              <w:rPr>
                <w:rFonts w:ascii="Times New Roman" w:hAnsi="Times New Roman" w:cs="Times New Roman"/>
                <w:sz w:val="24"/>
                <w:szCs w:val="24"/>
              </w:rPr>
              <w:t>Служба радиационной безопасности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624D5F" w:rsidRPr="004D3AE6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Инженер-дозиметрист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12 %</w:t>
            </w:r>
          </w:p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Инженер-радиометрист 1 категории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624D5F" w:rsidRDefault="00624D5F" w:rsidP="006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Инженер-радиохимик </w:t>
            </w:r>
          </w:p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624D5F" w:rsidRPr="000C6421" w:rsidRDefault="00624D5F" w:rsidP="008136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Техник-дозиметрист 1 категории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624D5F" w:rsidRPr="000C6421" w:rsidRDefault="00624D5F" w:rsidP="008136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Техник-дозиметрист 1 категории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4D5F" w:rsidRPr="000C6421" w:rsidTr="002018FC">
        <w:tc>
          <w:tcPr>
            <w:tcW w:w="0" w:type="auto"/>
            <w:vMerge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624D5F" w:rsidRPr="000C6421" w:rsidRDefault="00624D5F" w:rsidP="0062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Оператор стиральных машин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5F" w:rsidRPr="000C6421" w:rsidRDefault="00624D5F" w:rsidP="00624D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6421" w:rsidRPr="000C6421" w:rsidTr="002018F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Служба электрохозяйства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Начальник службы электрохозяйства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12 %</w:t>
            </w:r>
          </w:p>
        </w:tc>
      </w:tr>
      <w:tr w:rsidR="000C6421" w:rsidRPr="000C6421" w:rsidTr="002018FC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Техник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6421" w:rsidRPr="000C6421" w:rsidTr="002018FC">
        <w:trPr>
          <w:trHeight w:val="11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Служба контрольно-измерительных приборов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Начальник службы контрольно-измерительных приборов и автоматики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12 %</w:t>
            </w:r>
          </w:p>
        </w:tc>
      </w:tr>
      <w:tr w:rsidR="00D84F90" w:rsidRPr="000C6421" w:rsidTr="00A52D3C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Центр экспериментальных стендов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Директор центра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12 %</w:t>
            </w:r>
          </w:p>
        </w:tc>
      </w:tr>
      <w:tr w:rsidR="00D84F90" w:rsidRPr="000C6421" w:rsidTr="005E3F8D">
        <w:trPr>
          <w:trHeight w:val="21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81360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Инженер по радиационной безопасности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84F90" w:rsidRPr="000C6421" w:rsidTr="00425D39">
        <w:trPr>
          <w:trHeight w:val="27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81360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Инженер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84F90" w:rsidRPr="000C6421" w:rsidTr="00823A32">
        <w:trPr>
          <w:trHeight w:val="19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81360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Инженер по управлению (оператор пульта управления) критическим стендом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84F90" w:rsidRPr="000C6421" w:rsidTr="001A4D3D">
        <w:trPr>
          <w:trHeight w:val="13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81360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0C6421" w:rsidRDefault="00D84F90" w:rsidP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01">
              <w:rPr>
                <w:rFonts w:ascii="Times New Roman" w:hAnsi="Times New Roman" w:cs="Times New Roman"/>
                <w:color w:val="000000" w:themeColor="text1"/>
              </w:rPr>
              <w:t>Инженер по управлению (оператор пульта управления) критическим стендом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84F90" w:rsidRPr="000C6421" w:rsidTr="00A52D3C">
        <w:trPr>
          <w:trHeight w:val="135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90" w:rsidRPr="00813601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813601" w:rsidRDefault="00D84F90" w:rsidP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4F90">
              <w:rPr>
                <w:rFonts w:ascii="Times New Roman" w:hAnsi="Times New Roman" w:cs="Times New Roman"/>
                <w:color w:val="000000" w:themeColor="text1"/>
              </w:rPr>
              <w:t>Физик (контролирующий)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90" w:rsidRPr="000C6421" w:rsidRDefault="00D84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C6421" w:rsidRPr="000C6421" w:rsidTr="002018FC">
        <w:trPr>
          <w:trHeight w:val="44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Кафедра "Возобновляемые источники энергии </w:t>
            </w: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и электрические системы </w:t>
            </w: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и сети"</w:t>
            </w:r>
          </w:p>
          <w:p w:rsid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Учебная лаборатория</w:t>
            </w:r>
          </w:p>
          <w:p w:rsidR="00677E8A" w:rsidRDefault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4F90" w:rsidRDefault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7E8A" w:rsidRPr="000C6421" w:rsidRDefault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Заведующий учебной лабораторией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D5811" w:rsidRDefault="00FD58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9F2D20" w:rsidRPr="000C6421" w:rsidTr="009F2D20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20" w:rsidRPr="000C6421" w:rsidRDefault="009F2D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D20" w:rsidRPr="000C6421" w:rsidRDefault="009F2D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Инженер 2 категории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20" w:rsidRPr="000C6421" w:rsidRDefault="009F2D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6421" w:rsidRPr="000C6421" w:rsidTr="002018F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822367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lastRenderedPageBreak/>
              <w:t>Кафедра "</w:t>
            </w:r>
            <w:r w:rsidR="00D84F90"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>Химия и х</w:t>
            </w:r>
            <w:r w:rsidR="00677E8A"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>имические технологии</w:t>
            </w:r>
            <w:r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>"</w:t>
            </w:r>
          </w:p>
          <w:p w:rsidR="000C6421" w:rsidRPr="00822367" w:rsidRDefault="00D84F90" w:rsidP="00D84F90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>Учебные</w:t>
            </w:r>
            <w:r w:rsidR="000C6421"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 xml:space="preserve"> лаборатори</w:t>
            </w:r>
            <w:r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>и</w:t>
            </w:r>
            <w:r w:rsidR="000C6421"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 xml:space="preserve"> </w:t>
            </w:r>
            <w:r w:rsidR="00677E8A"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>«Химия»</w:t>
            </w:r>
            <w:r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 xml:space="preserve"> и «Химические технологии»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1" w:rsidRPr="00822367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822367">
              <w:rPr>
                <w:rFonts w:ascii="Times New Roman" w:hAnsi="Times New Roman" w:cs="Times New Roman"/>
                <w:color w:val="000000" w:themeColor="text1"/>
                <w:highlight w:val="red"/>
              </w:rPr>
              <w:t>Заведующий учебной лабораторией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1" w:rsidRPr="00822367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red"/>
              </w:rPr>
            </w:pPr>
          </w:p>
          <w:p w:rsidR="000C6421" w:rsidRPr="00822367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red"/>
              </w:rPr>
            </w:pPr>
          </w:p>
          <w:p w:rsidR="000C6421" w:rsidRPr="00822367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red"/>
              </w:rPr>
            </w:pPr>
            <w:r w:rsidRPr="00822367">
              <w:rPr>
                <w:rFonts w:ascii="Times New Roman" w:hAnsi="Times New Roman" w:cs="Times New Roman"/>
                <w:b/>
                <w:color w:val="000000" w:themeColor="text1"/>
                <w:highlight w:val="red"/>
              </w:rPr>
              <w:t>8 %</w:t>
            </w:r>
          </w:p>
        </w:tc>
      </w:tr>
      <w:tr w:rsidR="00677E8A" w:rsidRPr="000C6421" w:rsidTr="005A0DE1">
        <w:trPr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Инженер 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6421" w:rsidRPr="000C6421" w:rsidTr="002018F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Кафедра "Океанотехника и кораблестроение"</w:t>
            </w: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Учебно-экспериментальный центр "Сварка"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Учебный мастер 1 категории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8  %</w:t>
            </w:r>
          </w:p>
        </w:tc>
      </w:tr>
      <w:tr w:rsidR="000C6421" w:rsidRPr="000C6421" w:rsidTr="002018F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Морской колледж</w:t>
            </w:r>
          </w:p>
          <w:p w:rsid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Учебно-производственные мастерские</w:t>
            </w:r>
          </w:p>
          <w:p w:rsidR="00FF68AC" w:rsidRPr="000C6421" w:rsidRDefault="00FF68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Мастер производственного обучения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C6421" w:rsidRPr="000C6421" w:rsidRDefault="000C6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4 %</w:t>
            </w:r>
          </w:p>
        </w:tc>
      </w:tr>
      <w:tr w:rsidR="005D62A4" w:rsidRPr="000C6421" w:rsidTr="005B6870">
        <w:trPr>
          <w:trHeight w:val="2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5811">
              <w:rPr>
                <w:rFonts w:ascii="Times New Roman" w:hAnsi="Times New Roman" w:cs="Times New Roman"/>
                <w:color w:val="000000" w:themeColor="text1"/>
              </w:rPr>
              <w:t>Ремонтно-технический</w:t>
            </w: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 отдел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Маляр 5 разряда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4 %</w:t>
            </w:r>
          </w:p>
        </w:tc>
      </w:tr>
      <w:tr w:rsidR="005D62A4" w:rsidRPr="000C6421" w:rsidTr="005B6870">
        <w:trPr>
          <w:trHeight w:val="27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FD581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Маляр 4 разряда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62A4" w:rsidRPr="000C6421" w:rsidTr="005B6870">
        <w:trPr>
          <w:trHeight w:val="34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FD581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Маляр 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62A4" w:rsidRPr="000C6421" w:rsidTr="005B6870">
        <w:trPr>
          <w:trHeight w:val="27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FD581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Штукатур </w:t>
            </w:r>
            <w:r w:rsidRPr="00FD5811">
              <w:rPr>
                <w:rFonts w:ascii="Times New Roman" w:hAnsi="Times New Roman" w:cs="Times New Roman"/>
                <w:color w:val="000000" w:themeColor="text1"/>
              </w:rPr>
              <w:t>5 разряда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84F90" w:rsidRPr="000C6421" w:rsidTr="005B6870">
        <w:trPr>
          <w:trHeight w:val="27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FD5811" w:rsidRDefault="00D84F90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0C6421" w:rsidRDefault="00D84F90" w:rsidP="00D84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Штукатур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FD5811">
              <w:rPr>
                <w:rFonts w:ascii="Times New Roman" w:hAnsi="Times New Roman" w:cs="Times New Roman"/>
                <w:color w:val="000000" w:themeColor="text1"/>
              </w:rPr>
              <w:t xml:space="preserve"> разряда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0C6421" w:rsidRDefault="00D84F90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62A4" w:rsidRPr="000C6421" w:rsidTr="005B6870">
        <w:trPr>
          <w:trHeight w:val="18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FD581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Облицовщик-плиточник 4 разряда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62A4" w:rsidRPr="000C6421" w:rsidTr="003F1689">
        <w:trPr>
          <w:trHeight w:val="1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A4" w:rsidRPr="00FD581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Паркетчик 4 разряда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84F90" w:rsidRPr="000C6421" w:rsidTr="003F1689">
        <w:trPr>
          <w:trHeight w:val="1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90" w:rsidRPr="00FD5811" w:rsidRDefault="00D84F90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90" w:rsidRPr="000C6421" w:rsidRDefault="00D84F90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Слесарь – сантехник 4 разряда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90" w:rsidRPr="000C6421" w:rsidRDefault="00D84F90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62A4" w:rsidRPr="000C6421" w:rsidTr="005B6870">
        <w:trPr>
          <w:trHeight w:val="105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A4" w:rsidRPr="00FD581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4" w:rsidRPr="000C6421" w:rsidRDefault="005D62A4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Столяр 5 разряда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A4" w:rsidRPr="007735DD" w:rsidRDefault="005D62A4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35DD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AA353C" w:rsidRPr="000C6421" w:rsidTr="00AA353C">
        <w:trPr>
          <w:trHeight w:val="27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Служба главного инженера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Слесарь-электрик 5 разряд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4%</w:t>
            </w:r>
          </w:p>
        </w:tc>
      </w:tr>
      <w:tr w:rsidR="00677E8A" w:rsidRPr="000C6421" w:rsidTr="00EA33C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Слесарь-электрик 4 разряд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677E8A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FD581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5811">
              <w:rPr>
                <w:rFonts w:ascii="Times New Roman" w:hAnsi="Times New Roman" w:cs="Times New Roman"/>
                <w:color w:val="000000" w:themeColor="text1"/>
              </w:rPr>
              <w:t>Слесарь-электрик 3 разряд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1A3876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Дежурный слесарь по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обслуживанию тепловых пунктов 4</w:t>
            </w: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 разряд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4%</w:t>
            </w: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A353C" w:rsidRPr="000C6421" w:rsidTr="00AA353C">
        <w:trPr>
          <w:trHeight w:val="4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53C" w:rsidRPr="000C6421" w:rsidRDefault="00AA353C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Дежурный слесарь по обслуживанию тепловых пунктов 5 разряд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C" w:rsidRPr="000C6421" w:rsidRDefault="00AA353C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1A38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Слесарь-сантехник 5 разряд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53C" w:rsidRPr="000C6421" w:rsidTr="00AA353C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53C" w:rsidRPr="000C6421" w:rsidRDefault="00AA353C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53C" w:rsidRPr="000C6421" w:rsidRDefault="00AA353C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Слесарь-сантехник 4 разряд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C" w:rsidRPr="000C6421" w:rsidRDefault="00AA353C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1A3876">
        <w:trPr>
          <w:trHeight w:val="6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Оператор дистанционного пульта управления в водопроводно-канализационном хозяйстве 4 разряд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  <w:tr w:rsidR="00677E8A" w:rsidRPr="000C6421" w:rsidTr="001A38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Электрогазосварщик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1A387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Электрогазосварщик 5 разряда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2018FC">
        <w:trPr>
          <w:trHeight w:val="40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Отдел транспортного обеспечения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Водитель автомобиля (1 класс)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4%</w:t>
            </w:r>
          </w:p>
        </w:tc>
      </w:tr>
      <w:tr w:rsidR="00677E8A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Водитель автомобиля (2 класс)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2018F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Водитель автомобиля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2018F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8A" w:rsidRPr="00FD581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5811">
              <w:rPr>
                <w:rFonts w:ascii="Times New Roman" w:hAnsi="Times New Roman" w:cs="Times New Roman"/>
                <w:color w:val="000000" w:themeColor="text1"/>
              </w:rPr>
              <w:t xml:space="preserve">Служба охраны труда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FD581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5811">
              <w:rPr>
                <w:rFonts w:ascii="Times New Roman" w:hAnsi="Times New Roman" w:cs="Times New Roman"/>
                <w:color w:val="000000" w:themeColor="text1"/>
              </w:rPr>
              <w:t>Руководитель службы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4%</w:t>
            </w:r>
          </w:p>
        </w:tc>
      </w:tr>
      <w:tr w:rsidR="00677E8A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 xml:space="preserve">Инженер по охране окружающей среды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0C6421">
              <w:rPr>
                <w:rFonts w:ascii="Times New Roman" w:hAnsi="Times New Roman" w:cs="Times New Roman"/>
                <w:color w:val="000000" w:themeColor="text1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Специалист по охране труда 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2018FC">
        <w:trPr>
          <w:trHeight w:val="43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Спортивно-оздоровительный лагерь "Горизонт"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Слесарь-сантехник 4 разряда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4%</w:t>
            </w:r>
          </w:p>
        </w:tc>
      </w:tr>
      <w:tr w:rsidR="00677E8A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Электрик 4 разряда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7E8A" w:rsidRPr="000C6421" w:rsidTr="00201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color w:val="000000" w:themeColor="text1"/>
              </w:rPr>
              <w:t>Электрогазосварщик 4 разряда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8A" w:rsidRPr="000C6421" w:rsidRDefault="00677E8A" w:rsidP="00677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21">
              <w:rPr>
                <w:rFonts w:ascii="Times New Roman" w:hAnsi="Times New Roman" w:cs="Times New Roman"/>
                <w:b/>
                <w:color w:val="000000" w:themeColor="text1"/>
              </w:rPr>
              <w:t>8 %</w:t>
            </w:r>
          </w:p>
        </w:tc>
      </w:tr>
    </w:tbl>
    <w:p w:rsidR="000C6421" w:rsidRDefault="000C6421" w:rsidP="000C6421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22367" w:rsidRDefault="00822367" w:rsidP="000C6421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22367" w:rsidRDefault="00822367" w:rsidP="000C6421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C6421" w:rsidRPr="000C6421" w:rsidRDefault="000C6421" w:rsidP="000C6421">
      <w:pPr>
        <w:rPr>
          <w:rFonts w:ascii="Times New Roman" w:hAnsi="Times New Roman" w:cs="Times New Roman"/>
          <w:b/>
          <w:color w:val="000000" w:themeColor="text1"/>
        </w:rPr>
      </w:pPr>
      <w:r w:rsidRPr="000C6421">
        <w:rPr>
          <w:rFonts w:ascii="Times New Roman" w:hAnsi="Times New Roman" w:cs="Times New Roman"/>
          <w:b/>
          <w:color w:val="000000" w:themeColor="text1"/>
        </w:rPr>
        <w:lastRenderedPageBreak/>
        <w:t>Примечание:</w:t>
      </w:r>
    </w:p>
    <w:p w:rsidR="000C6421" w:rsidRPr="000C6421" w:rsidRDefault="000C6421" w:rsidP="000C6421">
      <w:pPr>
        <w:pStyle w:val="a4"/>
        <w:widowControl w:val="0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lang w:bidi="ru-RU"/>
        </w:rPr>
      </w:pPr>
      <w:r w:rsidRPr="000C6421">
        <w:rPr>
          <w:rFonts w:ascii="Times New Roman" w:hAnsi="Times New Roman" w:cs="Times New Roman"/>
          <w:color w:val="000000" w:themeColor="text1"/>
          <w:lang w:bidi="ru-RU"/>
        </w:rPr>
        <w:t>Размер повышения оплаты труда работникам, занятым на работах с вредными и (или) опасными условиями труда, устанавливается работодателем с учетом мнения представительного органа работнико</w:t>
      </w:r>
      <w:r w:rsidR="00FF68AC">
        <w:rPr>
          <w:rFonts w:ascii="Times New Roman" w:hAnsi="Times New Roman" w:cs="Times New Roman"/>
          <w:color w:val="000000" w:themeColor="text1"/>
          <w:lang w:bidi="ru-RU"/>
        </w:rPr>
        <w:t>в (ППОРО «СевГУ</w:t>
      </w:r>
      <w:r w:rsidRPr="000C6421">
        <w:rPr>
          <w:rFonts w:ascii="Times New Roman" w:hAnsi="Times New Roman" w:cs="Times New Roman"/>
          <w:color w:val="000000" w:themeColor="text1"/>
          <w:lang w:bidi="ru-RU"/>
        </w:rPr>
        <w:t>) и составляет не менее 4 процента тарифной ставки (оклада), установленной для различных видов работ с нормальными условиями труда.</w:t>
      </w:r>
    </w:p>
    <w:p w:rsidR="000C6421" w:rsidRPr="000C6421" w:rsidRDefault="000C6421" w:rsidP="000C6421">
      <w:pPr>
        <w:pStyle w:val="a4"/>
        <w:widowControl w:val="0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lang w:bidi="ru-RU"/>
        </w:rPr>
      </w:pPr>
      <w:r w:rsidRPr="000C6421">
        <w:rPr>
          <w:rFonts w:ascii="Times New Roman" w:hAnsi="Times New Roman" w:cs="Times New Roman"/>
          <w:color w:val="000000" w:themeColor="text1"/>
          <w:lang w:bidi="ru-RU"/>
        </w:rPr>
        <w:t>Повышенная оплата труда работников, занятым на работах с вредными и (или) опасными условиями труда, может быть отменена работодателем в случае доведения условий труда на рабочем месте до безопасных условий, подтвержденных результатами специальной оценки труда.</w:t>
      </w:r>
    </w:p>
    <w:p w:rsidR="000C6421" w:rsidRPr="000C6421" w:rsidRDefault="000C6421" w:rsidP="000C6421">
      <w:pPr>
        <w:widowControl w:val="0"/>
        <w:tabs>
          <w:tab w:val="left" w:pos="906"/>
        </w:tabs>
        <w:spacing w:line="274" w:lineRule="exact"/>
        <w:jc w:val="both"/>
        <w:rPr>
          <w:rFonts w:ascii="Times New Roman" w:hAnsi="Times New Roman" w:cs="Times New Roman"/>
          <w:color w:val="000000" w:themeColor="text1"/>
          <w:lang w:bidi="ru-RU"/>
        </w:rPr>
      </w:pPr>
    </w:p>
    <w:p w:rsidR="000C6421" w:rsidRPr="000C6421" w:rsidRDefault="000C6421" w:rsidP="000C6421">
      <w:pPr>
        <w:widowControl w:val="0"/>
        <w:rPr>
          <w:rFonts w:ascii="Times New Roman" w:hAnsi="Times New Roman" w:cs="Times New Roman"/>
          <w:b/>
          <w:color w:val="000000" w:themeColor="text1"/>
          <w:lang w:bidi="ru-RU"/>
        </w:rPr>
      </w:pPr>
      <w:r w:rsidRPr="000C6421">
        <w:rPr>
          <w:rFonts w:ascii="Times New Roman" w:hAnsi="Times New Roman" w:cs="Times New Roman"/>
          <w:b/>
          <w:color w:val="000000" w:themeColor="text1"/>
          <w:lang w:bidi="ru-RU"/>
        </w:rPr>
        <w:t>Основание:</w:t>
      </w:r>
    </w:p>
    <w:p w:rsidR="000C6421" w:rsidRPr="000C6421" w:rsidRDefault="00FF68AC" w:rsidP="000C6421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lang w:bidi="ru-RU"/>
        </w:rPr>
      </w:pPr>
      <w:r>
        <w:rPr>
          <w:rFonts w:ascii="Times New Roman" w:hAnsi="Times New Roman" w:cs="Times New Roman"/>
          <w:color w:val="000000" w:themeColor="text1"/>
          <w:lang w:bidi="ru-RU"/>
        </w:rPr>
        <w:t>Статья 147</w:t>
      </w:r>
      <w:r w:rsidR="005F40E6">
        <w:rPr>
          <w:rFonts w:ascii="Times New Roman" w:hAnsi="Times New Roman" w:cs="Times New Roman"/>
          <w:color w:val="000000" w:themeColor="text1"/>
          <w:lang w:bidi="ru-RU"/>
        </w:rPr>
        <w:t>, 219</w:t>
      </w:r>
      <w:r>
        <w:rPr>
          <w:rFonts w:ascii="Times New Roman" w:hAnsi="Times New Roman" w:cs="Times New Roman"/>
          <w:color w:val="000000" w:themeColor="text1"/>
          <w:lang w:bidi="ru-RU"/>
        </w:rPr>
        <w:t xml:space="preserve"> Трудового</w:t>
      </w:r>
      <w:r w:rsidR="000C6421" w:rsidRPr="000C6421">
        <w:rPr>
          <w:rFonts w:ascii="Times New Roman" w:hAnsi="Times New Roman" w:cs="Times New Roman"/>
          <w:color w:val="000000" w:themeColor="text1"/>
          <w:lang w:bidi="ru-RU"/>
        </w:rPr>
        <w:t xml:space="preserve"> кодекс</w:t>
      </w:r>
      <w:r>
        <w:rPr>
          <w:rFonts w:ascii="Times New Roman" w:hAnsi="Times New Roman" w:cs="Times New Roman"/>
          <w:color w:val="000000" w:themeColor="text1"/>
          <w:lang w:bidi="ru-RU"/>
        </w:rPr>
        <w:t>а</w:t>
      </w:r>
      <w:r w:rsidR="000C6421" w:rsidRPr="000C6421">
        <w:rPr>
          <w:rFonts w:ascii="Times New Roman" w:hAnsi="Times New Roman" w:cs="Times New Roman"/>
          <w:color w:val="000000" w:themeColor="text1"/>
          <w:lang w:bidi="ru-RU"/>
        </w:rPr>
        <w:t xml:space="preserve"> Росс</w:t>
      </w:r>
      <w:r>
        <w:rPr>
          <w:rFonts w:ascii="Times New Roman" w:hAnsi="Times New Roman" w:cs="Times New Roman"/>
          <w:color w:val="000000" w:themeColor="text1"/>
          <w:lang w:bidi="ru-RU"/>
        </w:rPr>
        <w:t>ийской Федерации</w:t>
      </w:r>
      <w:r w:rsidR="000C6421" w:rsidRPr="000C6421">
        <w:rPr>
          <w:rFonts w:ascii="Times New Roman" w:hAnsi="Times New Roman" w:cs="Times New Roman"/>
          <w:color w:val="000000" w:themeColor="text1"/>
          <w:lang w:bidi="ru-RU"/>
        </w:rPr>
        <w:t>.</w:t>
      </w:r>
    </w:p>
    <w:p w:rsidR="000C6421" w:rsidRPr="000C6421" w:rsidRDefault="000C6421" w:rsidP="000C6421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lang w:bidi="ru-RU"/>
        </w:rPr>
      </w:pPr>
      <w:r w:rsidRPr="000C6421">
        <w:rPr>
          <w:rFonts w:ascii="Times New Roman" w:hAnsi="Times New Roman" w:cs="Times New Roman"/>
          <w:color w:val="000000" w:themeColor="text1"/>
          <w:lang w:bidi="ru-RU"/>
        </w:rPr>
        <w:t xml:space="preserve">Федеральный закон от 28.12.2013 </w:t>
      </w:r>
      <w:r w:rsidR="00FF68AC" w:rsidRPr="00FF68AC">
        <w:rPr>
          <w:rFonts w:ascii="Times New Roman" w:hAnsi="Times New Roman" w:cs="Times New Roman"/>
          <w:color w:val="000000" w:themeColor="text1"/>
          <w:lang w:bidi="en-US"/>
        </w:rPr>
        <w:t>№</w:t>
      </w:r>
      <w:r w:rsidRPr="000C6421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Pr="000C6421">
        <w:rPr>
          <w:rFonts w:ascii="Times New Roman" w:hAnsi="Times New Roman" w:cs="Times New Roman"/>
          <w:color w:val="000000" w:themeColor="text1"/>
          <w:lang w:bidi="ru-RU"/>
        </w:rPr>
        <w:t>426-ФЗ (ред. от 01.05.2016) "О специальной оценке условий труда".</w:t>
      </w:r>
    </w:p>
    <w:p w:rsidR="000C6421" w:rsidRPr="000C6421" w:rsidRDefault="000C6421" w:rsidP="000C6421">
      <w:pPr>
        <w:pStyle w:val="a4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ru-RU"/>
        </w:rPr>
      </w:pPr>
      <w:r w:rsidRPr="000C6421">
        <w:rPr>
          <w:rFonts w:ascii="Times New Roman" w:hAnsi="Times New Roman" w:cs="Times New Roman"/>
          <w:color w:val="000000" w:themeColor="text1"/>
          <w:lang w:bidi="ru-RU"/>
        </w:rPr>
        <w:t>Карты специальной оценки условий труда.</w:t>
      </w:r>
    </w:p>
    <w:p w:rsidR="000C6421" w:rsidRPr="000C6421" w:rsidRDefault="000C6421" w:rsidP="000C6421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lang w:bidi="ru-RU"/>
        </w:rPr>
      </w:pPr>
    </w:p>
    <w:p w:rsidR="000C6421" w:rsidRPr="000C6421" w:rsidRDefault="000C6421" w:rsidP="000C6421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lang w:bidi="ru-RU"/>
        </w:rPr>
      </w:pPr>
    </w:p>
    <w:p w:rsidR="000C6421" w:rsidRPr="000C6421" w:rsidRDefault="000C6421" w:rsidP="000C6421">
      <w:pPr>
        <w:pStyle w:val="20"/>
        <w:shd w:val="clear" w:color="auto" w:fill="auto"/>
        <w:tabs>
          <w:tab w:val="left" w:pos="333"/>
        </w:tabs>
        <w:spacing w:after="567" w:line="274" w:lineRule="exact"/>
        <w:ind w:firstLine="0"/>
        <w:jc w:val="both"/>
        <w:rPr>
          <w:color w:val="000000" w:themeColor="text1"/>
          <w:sz w:val="24"/>
          <w:szCs w:val="24"/>
        </w:rPr>
      </w:pPr>
    </w:p>
    <w:p w:rsidR="00A96E30" w:rsidRDefault="00A96E30" w:rsidP="00A96E30">
      <w:pPr>
        <w:widowControl w:val="0"/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Руководитель </w:t>
      </w:r>
    </w:p>
    <w:p w:rsidR="00A96E30" w:rsidRPr="00EB6BB1" w:rsidRDefault="00A96E30" w:rsidP="00A96E30">
      <w:pPr>
        <w:widowControl w:val="0"/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Службы охраны труда                                      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Чуишева</w:t>
      </w:r>
      <w:proofErr w:type="spellEnd"/>
    </w:p>
    <w:p w:rsidR="000C6421" w:rsidRDefault="000C6421" w:rsidP="000C6421">
      <w:pPr>
        <w:widowControl w:val="0"/>
        <w:tabs>
          <w:tab w:val="left" w:pos="567"/>
        </w:tabs>
        <w:jc w:val="both"/>
        <w:rPr>
          <w:color w:val="000000"/>
          <w:lang w:bidi="ru-RU"/>
        </w:rPr>
      </w:pPr>
    </w:p>
    <w:p w:rsidR="000C6421" w:rsidRDefault="000C6421"/>
    <w:sectPr w:rsidR="000C6421" w:rsidSect="00FF68AC">
      <w:footerReference w:type="default" r:id="rId7"/>
      <w:pgSz w:w="11906" w:h="16838"/>
      <w:pgMar w:top="1134" w:right="567" w:bottom="1134" w:left="851" w:header="709" w:footer="709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5E" w:rsidRDefault="00FE175E" w:rsidP="00FF68AC">
      <w:pPr>
        <w:spacing w:after="0" w:line="240" w:lineRule="auto"/>
      </w:pPr>
      <w:r>
        <w:separator/>
      </w:r>
    </w:p>
  </w:endnote>
  <w:endnote w:type="continuationSeparator" w:id="0">
    <w:p w:rsidR="00FE175E" w:rsidRDefault="00FE175E" w:rsidP="00FF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143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68AC" w:rsidRPr="00FF68AC" w:rsidRDefault="008C08E2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68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F68AC" w:rsidRPr="00FF68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F68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157F">
          <w:rPr>
            <w:rFonts w:ascii="Times New Roman" w:hAnsi="Times New Roman" w:cs="Times New Roman"/>
            <w:noProof/>
            <w:sz w:val="20"/>
            <w:szCs w:val="20"/>
          </w:rPr>
          <w:t>91</w:t>
        </w:r>
        <w:r w:rsidRPr="00FF68A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F68AC" w:rsidRDefault="00FF68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5E" w:rsidRDefault="00FE175E" w:rsidP="00FF68AC">
      <w:pPr>
        <w:spacing w:after="0" w:line="240" w:lineRule="auto"/>
      </w:pPr>
      <w:r>
        <w:separator/>
      </w:r>
    </w:p>
  </w:footnote>
  <w:footnote w:type="continuationSeparator" w:id="0">
    <w:p w:rsidR="00FE175E" w:rsidRDefault="00FE175E" w:rsidP="00FF6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651"/>
    <w:multiLevelType w:val="multilevel"/>
    <w:tmpl w:val="66D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E3ABF"/>
    <w:multiLevelType w:val="hybridMultilevel"/>
    <w:tmpl w:val="FC1C4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0FEA"/>
    <w:multiLevelType w:val="multilevel"/>
    <w:tmpl w:val="500431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D752CA"/>
    <w:multiLevelType w:val="hybridMultilevel"/>
    <w:tmpl w:val="2E362052"/>
    <w:lvl w:ilvl="0" w:tplc="ED0C8F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AF444A"/>
    <w:multiLevelType w:val="multilevel"/>
    <w:tmpl w:val="3C38A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9F5E6C"/>
    <w:multiLevelType w:val="hybridMultilevel"/>
    <w:tmpl w:val="C9B4760E"/>
    <w:lvl w:ilvl="0" w:tplc="9F82EF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616B58"/>
    <w:multiLevelType w:val="hybridMultilevel"/>
    <w:tmpl w:val="A724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A1B20"/>
    <w:multiLevelType w:val="hybridMultilevel"/>
    <w:tmpl w:val="4EAE0116"/>
    <w:lvl w:ilvl="0" w:tplc="8004B1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3"/>
    <w:rsid w:val="00011BFA"/>
    <w:rsid w:val="0004627A"/>
    <w:rsid w:val="00060C4A"/>
    <w:rsid w:val="0006406E"/>
    <w:rsid w:val="000757B4"/>
    <w:rsid w:val="000C6421"/>
    <w:rsid w:val="000D25A7"/>
    <w:rsid w:val="000D58D1"/>
    <w:rsid w:val="000E5694"/>
    <w:rsid w:val="000F7F5C"/>
    <w:rsid w:val="00117743"/>
    <w:rsid w:val="00166BFB"/>
    <w:rsid w:val="001821EA"/>
    <w:rsid w:val="001A78B3"/>
    <w:rsid w:val="002018FC"/>
    <w:rsid w:val="00210F1B"/>
    <w:rsid w:val="00225330"/>
    <w:rsid w:val="002435D0"/>
    <w:rsid w:val="00257CBE"/>
    <w:rsid w:val="002D46DB"/>
    <w:rsid w:val="002F228E"/>
    <w:rsid w:val="002F2457"/>
    <w:rsid w:val="003222B1"/>
    <w:rsid w:val="00356C5D"/>
    <w:rsid w:val="00365F61"/>
    <w:rsid w:val="003C06A8"/>
    <w:rsid w:val="003F6574"/>
    <w:rsid w:val="00414B48"/>
    <w:rsid w:val="00422C43"/>
    <w:rsid w:val="00482670"/>
    <w:rsid w:val="004A157F"/>
    <w:rsid w:val="004B522F"/>
    <w:rsid w:val="004D3AE6"/>
    <w:rsid w:val="004D59BB"/>
    <w:rsid w:val="004F341B"/>
    <w:rsid w:val="005352EB"/>
    <w:rsid w:val="00570595"/>
    <w:rsid w:val="005706E2"/>
    <w:rsid w:val="005C5996"/>
    <w:rsid w:val="005D62A4"/>
    <w:rsid w:val="005F40E6"/>
    <w:rsid w:val="00624D5F"/>
    <w:rsid w:val="00672EEC"/>
    <w:rsid w:val="00674D44"/>
    <w:rsid w:val="00677E8A"/>
    <w:rsid w:val="00684A73"/>
    <w:rsid w:val="006C2948"/>
    <w:rsid w:val="007567E7"/>
    <w:rsid w:val="007735DD"/>
    <w:rsid w:val="0078618A"/>
    <w:rsid w:val="007C35AA"/>
    <w:rsid w:val="00813601"/>
    <w:rsid w:val="00822367"/>
    <w:rsid w:val="00857829"/>
    <w:rsid w:val="00893218"/>
    <w:rsid w:val="0089725E"/>
    <w:rsid w:val="008B6B65"/>
    <w:rsid w:val="008C08E2"/>
    <w:rsid w:val="008C67F6"/>
    <w:rsid w:val="00933A9B"/>
    <w:rsid w:val="0094103F"/>
    <w:rsid w:val="009C7370"/>
    <w:rsid w:val="009F2D20"/>
    <w:rsid w:val="00A556AD"/>
    <w:rsid w:val="00A75173"/>
    <w:rsid w:val="00A92D46"/>
    <w:rsid w:val="00A96E30"/>
    <w:rsid w:val="00AA353C"/>
    <w:rsid w:val="00B04308"/>
    <w:rsid w:val="00B075FE"/>
    <w:rsid w:val="00B20BC5"/>
    <w:rsid w:val="00B216C3"/>
    <w:rsid w:val="00B2651E"/>
    <w:rsid w:val="00BA634A"/>
    <w:rsid w:val="00BD36AD"/>
    <w:rsid w:val="00BD4D1A"/>
    <w:rsid w:val="00C219DA"/>
    <w:rsid w:val="00C26ACE"/>
    <w:rsid w:val="00CD3174"/>
    <w:rsid w:val="00D31E2D"/>
    <w:rsid w:val="00D37718"/>
    <w:rsid w:val="00D53456"/>
    <w:rsid w:val="00D71FDB"/>
    <w:rsid w:val="00D768BF"/>
    <w:rsid w:val="00D82136"/>
    <w:rsid w:val="00D84F90"/>
    <w:rsid w:val="00E00B9F"/>
    <w:rsid w:val="00E15162"/>
    <w:rsid w:val="00E175F1"/>
    <w:rsid w:val="00E334C9"/>
    <w:rsid w:val="00EB6BB1"/>
    <w:rsid w:val="00EF6226"/>
    <w:rsid w:val="00F131BF"/>
    <w:rsid w:val="00F57A0D"/>
    <w:rsid w:val="00F57BA9"/>
    <w:rsid w:val="00F65998"/>
    <w:rsid w:val="00FB5CE9"/>
    <w:rsid w:val="00FC3076"/>
    <w:rsid w:val="00FD5811"/>
    <w:rsid w:val="00FE175E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11925-64CE-48ED-9E9C-41308137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C21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219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19DA"/>
    <w:pPr>
      <w:widowControl w:val="0"/>
      <w:shd w:val="clear" w:color="auto" w:fill="FFFFFF"/>
      <w:spacing w:after="0" w:line="278" w:lineRule="exact"/>
      <w:ind w:hanging="42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219D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D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locked/>
    <w:rsid w:val="000C64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C6421"/>
    <w:pPr>
      <w:widowControl w:val="0"/>
      <w:shd w:val="clear" w:color="auto" w:fill="FFFFFF"/>
      <w:spacing w:before="102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a0"/>
    <w:rsid w:val="000C642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FF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8AC"/>
  </w:style>
  <w:style w:type="paragraph" w:styleId="a7">
    <w:name w:val="footer"/>
    <w:basedOn w:val="a"/>
    <w:link w:val="a8"/>
    <w:uiPriority w:val="99"/>
    <w:unhideWhenUsed/>
    <w:rsid w:val="00FF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Виктория Игоревна Барыбина</cp:lastModifiedBy>
  <cp:revision>4</cp:revision>
  <dcterms:created xsi:type="dcterms:W3CDTF">2019-08-26T11:07:00Z</dcterms:created>
  <dcterms:modified xsi:type="dcterms:W3CDTF">2019-08-27T12:04:00Z</dcterms:modified>
</cp:coreProperties>
</file>